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5A0" w:rsidRPr="001A2CB7" w:rsidRDefault="006D35A0" w:rsidP="006D35A0">
      <w:pPr>
        <w:shd w:val="clear" w:color="auto" w:fill="FFFFFF"/>
        <w:jc w:val="center"/>
        <w:rPr>
          <w:sz w:val="22"/>
          <w:szCs w:val="22"/>
        </w:rPr>
      </w:pPr>
      <w:r w:rsidRPr="001A2CB7">
        <w:rPr>
          <w:b/>
          <w:bCs/>
          <w:sz w:val="22"/>
          <w:szCs w:val="22"/>
        </w:rPr>
        <w:t>ДОГОВОР №</w:t>
      </w:r>
      <w:r w:rsidR="00B7262C" w:rsidRPr="001A2CB7">
        <w:rPr>
          <w:b/>
          <w:bCs/>
          <w:sz w:val="22"/>
          <w:szCs w:val="22"/>
        </w:rPr>
        <w:t xml:space="preserve"> _____</w:t>
      </w:r>
    </w:p>
    <w:p w:rsidR="006D35A0" w:rsidRPr="001A2CB7" w:rsidRDefault="006D35A0" w:rsidP="006D35A0">
      <w:pPr>
        <w:pStyle w:val="a3"/>
        <w:rPr>
          <w:sz w:val="22"/>
          <w:szCs w:val="22"/>
        </w:rPr>
      </w:pPr>
      <w:r w:rsidRPr="001A2CB7">
        <w:rPr>
          <w:sz w:val="22"/>
          <w:szCs w:val="22"/>
        </w:rPr>
        <w:t>управления многоквартирным домом</w:t>
      </w:r>
    </w:p>
    <w:p w:rsidR="00C434CA" w:rsidRPr="001A2CB7" w:rsidRDefault="00C434CA" w:rsidP="006D35A0">
      <w:pPr>
        <w:pStyle w:val="a3"/>
        <w:rPr>
          <w:sz w:val="22"/>
          <w:szCs w:val="22"/>
        </w:rPr>
      </w:pPr>
    </w:p>
    <w:p w:rsidR="006D35A0" w:rsidRPr="001A2CB7" w:rsidRDefault="006D35A0" w:rsidP="006D35A0">
      <w:pPr>
        <w:shd w:val="clear" w:color="auto" w:fill="FFFFFF"/>
        <w:tabs>
          <w:tab w:val="left" w:pos="7344"/>
        </w:tabs>
        <w:jc w:val="both"/>
        <w:rPr>
          <w:b/>
          <w:sz w:val="22"/>
          <w:szCs w:val="22"/>
        </w:rPr>
      </w:pPr>
      <w:r w:rsidRPr="001A2CB7">
        <w:rPr>
          <w:b/>
          <w:sz w:val="22"/>
          <w:szCs w:val="22"/>
        </w:rPr>
        <w:t>г. Москва</w:t>
      </w:r>
      <w:r w:rsidR="00B7262C" w:rsidRPr="001A2CB7">
        <w:rPr>
          <w:b/>
          <w:sz w:val="22"/>
          <w:szCs w:val="22"/>
        </w:rPr>
        <w:t xml:space="preserve"> </w:t>
      </w:r>
      <w:r w:rsidRPr="001A2CB7">
        <w:rPr>
          <w:b/>
          <w:sz w:val="22"/>
          <w:szCs w:val="22"/>
        </w:rPr>
        <w:t xml:space="preserve">                                                                                                   </w:t>
      </w:r>
      <w:r w:rsidR="000416A7" w:rsidRPr="001A2CB7">
        <w:rPr>
          <w:b/>
          <w:sz w:val="22"/>
          <w:szCs w:val="22"/>
        </w:rPr>
        <w:t xml:space="preserve">                </w:t>
      </w:r>
      <w:r w:rsidRPr="001A2CB7">
        <w:rPr>
          <w:b/>
          <w:sz w:val="22"/>
          <w:szCs w:val="22"/>
        </w:rPr>
        <w:t xml:space="preserve">  «</w:t>
      </w:r>
      <w:r w:rsidR="000416A7" w:rsidRPr="001A2CB7">
        <w:rPr>
          <w:b/>
          <w:sz w:val="22"/>
          <w:szCs w:val="22"/>
        </w:rPr>
        <w:t>01</w:t>
      </w:r>
      <w:r w:rsidRPr="001A2CB7">
        <w:rPr>
          <w:b/>
          <w:sz w:val="22"/>
          <w:szCs w:val="22"/>
        </w:rPr>
        <w:t>»</w:t>
      </w:r>
      <w:r w:rsidR="000416A7" w:rsidRPr="001A2CB7">
        <w:rPr>
          <w:b/>
          <w:sz w:val="22"/>
          <w:szCs w:val="22"/>
        </w:rPr>
        <w:t xml:space="preserve"> января </w:t>
      </w:r>
      <w:r w:rsidRPr="001A2CB7">
        <w:rPr>
          <w:b/>
          <w:sz w:val="22"/>
          <w:szCs w:val="22"/>
        </w:rPr>
        <w:t>202</w:t>
      </w:r>
      <w:r w:rsidR="000416A7" w:rsidRPr="001A2CB7">
        <w:rPr>
          <w:b/>
          <w:sz w:val="22"/>
          <w:szCs w:val="22"/>
        </w:rPr>
        <w:t>1</w:t>
      </w:r>
      <w:r w:rsidRPr="001A2CB7">
        <w:rPr>
          <w:b/>
          <w:sz w:val="22"/>
          <w:szCs w:val="22"/>
        </w:rPr>
        <w:t xml:space="preserve">г. </w:t>
      </w:r>
    </w:p>
    <w:p w:rsidR="006D35A0" w:rsidRPr="001A2CB7" w:rsidRDefault="006D35A0" w:rsidP="006D35A0">
      <w:pPr>
        <w:shd w:val="clear" w:color="auto" w:fill="FFFFFF"/>
        <w:tabs>
          <w:tab w:val="left" w:pos="7344"/>
        </w:tabs>
        <w:jc w:val="both"/>
        <w:rPr>
          <w:sz w:val="22"/>
          <w:szCs w:val="22"/>
        </w:rPr>
      </w:pPr>
    </w:p>
    <w:p w:rsidR="00B7262C" w:rsidRPr="001A2CB7" w:rsidRDefault="006D35A0" w:rsidP="00B7262C">
      <w:pPr>
        <w:shd w:val="clear" w:color="auto" w:fill="FFFFFF"/>
        <w:tabs>
          <w:tab w:val="left" w:pos="7344"/>
        </w:tabs>
        <w:jc w:val="both"/>
        <w:rPr>
          <w:bCs/>
          <w:sz w:val="22"/>
          <w:szCs w:val="22"/>
        </w:rPr>
      </w:pPr>
      <w:r w:rsidRPr="001A2CB7">
        <w:rPr>
          <w:b/>
          <w:sz w:val="22"/>
          <w:szCs w:val="22"/>
        </w:rPr>
        <w:t>Общество с ограниченной ответственностью «Сервис»,</w:t>
      </w:r>
      <w:r w:rsidRPr="001A2CB7">
        <w:rPr>
          <w:sz w:val="22"/>
          <w:szCs w:val="22"/>
        </w:rPr>
        <w:t xml:space="preserve"> </w:t>
      </w:r>
      <w:r w:rsidR="00280771" w:rsidRPr="001A2CB7">
        <w:rPr>
          <w:sz w:val="22"/>
          <w:szCs w:val="22"/>
        </w:rPr>
        <w:t xml:space="preserve">имеющее лицензию на осуществление предпринимательской деятельности по управлению многоквартирными домами № 077000508 от 22.04.2015 г., </w:t>
      </w:r>
      <w:r w:rsidRPr="001A2CB7">
        <w:rPr>
          <w:sz w:val="22"/>
          <w:szCs w:val="22"/>
        </w:rPr>
        <w:t xml:space="preserve">именуемое в дальнейшем </w:t>
      </w:r>
      <w:r w:rsidRPr="001A2CB7">
        <w:rPr>
          <w:b/>
          <w:sz w:val="22"/>
          <w:szCs w:val="22"/>
        </w:rPr>
        <w:t>«Управляющая организация»</w:t>
      </w:r>
      <w:r w:rsidRPr="001A2CB7">
        <w:rPr>
          <w:sz w:val="22"/>
          <w:szCs w:val="22"/>
        </w:rPr>
        <w:t>, в лице Генерального директора Одинцова Александра Михайловича, действующего на основании Устава, с одной стороны, и</w:t>
      </w:r>
      <w:r w:rsidR="00280771" w:rsidRPr="001A2CB7">
        <w:rPr>
          <w:sz w:val="22"/>
          <w:szCs w:val="22"/>
        </w:rPr>
        <w:t xml:space="preserve">  ___________________________________________, </w:t>
      </w:r>
      <w:r w:rsidRPr="001A2CB7">
        <w:rPr>
          <w:sz w:val="22"/>
          <w:szCs w:val="22"/>
        </w:rPr>
        <w:t>являющийся собственником объект</w:t>
      </w:r>
      <w:proofErr w:type="gramStart"/>
      <w:r w:rsidRPr="001A2CB7">
        <w:rPr>
          <w:sz w:val="22"/>
          <w:szCs w:val="22"/>
        </w:rPr>
        <w:t>а</w:t>
      </w:r>
      <w:r w:rsidR="00F764C7" w:rsidRPr="001A2CB7">
        <w:rPr>
          <w:sz w:val="22"/>
          <w:szCs w:val="22"/>
        </w:rPr>
        <w:t>(</w:t>
      </w:r>
      <w:proofErr w:type="gramEnd"/>
      <w:r w:rsidR="00F764C7" w:rsidRPr="001A2CB7">
        <w:rPr>
          <w:sz w:val="22"/>
          <w:szCs w:val="22"/>
        </w:rPr>
        <w:t>-</w:t>
      </w:r>
      <w:proofErr w:type="spellStart"/>
      <w:r w:rsidR="00F764C7" w:rsidRPr="001A2CB7">
        <w:rPr>
          <w:sz w:val="22"/>
          <w:szCs w:val="22"/>
        </w:rPr>
        <w:t>ов</w:t>
      </w:r>
      <w:proofErr w:type="spellEnd"/>
      <w:r w:rsidR="00F764C7" w:rsidRPr="001A2CB7">
        <w:rPr>
          <w:sz w:val="22"/>
          <w:szCs w:val="22"/>
        </w:rPr>
        <w:t>)</w:t>
      </w:r>
      <w:r w:rsidRPr="001A2CB7">
        <w:rPr>
          <w:sz w:val="22"/>
          <w:szCs w:val="22"/>
        </w:rPr>
        <w:t xml:space="preserve"> недвижимости</w:t>
      </w:r>
      <w:r w:rsidR="00280771" w:rsidRPr="001A2CB7">
        <w:rPr>
          <w:sz w:val="22"/>
          <w:szCs w:val="22"/>
        </w:rPr>
        <w:t>:_________________________________________________,</w:t>
      </w:r>
      <w:r w:rsidR="006F1FDF" w:rsidRPr="001A2CB7">
        <w:rPr>
          <w:sz w:val="22"/>
          <w:szCs w:val="22"/>
        </w:rPr>
        <w:t xml:space="preserve"> далее по тексту – «Помещение»,</w:t>
      </w:r>
      <w:r w:rsidR="00280771" w:rsidRPr="001A2CB7">
        <w:rPr>
          <w:sz w:val="22"/>
          <w:szCs w:val="22"/>
        </w:rPr>
        <w:t xml:space="preserve"> на основании ____________________________________________________________,</w:t>
      </w:r>
      <w:r w:rsidR="00B7262C" w:rsidRPr="001A2CB7">
        <w:rPr>
          <w:sz w:val="22"/>
          <w:szCs w:val="22"/>
        </w:rPr>
        <w:t xml:space="preserve"> </w:t>
      </w:r>
      <w:r w:rsidRPr="001A2CB7">
        <w:rPr>
          <w:sz w:val="22"/>
          <w:szCs w:val="22"/>
        </w:rPr>
        <w:t>в</w:t>
      </w:r>
      <w:r w:rsidRPr="001A2CB7" w:rsidDel="004E1225">
        <w:rPr>
          <w:sz w:val="22"/>
          <w:szCs w:val="22"/>
        </w:rPr>
        <w:t xml:space="preserve"> </w:t>
      </w:r>
      <w:r w:rsidR="00B7262C" w:rsidRPr="001A2CB7">
        <w:rPr>
          <w:sz w:val="22"/>
          <w:szCs w:val="22"/>
        </w:rPr>
        <w:t xml:space="preserve">жилом комплексе </w:t>
      </w:r>
      <w:r w:rsidRPr="001A2CB7" w:rsidDel="004E1225">
        <w:rPr>
          <w:sz w:val="22"/>
          <w:szCs w:val="22"/>
        </w:rPr>
        <w:t>по адресу: город Москва, ул. Минская,</w:t>
      </w:r>
      <w:r w:rsidR="00B7262C" w:rsidRPr="001A2CB7">
        <w:rPr>
          <w:sz w:val="22"/>
          <w:szCs w:val="22"/>
        </w:rPr>
        <w:t xml:space="preserve"> </w:t>
      </w:r>
      <w:r w:rsidRPr="001A2CB7" w:rsidDel="004E1225">
        <w:rPr>
          <w:sz w:val="22"/>
          <w:szCs w:val="22"/>
        </w:rPr>
        <w:t xml:space="preserve">дом </w:t>
      </w:r>
      <w:proofErr w:type="gramStart"/>
      <w:r w:rsidRPr="001A2CB7" w:rsidDel="004E1225">
        <w:rPr>
          <w:sz w:val="22"/>
          <w:szCs w:val="22"/>
        </w:rPr>
        <w:t>1 Г</w:t>
      </w:r>
      <w:r w:rsidR="00B7262C" w:rsidRPr="001A2CB7">
        <w:rPr>
          <w:sz w:val="22"/>
          <w:szCs w:val="22"/>
        </w:rPr>
        <w:t>, корпусы 1-9</w:t>
      </w:r>
      <w:r w:rsidRPr="001A2CB7" w:rsidDel="004E1225">
        <w:rPr>
          <w:sz w:val="22"/>
          <w:szCs w:val="22"/>
        </w:rPr>
        <w:t xml:space="preserve"> (далее по тексту – Многоквартирный дом)</w:t>
      </w:r>
      <w:r w:rsidRPr="001A2CB7">
        <w:rPr>
          <w:sz w:val="22"/>
          <w:szCs w:val="22"/>
        </w:rPr>
        <w:t xml:space="preserve">, </w:t>
      </w:r>
      <w:r w:rsidRPr="001A2CB7">
        <w:rPr>
          <w:bCs/>
          <w:sz w:val="22"/>
          <w:szCs w:val="22"/>
        </w:rPr>
        <w:t>именуемый в дальнейшем «Собственник», с другой стороны, далее совместно именуемые «Стороны», заключили настоящий договор (далее по тексту – До</w:t>
      </w:r>
      <w:bookmarkStart w:id="0" w:name="_GoBack"/>
      <w:bookmarkEnd w:id="0"/>
      <w:r w:rsidRPr="001A2CB7">
        <w:rPr>
          <w:bCs/>
          <w:sz w:val="22"/>
          <w:szCs w:val="22"/>
        </w:rPr>
        <w:t>говор) о нижеследующем.</w:t>
      </w:r>
      <w:proofErr w:type="gramEnd"/>
    </w:p>
    <w:p w:rsidR="006D35A0" w:rsidRPr="001A2CB7" w:rsidRDefault="006D35A0" w:rsidP="00B7262C">
      <w:pPr>
        <w:shd w:val="clear" w:color="auto" w:fill="FFFFFF"/>
        <w:tabs>
          <w:tab w:val="left" w:pos="7344"/>
        </w:tabs>
        <w:jc w:val="both"/>
        <w:rPr>
          <w:sz w:val="22"/>
          <w:szCs w:val="22"/>
        </w:rPr>
      </w:pPr>
      <w:r w:rsidRPr="001A2CB7">
        <w:rPr>
          <w:b/>
          <w:bCs/>
          <w:sz w:val="22"/>
          <w:szCs w:val="22"/>
        </w:rPr>
        <w:t xml:space="preserve">   </w:t>
      </w:r>
    </w:p>
    <w:p w:rsidR="006D35A0" w:rsidRPr="001A2CB7" w:rsidRDefault="006D35A0" w:rsidP="006D35A0">
      <w:pPr>
        <w:shd w:val="clear" w:color="auto" w:fill="FFFFFF"/>
        <w:tabs>
          <w:tab w:val="left" w:pos="7344"/>
        </w:tabs>
        <w:jc w:val="center"/>
        <w:rPr>
          <w:b/>
          <w:sz w:val="22"/>
          <w:szCs w:val="22"/>
        </w:rPr>
      </w:pPr>
      <w:r w:rsidRPr="001A2CB7">
        <w:rPr>
          <w:b/>
          <w:sz w:val="22"/>
          <w:szCs w:val="22"/>
        </w:rPr>
        <w:t>1. ОБЩИЕ ПОЛОЖЕНИЯ</w:t>
      </w:r>
    </w:p>
    <w:p w:rsidR="006D35A0" w:rsidRPr="001A2CB7" w:rsidRDefault="006D35A0">
      <w:pPr>
        <w:shd w:val="clear" w:color="auto" w:fill="FFFFFF"/>
        <w:tabs>
          <w:tab w:val="left" w:pos="7344"/>
        </w:tabs>
        <w:jc w:val="both"/>
        <w:rPr>
          <w:noProof/>
          <w:sz w:val="22"/>
          <w:szCs w:val="22"/>
        </w:rPr>
      </w:pPr>
      <w:r w:rsidRPr="001A2CB7">
        <w:rPr>
          <w:b/>
          <w:sz w:val="22"/>
          <w:szCs w:val="22"/>
        </w:rPr>
        <w:t xml:space="preserve">1.1. </w:t>
      </w:r>
      <w:r w:rsidRPr="001A2CB7">
        <w:rPr>
          <w:sz w:val="22"/>
          <w:szCs w:val="22"/>
        </w:rPr>
        <w:t xml:space="preserve">Договор заключен на </w:t>
      </w:r>
      <w:r w:rsidRPr="001A2CB7">
        <w:rPr>
          <w:noProof/>
          <w:sz w:val="22"/>
          <w:szCs w:val="22"/>
        </w:rPr>
        <w:t xml:space="preserve">основании решения Общего собрания собственников помещений в </w:t>
      </w:r>
      <w:r w:rsidR="00FD76CF" w:rsidRPr="001A2CB7">
        <w:rPr>
          <w:noProof/>
          <w:sz w:val="22"/>
          <w:szCs w:val="22"/>
        </w:rPr>
        <w:t>М</w:t>
      </w:r>
      <w:r w:rsidRPr="001A2CB7">
        <w:rPr>
          <w:noProof/>
          <w:sz w:val="22"/>
          <w:szCs w:val="22"/>
        </w:rPr>
        <w:t xml:space="preserve">ногоквартирном доме, </w:t>
      </w:r>
      <w:r w:rsidR="00FD76CF" w:rsidRPr="001A2CB7">
        <w:rPr>
          <w:noProof/>
          <w:sz w:val="22"/>
          <w:szCs w:val="22"/>
        </w:rPr>
        <w:t>оформленного Прото</w:t>
      </w:r>
      <w:r w:rsidRPr="001A2CB7">
        <w:rPr>
          <w:noProof/>
          <w:sz w:val="22"/>
          <w:szCs w:val="22"/>
        </w:rPr>
        <w:t>кол</w:t>
      </w:r>
      <w:r w:rsidR="00FD76CF" w:rsidRPr="001A2CB7">
        <w:rPr>
          <w:noProof/>
          <w:sz w:val="22"/>
          <w:szCs w:val="22"/>
        </w:rPr>
        <w:t>ом</w:t>
      </w:r>
      <w:r w:rsidR="00144877" w:rsidRPr="001A2CB7">
        <w:rPr>
          <w:noProof/>
          <w:sz w:val="22"/>
          <w:szCs w:val="22"/>
        </w:rPr>
        <w:t xml:space="preserve"> внеочередного общего собрания собственников помещений в Многоквартином доме № </w:t>
      </w:r>
      <w:r w:rsidR="00280771" w:rsidRPr="001A2CB7">
        <w:rPr>
          <w:noProof/>
          <w:sz w:val="22"/>
          <w:szCs w:val="22"/>
        </w:rPr>
        <w:t>____</w:t>
      </w:r>
      <w:r w:rsidR="00144877" w:rsidRPr="001A2CB7">
        <w:rPr>
          <w:noProof/>
          <w:sz w:val="22"/>
          <w:szCs w:val="22"/>
        </w:rPr>
        <w:t xml:space="preserve"> от </w:t>
      </w:r>
      <w:r w:rsidR="00280771" w:rsidRPr="001A2CB7">
        <w:rPr>
          <w:noProof/>
          <w:sz w:val="22"/>
          <w:szCs w:val="22"/>
        </w:rPr>
        <w:t>_________</w:t>
      </w:r>
      <w:r w:rsidR="00AD2E27" w:rsidRPr="001A2CB7">
        <w:rPr>
          <w:noProof/>
          <w:sz w:val="22"/>
          <w:szCs w:val="22"/>
        </w:rPr>
        <w:t>_</w:t>
      </w:r>
      <w:r w:rsidR="00280771" w:rsidRPr="001A2CB7">
        <w:rPr>
          <w:noProof/>
          <w:sz w:val="22"/>
          <w:szCs w:val="22"/>
        </w:rPr>
        <w:t>_</w:t>
      </w:r>
      <w:r w:rsidR="00AD2E27" w:rsidRPr="001A2CB7">
        <w:rPr>
          <w:noProof/>
          <w:sz w:val="22"/>
          <w:szCs w:val="22"/>
        </w:rPr>
        <w:t>.</w:t>
      </w:r>
      <w:r w:rsidRPr="001A2CB7">
        <w:rPr>
          <w:noProof/>
          <w:sz w:val="22"/>
          <w:szCs w:val="22"/>
        </w:rPr>
        <w:t xml:space="preserve"> </w:t>
      </w:r>
    </w:p>
    <w:p w:rsidR="006D35A0" w:rsidRPr="001A2CB7" w:rsidRDefault="006D35A0">
      <w:pPr>
        <w:pStyle w:val="a8"/>
        <w:tabs>
          <w:tab w:val="left" w:pos="9720"/>
        </w:tabs>
        <w:rPr>
          <w:rFonts w:ascii="Times New Roman" w:hAnsi="Times New Roman" w:cs="Times New Roman"/>
          <w:noProof/>
          <w:sz w:val="22"/>
          <w:szCs w:val="22"/>
        </w:rPr>
      </w:pPr>
      <w:bookmarkStart w:id="1" w:name="sub_12"/>
      <w:r w:rsidRPr="001A2CB7">
        <w:rPr>
          <w:rFonts w:ascii="Times New Roman" w:hAnsi="Times New Roman" w:cs="Times New Roman"/>
          <w:b/>
          <w:noProof/>
          <w:sz w:val="22"/>
          <w:szCs w:val="22"/>
        </w:rPr>
        <w:t>1.2.</w:t>
      </w:r>
      <w:r w:rsidRPr="001A2CB7">
        <w:rPr>
          <w:rFonts w:ascii="Times New Roman" w:hAnsi="Times New Roman" w:cs="Times New Roman"/>
          <w:noProof/>
          <w:sz w:val="22"/>
          <w:szCs w:val="22"/>
        </w:rPr>
        <w:t xml:space="preserve"> Условия Договора являются одинаковыми для всех Собственников</w:t>
      </w:r>
      <w:r w:rsidR="00144877" w:rsidRPr="001A2CB7">
        <w:rPr>
          <w:rFonts w:ascii="Times New Roman" w:hAnsi="Times New Roman" w:cs="Times New Roman"/>
          <w:noProof/>
          <w:sz w:val="22"/>
          <w:szCs w:val="22"/>
        </w:rPr>
        <w:t xml:space="preserve"> помещений в М</w:t>
      </w:r>
      <w:r w:rsidRPr="001A2CB7">
        <w:rPr>
          <w:rFonts w:ascii="Times New Roman" w:hAnsi="Times New Roman" w:cs="Times New Roman"/>
          <w:noProof/>
          <w:sz w:val="22"/>
          <w:szCs w:val="22"/>
        </w:rPr>
        <w:t>ногоквартирно</w:t>
      </w:r>
      <w:r w:rsidR="00144877" w:rsidRPr="001A2CB7">
        <w:rPr>
          <w:rFonts w:ascii="Times New Roman" w:hAnsi="Times New Roman" w:cs="Times New Roman"/>
          <w:noProof/>
          <w:sz w:val="22"/>
          <w:szCs w:val="22"/>
        </w:rPr>
        <w:t>м</w:t>
      </w:r>
      <w:r w:rsidRPr="001A2CB7">
        <w:rPr>
          <w:rFonts w:ascii="Times New Roman" w:hAnsi="Times New Roman" w:cs="Times New Roman"/>
          <w:noProof/>
          <w:sz w:val="22"/>
          <w:szCs w:val="22"/>
        </w:rPr>
        <w:t xml:space="preserve"> дом</w:t>
      </w:r>
      <w:r w:rsidR="00144877" w:rsidRPr="001A2CB7">
        <w:rPr>
          <w:rFonts w:ascii="Times New Roman" w:hAnsi="Times New Roman" w:cs="Times New Roman"/>
          <w:noProof/>
          <w:sz w:val="22"/>
          <w:szCs w:val="22"/>
        </w:rPr>
        <w:t>е</w:t>
      </w:r>
      <w:r w:rsidRPr="001A2CB7">
        <w:rPr>
          <w:rFonts w:ascii="Times New Roman" w:hAnsi="Times New Roman" w:cs="Times New Roman"/>
          <w:noProof/>
          <w:sz w:val="22"/>
          <w:szCs w:val="22"/>
        </w:rPr>
        <w:t>.</w:t>
      </w:r>
    </w:p>
    <w:bookmarkEnd w:id="1"/>
    <w:p w:rsidR="006D35A0" w:rsidRPr="001A2CB7" w:rsidRDefault="006D35A0">
      <w:pPr>
        <w:pStyle w:val="a8"/>
        <w:tabs>
          <w:tab w:val="left" w:pos="9720"/>
        </w:tabs>
        <w:rPr>
          <w:rFonts w:ascii="Times New Roman" w:hAnsi="Times New Roman" w:cs="Times New Roman"/>
          <w:sz w:val="22"/>
          <w:szCs w:val="22"/>
        </w:rPr>
      </w:pPr>
      <w:r w:rsidRPr="001A2CB7">
        <w:rPr>
          <w:rFonts w:ascii="Times New Roman" w:hAnsi="Times New Roman" w:cs="Times New Roman"/>
          <w:b/>
          <w:sz w:val="22"/>
          <w:szCs w:val="22"/>
        </w:rPr>
        <w:t>1.3.</w:t>
      </w:r>
      <w:r w:rsidRPr="001A2CB7">
        <w:rPr>
          <w:rFonts w:ascii="Times New Roman" w:hAnsi="Times New Roman" w:cs="Times New Roman"/>
          <w:sz w:val="22"/>
          <w:szCs w:val="22"/>
        </w:rPr>
        <w:t xml:space="preserve"> При </w:t>
      </w:r>
      <w:r w:rsidRPr="001A2CB7">
        <w:rPr>
          <w:rFonts w:ascii="Times New Roman" w:hAnsi="Times New Roman" w:cs="Times New Roman"/>
          <w:noProof/>
          <w:sz w:val="22"/>
          <w:szCs w:val="22"/>
        </w:rPr>
        <w:t>выполнении</w:t>
      </w:r>
      <w:r w:rsidRPr="001A2CB7">
        <w:rPr>
          <w:rFonts w:ascii="Times New Roman" w:hAnsi="Times New Roman" w:cs="Times New Roman"/>
          <w:sz w:val="22"/>
          <w:szCs w:val="22"/>
        </w:rPr>
        <w:t xml:space="preserve"> условий Договора Стороны руководствуются Конституцией </w:t>
      </w:r>
      <w:r w:rsidRPr="001A2CB7">
        <w:rPr>
          <w:rFonts w:ascii="Times New Roman" w:hAnsi="Times New Roman" w:cs="Times New Roman"/>
          <w:noProof/>
          <w:sz w:val="22"/>
          <w:szCs w:val="22"/>
        </w:rPr>
        <w:t>Российской Федерации</w:t>
      </w:r>
      <w:r w:rsidRPr="001A2CB7">
        <w:rPr>
          <w:rFonts w:ascii="Times New Roman" w:hAnsi="Times New Roman" w:cs="Times New Roman"/>
          <w:sz w:val="22"/>
          <w:szCs w:val="22"/>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w:t>
      </w:r>
      <w:r w:rsidR="00070D42" w:rsidRPr="001A2CB7">
        <w:rPr>
          <w:rFonts w:ascii="Times New Roman" w:hAnsi="Times New Roman" w:cs="Times New Roman"/>
          <w:sz w:val="22"/>
          <w:szCs w:val="22"/>
        </w:rPr>
        <w:t xml:space="preserve"> нормативными актами в области жилищного и гражданского законодательства</w:t>
      </w:r>
      <w:r w:rsidRPr="001A2CB7">
        <w:rPr>
          <w:rFonts w:ascii="Times New Roman" w:hAnsi="Times New Roman" w:cs="Times New Roman"/>
          <w:sz w:val="22"/>
          <w:szCs w:val="22"/>
        </w:rPr>
        <w:t xml:space="preserve"> Российской Федерации, нормативными и правовыми актами города Москвы.</w:t>
      </w:r>
    </w:p>
    <w:p w:rsidR="006D35A0" w:rsidRPr="001A2CB7" w:rsidRDefault="006D35A0">
      <w:pPr>
        <w:shd w:val="clear" w:color="auto" w:fill="FFFFFF"/>
        <w:tabs>
          <w:tab w:val="left" w:pos="7344"/>
        </w:tabs>
        <w:jc w:val="both"/>
        <w:rPr>
          <w:sz w:val="22"/>
          <w:szCs w:val="22"/>
        </w:rPr>
      </w:pPr>
      <w:r w:rsidRPr="001A2CB7">
        <w:rPr>
          <w:b/>
          <w:sz w:val="22"/>
          <w:szCs w:val="22"/>
        </w:rPr>
        <w:t xml:space="preserve">1.4. </w:t>
      </w:r>
      <w:r w:rsidRPr="001A2CB7">
        <w:rPr>
          <w:sz w:val="22"/>
          <w:szCs w:val="22"/>
        </w:rPr>
        <w:t xml:space="preserve">Цель </w:t>
      </w:r>
      <w:r w:rsidR="00144877" w:rsidRPr="001A2CB7">
        <w:rPr>
          <w:sz w:val="22"/>
          <w:szCs w:val="22"/>
        </w:rPr>
        <w:t>Д</w:t>
      </w:r>
      <w:r w:rsidRPr="001A2CB7">
        <w:rPr>
          <w:sz w:val="22"/>
          <w:szCs w:val="22"/>
        </w:rPr>
        <w:t xml:space="preserve">оговора – обеспечение благоприятных и безопасных условий проживания граждан, пользования помещениями, надлежащего содержания общего имущества в </w:t>
      </w:r>
      <w:r w:rsidR="00144877" w:rsidRPr="001A2CB7">
        <w:rPr>
          <w:sz w:val="22"/>
          <w:szCs w:val="22"/>
        </w:rPr>
        <w:t>М</w:t>
      </w:r>
      <w:r w:rsidRPr="001A2CB7">
        <w:rPr>
          <w:sz w:val="22"/>
          <w:szCs w:val="22"/>
        </w:rPr>
        <w:t xml:space="preserve">ногоквартирном доме, а также предоставление коммунальных </w:t>
      </w:r>
      <w:r w:rsidR="00E70FFD" w:rsidRPr="001A2CB7">
        <w:rPr>
          <w:sz w:val="22"/>
          <w:szCs w:val="22"/>
        </w:rPr>
        <w:t xml:space="preserve">и иных </w:t>
      </w:r>
      <w:r w:rsidRPr="001A2CB7">
        <w:rPr>
          <w:sz w:val="22"/>
          <w:szCs w:val="22"/>
        </w:rPr>
        <w:t xml:space="preserve">услуг собственникам помещений и иным гражданам, проживающим, пользующимся помещениями в </w:t>
      </w:r>
      <w:r w:rsidR="00144877" w:rsidRPr="001A2CB7">
        <w:rPr>
          <w:sz w:val="22"/>
          <w:szCs w:val="22"/>
        </w:rPr>
        <w:t>М</w:t>
      </w:r>
      <w:r w:rsidRPr="001A2CB7">
        <w:rPr>
          <w:sz w:val="22"/>
          <w:szCs w:val="22"/>
        </w:rPr>
        <w:t>ногоквартирном доме</w:t>
      </w:r>
      <w:r w:rsidR="00E70FFD" w:rsidRPr="001A2CB7">
        <w:rPr>
          <w:sz w:val="22"/>
          <w:szCs w:val="22"/>
        </w:rPr>
        <w:t xml:space="preserve">, в соответствии с </w:t>
      </w:r>
      <w:r w:rsidR="00144877" w:rsidRPr="001A2CB7">
        <w:rPr>
          <w:sz w:val="22"/>
          <w:szCs w:val="22"/>
        </w:rPr>
        <w:t>Д</w:t>
      </w:r>
      <w:r w:rsidR="00E70FFD" w:rsidRPr="001A2CB7">
        <w:rPr>
          <w:sz w:val="22"/>
          <w:szCs w:val="22"/>
        </w:rPr>
        <w:t>оговором</w:t>
      </w:r>
      <w:r w:rsidRPr="001A2CB7">
        <w:rPr>
          <w:sz w:val="22"/>
          <w:szCs w:val="22"/>
        </w:rPr>
        <w:t>.</w:t>
      </w:r>
    </w:p>
    <w:p w:rsidR="00E70FFD" w:rsidRPr="001A2CB7" w:rsidRDefault="00E70FFD" w:rsidP="00E70FFD">
      <w:pPr>
        <w:pStyle w:val="ConsPlusNormal"/>
        <w:widowControl/>
        <w:tabs>
          <w:tab w:val="left" w:pos="0"/>
        </w:tabs>
        <w:ind w:firstLine="0"/>
        <w:contextualSpacing/>
        <w:jc w:val="both"/>
        <w:rPr>
          <w:rFonts w:ascii="Times New Roman" w:eastAsiaTheme="minorHAnsi" w:hAnsi="Times New Roman" w:cs="Times New Roman"/>
          <w:sz w:val="22"/>
          <w:szCs w:val="22"/>
          <w:lang w:eastAsia="en-US"/>
        </w:rPr>
      </w:pPr>
      <w:r w:rsidRPr="001A2CB7">
        <w:rPr>
          <w:rFonts w:ascii="Times New Roman" w:eastAsiaTheme="minorHAnsi" w:hAnsi="Times New Roman" w:cs="Times New Roman"/>
          <w:b/>
          <w:sz w:val="22"/>
          <w:szCs w:val="22"/>
          <w:lang w:eastAsia="en-US"/>
        </w:rPr>
        <w:t>1.5.</w:t>
      </w:r>
      <w:r w:rsidRPr="001A2CB7">
        <w:rPr>
          <w:rFonts w:ascii="Times New Roman" w:eastAsiaTheme="minorHAnsi" w:hAnsi="Times New Roman" w:cs="Times New Roman"/>
          <w:sz w:val="22"/>
          <w:szCs w:val="22"/>
          <w:lang w:eastAsia="en-US"/>
        </w:rPr>
        <w:t xml:space="preserve"> </w:t>
      </w:r>
      <w:r w:rsidRPr="001A2CB7">
        <w:rPr>
          <w:rFonts w:ascii="Times New Roman" w:hAnsi="Times New Roman" w:cs="Times New Roman"/>
          <w:sz w:val="22"/>
          <w:szCs w:val="22"/>
        </w:rPr>
        <w:t xml:space="preserve">Управляющая организация в соответствии с Федеральным законом от 27.07.2006 № 152-ФЗ «О персональных данных» в целях исполнения договора осуществляет обработку персональных данных граждан – Собственников и иных лиц, приобретающих помещения и (или) пользующихся помещениями в доме. Объем обработки, условия передачи персональных данных иным лицам </w:t>
      </w:r>
      <w:r w:rsidRPr="001A2CB7">
        <w:rPr>
          <w:rFonts w:ascii="Times New Roman" w:eastAsiaTheme="minorHAnsi" w:hAnsi="Times New Roman" w:cs="Times New Roman"/>
          <w:sz w:val="22"/>
          <w:szCs w:val="22"/>
          <w:lang w:eastAsia="en-US"/>
        </w:rPr>
        <w:t>определяются целями исполнения договора и нормами законодательства РФ.</w:t>
      </w:r>
    </w:p>
    <w:p w:rsidR="00E70FFD" w:rsidRPr="001A2CB7" w:rsidRDefault="00E70FFD" w:rsidP="00E70FFD">
      <w:pPr>
        <w:pStyle w:val="ConsPlusNormal"/>
        <w:widowControl/>
        <w:tabs>
          <w:tab w:val="left" w:pos="0"/>
        </w:tabs>
        <w:ind w:firstLine="0"/>
        <w:contextualSpacing/>
        <w:jc w:val="both"/>
        <w:rPr>
          <w:rFonts w:ascii="Times New Roman" w:eastAsiaTheme="minorHAnsi" w:hAnsi="Times New Roman" w:cs="Times New Roman"/>
          <w:sz w:val="22"/>
          <w:szCs w:val="22"/>
          <w:lang w:eastAsia="en-US"/>
        </w:rPr>
      </w:pPr>
      <w:r w:rsidRPr="001A2CB7">
        <w:rPr>
          <w:rFonts w:ascii="Times New Roman" w:eastAsiaTheme="minorHAnsi" w:hAnsi="Times New Roman" w:cs="Times New Roman"/>
          <w:b/>
          <w:sz w:val="22"/>
          <w:szCs w:val="22"/>
          <w:lang w:eastAsia="en-US"/>
        </w:rPr>
        <w:t>1.6.</w:t>
      </w:r>
      <w:r w:rsidRPr="001A2CB7">
        <w:rPr>
          <w:rFonts w:ascii="Times New Roman" w:eastAsiaTheme="minorHAnsi" w:hAnsi="Times New Roman" w:cs="Times New Roman"/>
          <w:sz w:val="22"/>
          <w:szCs w:val="22"/>
          <w:lang w:eastAsia="en-US"/>
        </w:rPr>
        <w:t xml:space="preserve"> Подписанием </w:t>
      </w:r>
      <w:r w:rsidR="00144877" w:rsidRPr="001A2CB7">
        <w:rPr>
          <w:rFonts w:ascii="Times New Roman" w:eastAsiaTheme="minorHAnsi" w:hAnsi="Times New Roman" w:cs="Times New Roman"/>
          <w:sz w:val="22"/>
          <w:szCs w:val="22"/>
          <w:lang w:eastAsia="en-US"/>
        </w:rPr>
        <w:t>Д</w:t>
      </w:r>
      <w:r w:rsidRPr="001A2CB7">
        <w:rPr>
          <w:rFonts w:ascii="Times New Roman" w:eastAsiaTheme="minorHAnsi" w:hAnsi="Times New Roman" w:cs="Times New Roman"/>
          <w:sz w:val="22"/>
          <w:szCs w:val="22"/>
          <w:lang w:eastAsia="en-US"/>
        </w:rPr>
        <w:t xml:space="preserve">оговора Собственники выражают согласие на возможность передачи персональных данных с целью совершения действий </w:t>
      </w:r>
      <w:proofErr w:type="gramStart"/>
      <w:r w:rsidRPr="001A2CB7">
        <w:rPr>
          <w:rFonts w:ascii="Times New Roman" w:eastAsiaTheme="minorHAnsi" w:hAnsi="Times New Roman" w:cs="Times New Roman"/>
          <w:sz w:val="22"/>
          <w:szCs w:val="22"/>
          <w:lang w:eastAsia="en-US"/>
        </w:rPr>
        <w:t>при</w:t>
      </w:r>
      <w:proofErr w:type="gramEnd"/>
      <w:r w:rsidRPr="001A2CB7">
        <w:rPr>
          <w:rFonts w:ascii="Times New Roman" w:eastAsiaTheme="minorHAnsi" w:hAnsi="Times New Roman" w:cs="Times New Roman"/>
          <w:sz w:val="22"/>
          <w:szCs w:val="22"/>
          <w:lang w:eastAsia="en-US"/>
        </w:rPr>
        <w:t>:</w:t>
      </w:r>
    </w:p>
    <w:p w:rsidR="00E70FFD" w:rsidRPr="001A2CB7" w:rsidRDefault="00E70FFD" w:rsidP="00E70FFD">
      <w:pPr>
        <w:pStyle w:val="ConsPlusNormal"/>
        <w:widowControl/>
        <w:tabs>
          <w:tab w:val="left" w:pos="0"/>
        </w:tabs>
        <w:ind w:firstLine="0"/>
        <w:contextualSpacing/>
        <w:jc w:val="both"/>
        <w:rPr>
          <w:rFonts w:ascii="Times New Roman" w:eastAsiaTheme="minorHAnsi" w:hAnsi="Times New Roman" w:cs="Times New Roman"/>
          <w:sz w:val="22"/>
          <w:szCs w:val="22"/>
          <w:lang w:eastAsia="en-US"/>
        </w:rPr>
      </w:pPr>
      <w:r w:rsidRPr="001A2CB7">
        <w:rPr>
          <w:rFonts w:ascii="Times New Roman" w:eastAsiaTheme="minorHAnsi" w:hAnsi="Times New Roman" w:cs="Times New Roman"/>
          <w:sz w:val="22"/>
          <w:szCs w:val="22"/>
          <w:lang w:eastAsia="en-US"/>
        </w:rPr>
        <w:t xml:space="preserve">- формировании платежного документа Управляющей или специализированной организацией или информационно-расчетным центром, с </w:t>
      </w:r>
      <w:proofErr w:type="gramStart"/>
      <w:r w:rsidRPr="001A2CB7">
        <w:rPr>
          <w:rFonts w:ascii="Times New Roman" w:eastAsiaTheme="minorHAnsi" w:hAnsi="Times New Roman" w:cs="Times New Roman"/>
          <w:sz w:val="22"/>
          <w:szCs w:val="22"/>
          <w:lang w:eastAsia="en-US"/>
        </w:rPr>
        <w:t>которыми</w:t>
      </w:r>
      <w:proofErr w:type="gramEnd"/>
      <w:r w:rsidRPr="001A2CB7">
        <w:rPr>
          <w:rFonts w:ascii="Times New Roman" w:eastAsiaTheme="minorHAnsi" w:hAnsi="Times New Roman" w:cs="Times New Roman"/>
          <w:sz w:val="22"/>
          <w:szCs w:val="22"/>
          <w:lang w:eastAsia="en-US"/>
        </w:rPr>
        <w:t xml:space="preserve"> у Управляющей организации заключен договор; </w:t>
      </w:r>
    </w:p>
    <w:p w:rsidR="00E70FFD" w:rsidRPr="001A2CB7" w:rsidRDefault="00E70FFD" w:rsidP="00E70FFD">
      <w:pPr>
        <w:pStyle w:val="ConsPlusNormal"/>
        <w:widowControl/>
        <w:tabs>
          <w:tab w:val="left" w:pos="0"/>
        </w:tabs>
        <w:ind w:firstLine="0"/>
        <w:contextualSpacing/>
        <w:jc w:val="both"/>
        <w:rPr>
          <w:rFonts w:ascii="Times New Roman" w:eastAsiaTheme="minorHAnsi" w:hAnsi="Times New Roman" w:cs="Times New Roman"/>
          <w:sz w:val="22"/>
          <w:szCs w:val="22"/>
          <w:lang w:eastAsia="en-US"/>
        </w:rPr>
      </w:pPr>
      <w:r w:rsidRPr="001A2CB7">
        <w:rPr>
          <w:rFonts w:ascii="Times New Roman" w:eastAsiaTheme="minorHAnsi" w:hAnsi="Times New Roman" w:cs="Times New Roman"/>
          <w:sz w:val="22"/>
          <w:szCs w:val="22"/>
          <w:lang w:eastAsia="en-US"/>
        </w:rPr>
        <w:t xml:space="preserve">- </w:t>
      </w:r>
      <w:proofErr w:type="gramStart"/>
      <w:r w:rsidRPr="001A2CB7">
        <w:rPr>
          <w:rFonts w:ascii="Times New Roman" w:eastAsiaTheme="minorHAnsi" w:hAnsi="Times New Roman" w:cs="Times New Roman"/>
          <w:sz w:val="22"/>
          <w:szCs w:val="22"/>
          <w:lang w:eastAsia="en-US"/>
        </w:rPr>
        <w:t>размещении</w:t>
      </w:r>
      <w:proofErr w:type="gramEnd"/>
      <w:r w:rsidRPr="001A2CB7">
        <w:rPr>
          <w:rFonts w:ascii="Times New Roman" w:eastAsiaTheme="minorHAnsi" w:hAnsi="Times New Roman" w:cs="Times New Roman"/>
          <w:sz w:val="22"/>
          <w:szCs w:val="22"/>
          <w:lang w:eastAsia="en-US"/>
        </w:rPr>
        <w:t xml:space="preserve"> информации о размере платы за содержание жилого помещения и коммунальные услуги в системе как самой Управляющей организации, так иной организацией, с которой у Управляющей организации заключен договор; </w:t>
      </w:r>
    </w:p>
    <w:p w:rsidR="00E70FFD" w:rsidRPr="001A2CB7" w:rsidRDefault="00E70FFD" w:rsidP="00E70FFD">
      <w:pPr>
        <w:pStyle w:val="ConsPlusNormal"/>
        <w:widowControl/>
        <w:tabs>
          <w:tab w:val="left" w:pos="0"/>
        </w:tabs>
        <w:ind w:firstLine="0"/>
        <w:contextualSpacing/>
        <w:jc w:val="both"/>
        <w:rPr>
          <w:rFonts w:ascii="Times New Roman" w:eastAsiaTheme="minorHAnsi" w:hAnsi="Times New Roman" w:cs="Times New Roman"/>
          <w:sz w:val="22"/>
          <w:szCs w:val="22"/>
          <w:lang w:eastAsia="en-US"/>
        </w:rPr>
      </w:pPr>
      <w:proofErr w:type="gramStart"/>
      <w:r w:rsidRPr="001A2CB7">
        <w:rPr>
          <w:rFonts w:ascii="Times New Roman" w:eastAsiaTheme="minorHAnsi" w:hAnsi="Times New Roman" w:cs="Times New Roman"/>
          <w:sz w:val="22"/>
          <w:szCs w:val="22"/>
          <w:lang w:eastAsia="en-US"/>
        </w:rPr>
        <w:t>- ведении досудебной</w:t>
      </w:r>
      <w:r w:rsidR="006F1FDF" w:rsidRPr="001A2CB7">
        <w:rPr>
          <w:rFonts w:ascii="Times New Roman" w:eastAsiaTheme="minorHAnsi" w:hAnsi="Times New Roman" w:cs="Times New Roman"/>
          <w:sz w:val="22"/>
          <w:szCs w:val="22"/>
          <w:lang w:eastAsia="en-US"/>
        </w:rPr>
        <w:t xml:space="preserve"> (в том числе Советом дома)</w:t>
      </w:r>
      <w:r w:rsidRPr="001A2CB7">
        <w:rPr>
          <w:rFonts w:ascii="Times New Roman" w:eastAsiaTheme="minorHAnsi" w:hAnsi="Times New Roman" w:cs="Times New Roman"/>
          <w:sz w:val="22"/>
          <w:szCs w:val="22"/>
          <w:lang w:eastAsia="en-US"/>
        </w:rPr>
        <w:t xml:space="preserve"> и судебной работы, направленной на </w:t>
      </w:r>
      <w:r w:rsidR="00F764C7" w:rsidRPr="001A2CB7">
        <w:rPr>
          <w:rFonts w:ascii="Times New Roman" w:eastAsiaTheme="minorHAnsi" w:hAnsi="Times New Roman" w:cs="Times New Roman"/>
          <w:sz w:val="22"/>
          <w:szCs w:val="22"/>
          <w:lang w:eastAsia="en-US"/>
        </w:rPr>
        <w:t xml:space="preserve">взыскание </w:t>
      </w:r>
      <w:r w:rsidRPr="001A2CB7">
        <w:rPr>
          <w:rFonts w:ascii="Times New Roman" w:eastAsiaTheme="minorHAnsi" w:hAnsi="Times New Roman" w:cs="Times New Roman"/>
          <w:sz w:val="22"/>
          <w:szCs w:val="22"/>
          <w:lang w:eastAsia="en-US"/>
        </w:rPr>
        <w:t xml:space="preserve">размера задолженности собственников и иных потребителей за услуги и работы, оказываемые и выполняемые по </w:t>
      </w:r>
      <w:r w:rsidR="00144877" w:rsidRPr="001A2CB7">
        <w:rPr>
          <w:rFonts w:ascii="Times New Roman" w:eastAsiaTheme="minorHAnsi" w:hAnsi="Times New Roman" w:cs="Times New Roman"/>
          <w:sz w:val="22"/>
          <w:szCs w:val="22"/>
          <w:lang w:eastAsia="en-US"/>
        </w:rPr>
        <w:t>Д</w:t>
      </w:r>
      <w:r w:rsidRPr="001A2CB7">
        <w:rPr>
          <w:rFonts w:ascii="Times New Roman" w:eastAsiaTheme="minorHAnsi" w:hAnsi="Times New Roman" w:cs="Times New Roman"/>
          <w:sz w:val="22"/>
          <w:szCs w:val="22"/>
          <w:lang w:eastAsia="en-US"/>
        </w:rPr>
        <w:t>оговору</w:t>
      </w:r>
      <w:r w:rsidR="00F764C7" w:rsidRPr="001A2CB7">
        <w:rPr>
          <w:rFonts w:ascii="Times New Roman" w:eastAsiaTheme="minorHAnsi" w:hAnsi="Times New Roman" w:cs="Times New Roman"/>
          <w:sz w:val="22"/>
          <w:szCs w:val="22"/>
          <w:lang w:eastAsia="en-US"/>
        </w:rPr>
        <w:t>, а также направленной на достижения целей Договора</w:t>
      </w:r>
      <w:r w:rsidRPr="001A2CB7">
        <w:rPr>
          <w:rFonts w:ascii="Times New Roman" w:eastAsiaTheme="minorHAnsi" w:hAnsi="Times New Roman" w:cs="Times New Roman"/>
          <w:sz w:val="22"/>
          <w:szCs w:val="22"/>
          <w:lang w:eastAsia="en-US"/>
        </w:rPr>
        <w:t>;</w:t>
      </w:r>
      <w:proofErr w:type="gramEnd"/>
    </w:p>
    <w:p w:rsidR="00E70FFD" w:rsidRPr="001A2CB7" w:rsidRDefault="00E70FFD" w:rsidP="00E70FFD">
      <w:pPr>
        <w:pStyle w:val="ConsPlusNormal"/>
        <w:widowControl/>
        <w:tabs>
          <w:tab w:val="left" w:pos="0"/>
        </w:tabs>
        <w:ind w:firstLine="0"/>
        <w:contextualSpacing/>
        <w:jc w:val="both"/>
        <w:rPr>
          <w:rFonts w:ascii="Times New Roman" w:eastAsiaTheme="minorHAnsi" w:hAnsi="Times New Roman" w:cs="Times New Roman"/>
          <w:sz w:val="22"/>
          <w:szCs w:val="22"/>
          <w:lang w:eastAsia="en-US"/>
        </w:rPr>
      </w:pPr>
      <w:r w:rsidRPr="001A2CB7">
        <w:rPr>
          <w:rFonts w:ascii="Times New Roman" w:eastAsiaTheme="minorHAnsi" w:hAnsi="Times New Roman" w:cs="Times New Roman"/>
          <w:sz w:val="22"/>
          <w:szCs w:val="22"/>
          <w:lang w:eastAsia="en-US"/>
        </w:rPr>
        <w:t xml:space="preserve">- в иных случаях, предусмотренных действующим законодательством.  </w:t>
      </w:r>
    </w:p>
    <w:p w:rsidR="006D35A0" w:rsidRPr="001A2CB7" w:rsidRDefault="006D35A0">
      <w:pPr>
        <w:shd w:val="clear" w:color="auto" w:fill="FFFFFF"/>
        <w:jc w:val="both"/>
        <w:rPr>
          <w:sz w:val="22"/>
          <w:szCs w:val="22"/>
        </w:rPr>
      </w:pPr>
    </w:p>
    <w:p w:rsidR="006D35A0" w:rsidRPr="001A2CB7" w:rsidRDefault="006D35A0" w:rsidP="006D35A0">
      <w:pPr>
        <w:shd w:val="clear" w:color="auto" w:fill="FFFFFF"/>
        <w:tabs>
          <w:tab w:val="left" w:pos="7344"/>
        </w:tabs>
        <w:jc w:val="center"/>
        <w:rPr>
          <w:b/>
          <w:sz w:val="22"/>
          <w:szCs w:val="22"/>
        </w:rPr>
      </w:pPr>
      <w:r w:rsidRPr="001A2CB7">
        <w:rPr>
          <w:b/>
          <w:sz w:val="22"/>
          <w:szCs w:val="22"/>
        </w:rPr>
        <w:t>2. ПРЕДМЕТ ДОГОВОРА</w:t>
      </w:r>
    </w:p>
    <w:p w:rsidR="006D35A0" w:rsidRPr="001A2CB7" w:rsidRDefault="006D35A0" w:rsidP="006D35A0">
      <w:pPr>
        <w:shd w:val="clear" w:color="auto" w:fill="FFFFFF"/>
        <w:ind w:right="7"/>
        <w:jc w:val="both"/>
        <w:rPr>
          <w:sz w:val="22"/>
          <w:szCs w:val="22"/>
        </w:rPr>
      </w:pPr>
      <w:r w:rsidRPr="001A2CB7">
        <w:rPr>
          <w:b/>
          <w:sz w:val="22"/>
          <w:szCs w:val="22"/>
        </w:rPr>
        <w:t>2.1.</w:t>
      </w:r>
      <w:r w:rsidRPr="001A2CB7">
        <w:rPr>
          <w:sz w:val="22"/>
          <w:szCs w:val="22"/>
        </w:rPr>
        <w:t xml:space="preserve"> </w:t>
      </w:r>
      <w:proofErr w:type="gramStart"/>
      <w:r w:rsidRPr="001A2CB7">
        <w:rPr>
          <w:sz w:val="22"/>
          <w:szCs w:val="22"/>
        </w:rPr>
        <w:t xml:space="preserve">Управляющая организация обязуется по поручению Собственника оказывать услуги и выполнять работы по управлению, надлежащему содержанию, ремонту общего имущества в </w:t>
      </w:r>
      <w:r w:rsidR="00144877" w:rsidRPr="001A2CB7">
        <w:rPr>
          <w:sz w:val="22"/>
          <w:szCs w:val="22"/>
        </w:rPr>
        <w:t>М</w:t>
      </w:r>
      <w:r w:rsidRPr="001A2CB7">
        <w:rPr>
          <w:sz w:val="22"/>
          <w:szCs w:val="22"/>
        </w:rPr>
        <w:t xml:space="preserve">ногоквартирном доме, благоустройству придомовой территории, по организации </w:t>
      </w:r>
      <w:proofErr w:type="spellStart"/>
      <w:r w:rsidRPr="001A2CB7">
        <w:rPr>
          <w:sz w:val="22"/>
          <w:szCs w:val="22"/>
        </w:rPr>
        <w:t>внутриобъектового</w:t>
      </w:r>
      <w:proofErr w:type="spellEnd"/>
      <w:r w:rsidRPr="001A2CB7">
        <w:rPr>
          <w:sz w:val="22"/>
          <w:szCs w:val="22"/>
        </w:rPr>
        <w:t xml:space="preserve"> и пропускного режимов в </w:t>
      </w:r>
      <w:r w:rsidR="00144877" w:rsidRPr="001A2CB7">
        <w:rPr>
          <w:sz w:val="22"/>
          <w:szCs w:val="22"/>
        </w:rPr>
        <w:t>М</w:t>
      </w:r>
      <w:r w:rsidRPr="001A2CB7">
        <w:rPr>
          <w:sz w:val="22"/>
          <w:szCs w:val="22"/>
        </w:rPr>
        <w:t>ногоквартирн</w:t>
      </w:r>
      <w:r w:rsidR="004E1225" w:rsidRPr="001A2CB7">
        <w:rPr>
          <w:sz w:val="22"/>
          <w:szCs w:val="22"/>
        </w:rPr>
        <w:t>ый</w:t>
      </w:r>
      <w:r w:rsidRPr="001A2CB7">
        <w:rPr>
          <w:sz w:val="22"/>
          <w:szCs w:val="22"/>
        </w:rPr>
        <w:t xml:space="preserve"> дом и придомовую территорию в соответствии с Приложениями №№ </w:t>
      </w:r>
      <w:r w:rsidR="009925C7" w:rsidRPr="001A2CB7">
        <w:rPr>
          <w:sz w:val="22"/>
          <w:szCs w:val="22"/>
        </w:rPr>
        <w:t>1</w:t>
      </w:r>
      <w:r w:rsidRPr="001A2CB7">
        <w:rPr>
          <w:sz w:val="22"/>
          <w:szCs w:val="22"/>
        </w:rPr>
        <w:t>-</w:t>
      </w:r>
      <w:r w:rsidR="009925C7" w:rsidRPr="001A2CB7">
        <w:rPr>
          <w:sz w:val="22"/>
          <w:szCs w:val="22"/>
        </w:rPr>
        <w:t>8</w:t>
      </w:r>
      <w:r w:rsidRPr="001A2CB7">
        <w:rPr>
          <w:sz w:val="22"/>
          <w:szCs w:val="22"/>
        </w:rPr>
        <w:t xml:space="preserve"> к Договору, а также по предоставлению коммунальных услуг (далее по тексту – Услуги), а Собственник обязуется оплачивать эти Услуги. </w:t>
      </w:r>
      <w:proofErr w:type="gramEnd"/>
    </w:p>
    <w:p w:rsidR="006D35A0" w:rsidRPr="001A2CB7" w:rsidRDefault="006D35A0" w:rsidP="006D35A0">
      <w:pPr>
        <w:shd w:val="clear" w:color="auto" w:fill="FFFFFF"/>
        <w:tabs>
          <w:tab w:val="left" w:pos="426"/>
        </w:tabs>
        <w:jc w:val="both"/>
        <w:rPr>
          <w:sz w:val="22"/>
          <w:szCs w:val="22"/>
        </w:rPr>
      </w:pPr>
      <w:r w:rsidRPr="001A2CB7">
        <w:rPr>
          <w:b/>
          <w:sz w:val="22"/>
          <w:szCs w:val="22"/>
        </w:rPr>
        <w:t>2.2.</w:t>
      </w:r>
      <w:r w:rsidRPr="001A2CB7">
        <w:rPr>
          <w:sz w:val="22"/>
          <w:szCs w:val="22"/>
        </w:rPr>
        <w:t xml:space="preserve"> Состав общего имущества в </w:t>
      </w:r>
      <w:r w:rsidR="00144877" w:rsidRPr="001A2CB7">
        <w:rPr>
          <w:sz w:val="22"/>
          <w:szCs w:val="22"/>
        </w:rPr>
        <w:t>М</w:t>
      </w:r>
      <w:r w:rsidRPr="001A2CB7">
        <w:rPr>
          <w:sz w:val="22"/>
          <w:szCs w:val="22"/>
        </w:rPr>
        <w:t xml:space="preserve">ногоквартирном доме, в отношении которого Управляющая организация оказывает Услуги, определяется в соответствии с данными технической инвентаризации, а также Приложением № 1 к Договору. </w:t>
      </w:r>
    </w:p>
    <w:p w:rsidR="00AA5549" w:rsidRPr="001A2CB7" w:rsidRDefault="00AA5549" w:rsidP="006D35A0">
      <w:pPr>
        <w:shd w:val="clear" w:color="auto" w:fill="FFFFFF"/>
        <w:tabs>
          <w:tab w:val="left" w:pos="426"/>
        </w:tabs>
        <w:jc w:val="both"/>
        <w:rPr>
          <w:sz w:val="22"/>
          <w:szCs w:val="22"/>
        </w:rPr>
      </w:pPr>
    </w:p>
    <w:p w:rsidR="00C434CA" w:rsidRPr="001A2CB7" w:rsidRDefault="00C434CA" w:rsidP="006D35A0">
      <w:pPr>
        <w:shd w:val="clear" w:color="auto" w:fill="FFFFFF"/>
        <w:tabs>
          <w:tab w:val="left" w:pos="426"/>
        </w:tabs>
        <w:jc w:val="both"/>
        <w:rPr>
          <w:sz w:val="22"/>
          <w:szCs w:val="22"/>
        </w:rPr>
      </w:pPr>
    </w:p>
    <w:p w:rsidR="00AA5549" w:rsidRPr="001A2CB7" w:rsidRDefault="006D35A0" w:rsidP="006D35A0">
      <w:pPr>
        <w:shd w:val="clear" w:color="auto" w:fill="FFFFFF"/>
        <w:tabs>
          <w:tab w:val="left" w:pos="446"/>
        </w:tabs>
        <w:jc w:val="center"/>
        <w:rPr>
          <w:b/>
          <w:bCs/>
          <w:sz w:val="22"/>
          <w:szCs w:val="22"/>
        </w:rPr>
      </w:pPr>
      <w:r w:rsidRPr="001A2CB7">
        <w:rPr>
          <w:b/>
          <w:bCs/>
          <w:sz w:val="22"/>
          <w:szCs w:val="22"/>
        </w:rPr>
        <w:t>3. ПРАВА И ОБЯЗАННОСТИ СТОРОН</w:t>
      </w:r>
    </w:p>
    <w:p w:rsidR="006D35A0" w:rsidRPr="001A2CB7" w:rsidRDefault="006D35A0" w:rsidP="006D35A0">
      <w:pPr>
        <w:numPr>
          <w:ilvl w:val="1"/>
          <w:numId w:val="1"/>
        </w:numPr>
        <w:shd w:val="clear" w:color="auto" w:fill="FFFFFF"/>
        <w:ind w:right="11"/>
        <w:jc w:val="both"/>
        <w:rPr>
          <w:b/>
          <w:bCs/>
          <w:sz w:val="22"/>
          <w:szCs w:val="22"/>
        </w:rPr>
      </w:pPr>
      <w:r w:rsidRPr="001A2CB7">
        <w:rPr>
          <w:b/>
          <w:sz w:val="22"/>
          <w:szCs w:val="22"/>
        </w:rPr>
        <w:t xml:space="preserve"> Управляющая</w:t>
      </w:r>
      <w:r w:rsidRPr="001A2CB7">
        <w:rPr>
          <w:b/>
          <w:bCs/>
          <w:sz w:val="22"/>
          <w:szCs w:val="22"/>
        </w:rPr>
        <w:t xml:space="preserve"> организация обязана:</w:t>
      </w:r>
    </w:p>
    <w:p w:rsidR="006D35A0" w:rsidRPr="001A2CB7" w:rsidRDefault="006D35A0" w:rsidP="006A0AB6">
      <w:pPr>
        <w:numPr>
          <w:ilvl w:val="2"/>
          <w:numId w:val="1"/>
        </w:numPr>
        <w:shd w:val="clear" w:color="auto" w:fill="FFFFFF"/>
        <w:tabs>
          <w:tab w:val="num" w:pos="567"/>
        </w:tabs>
        <w:ind w:left="0" w:right="11" w:firstLine="0"/>
        <w:jc w:val="both"/>
        <w:rPr>
          <w:bCs/>
          <w:sz w:val="22"/>
          <w:szCs w:val="22"/>
        </w:rPr>
      </w:pPr>
      <w:proofErr w:type="gramStart"/>
      <w:r w:rsidRPr="001A2CB7">
        <w:rPr>
          <w:noProof/>
          <w:sz w:val="22"/>
          <w:szCs w:val="22"/>
        </w:rPr>
        <w:t xml:space="preserve">Осуществлять управление общим имуществом в </w:t>
      </w:r>
      <w:r w:rsidR="00144877" w:rsidRPr="001A2CB7">
        <w:rPr>
          <w:noProof/>
          <w:sz w:val="22"/>
          <w:szCs w:val="22"/>
        </w:rPr>
        <w:t>М</w:t>
      </w:r>
      <w:r w:rsidRPr="001A2CB7">
        <w:rPr>
          <w:noProof/>
          <w:sz w:val="22"/>
          <w:szCs w:val="22"/>
        </w:rPr>
        <w:t>ногоквартирном доме в соответствии с условиями Договора и действующим законодательством с наибольшей выгодой в интересах Собственика в соответствии с целями, указанными в Договоре,</w:t>
      </w:r>
      <w:r w:rsidRPr="001A2CB7">
        <w:rPr>
          <w:sz w:val="22"/>
          <w:szCs w:val="22"/>
        </w:rPr>
        <w:t xml:space="preserve"> а также в соответствии с требованиями действующих </w:t>
      </w:r>
      <w:r w:rsidRPr="001A2CB7">
        <w:rPr>
          <w:bCs/>
          <w:sz w:val="22"/>
          <w:szCs w:val="22"/>
        </w:rPr>
        <w:t xml:space="preserve">технических регламентов, стандартов, правил и норм, государственных санитарно-эпидемиологических правил и нормативов, </w:t>
      </w:r>
      <w:r w:rsidRPr="001A2CB7">
        <w:rPr>
          <w:sz w:val="22"/>
          <w:szCs w:val="22"/>
        </w:rPr>
        <w:t>гигиенических нормативов, иных правовых актов.</w:t>
      </w:r>
      <w:proofErr w:type="gramEnd"/>
    </w:p>
    <w:p w:rsidR="006A0AB6" w:rsidRPr="001A2CB7" w:rsidRDefault="006A0AB6" w:rsidP="006A0AB6">
      <w:pPr>
        <w:pStyle w:val="ad"/>
        <w:numPr>
          <w:ilvl w:val="2"/>
          <w:numId w:val="17"/>
        </w:numPr>
        <w:spacing w:after="0" w:line="240" w:lineRule="auto"/>
        <w:ind w:left="0" w:firstLine="0"/>
        <w:jc w:val="both"/>
        <w:rPr>
          <w:rFonts w:ascii="Times New Roman" w:eastAsiaTheme="minorHAnsi" w:hAnsi="Times New Roman"/>
          <w:bCs/>
        </w:rPr>
      </w:pPr>
      <w:proofErr w:type="gramStart"/>
      <w:r w:rsidRPr="001A2CB7">
        <w:rPr>
          <w:rFonts w:ascii="Times New Roman" w:eastAsiaTheme="minorHAnsi" w:hAnsi="Times New Roman"/>
        </w:rPr>
        <w:t>Своевременно заключать договоры оказания услуг и (или) выполнения работ</w:t>
      </w:r>
      <w:r w:rsidR="009C0934" w:rsidRPr="001A2CB7">
        <w:rPr>
          <w:rFonts w:ascii="Times New Roman" w:eastAsiaTheme="minorHAnsi" w:hAnsi="Times New Roman"/>
        </w:rPr>
        <w:t xml:space="preserve">, поставки материалов и оборудования, необходимых для надлежащего исполнения обязанностей </w:t>
      </w:r>
      <w:r w:rsidRPr="001A2CB7">
        <w:rPr>
          <w:rFonts w:ascii="Times New Roman" w:eastAsiaTheme="minorHAnsi" w:hAnsi="Times New Roman"/>
        </w:rPr>
        <w:t xml:space="preserve">по содержанию и ремонту общего имущества в </w:t>
      </w:r>
      <w:r w:rsidR="00144877" w:rsidRPr="001A2CB7">
        <w:rPr>
          <w:rFonts w:ascii="Times New Roman" w:eastAsiaTheme="minorHAnsi" w:hAnsi="Times New Roman"/>
        </w:rPr>
        <w:t>М</w:t>
      </w:r>
      <w:r w:rsidRPr="001A2CB7">
        <w:rPr>
          <w:rFonts w:ascii="Times New Roman" w:eastAsiaTheme="minorHAnsi" w:hAnsi="Times New Roman"/>
        </w:rPr>
        <w:t>ногоквартирном доме</w:t>
      </w:r>
      <w:r w:rsidR="00202C18" w:rsidRPr="001A2CB7">
        <w:rPr>
          <w:rFonts w:ascii="Times New Roman" w:eastAsiaTheme="minorHAnsi" w:hAnsi="Times New Roman"/>
        </w:rPr>
        <w:t>, поставки коммунальных ресурсов</w:t>
      </w:r>
      <w:r w:rsidRPr="001A2CB7">
        <w:rPr>
          <w:rFonts w:ascii="Times New Roman" w:eastAsiaTheme="minorHAnsi" w:hAnsi="Times New Roman"/>
        </w:rPr>
        <w:t xml:space="preserve"> со сторонними организациями, в том числе специализированными (в случае, если сама организация не оказывает такие услуги и не выполняет такие работы своими силами), а также осуществлять контроль за выполнением этими</w:t>
      </w:r>
      <w:proofErr w:type="gramEnd"/>
      <w:r w:rsidRPr="001A2CB7">
        <w:rPr>
          <w:rFonts w:ascii="Times New Roman" w:eastAsiaTheme="minorHAnsi" w:hAnsi="Times New Roman"/>
        </w:rPr>
        <w:t xml:space="preserve"> организациями </w:t>
      </w:r>
      <w:r w:rsidRPr="001A2CB7">
        <w:rPr>
          <w:rFonts w:ascii="Times New Roman" w:eastAsiaTheme="minorHAnsi" w:hAnsi="Times New Roman"/>
          <w:bCs/>
        </w:rPr>
        <w:t>обязательств по таким договорам.</w:t>
      </w:r>
    </w:p>
    <w:p w:rsidR="006D35A0" w:rsidRPr="001A2CB7" w:rsidRDefault="006A0AB6" w:rsidP="006A0AB6">
      <w:pPr>
        <w:pStyle w:val="ad"/>
        <w:numPr>
          <w:ilvl w:val="2"/>
          <w:numId w:val="17"/>
        </w:numPr>
        <w:shd w:val="clear" w:color="auto" w:fill="FFFFFF"/>
        <w:tabs>
          <w:tab w:val="num" w:pos="862"/>
        </w:tabs>
        <w:spacing w:after="0" w:line="240" w:lineRule="auto"/>
        <w:ind w:left="0" w:right="11" w:firstLine="0"/>
        <w:jc w:val="both"/>
        <w:rPr>
          <w:rFonts w:ascii="Times New Roman" w:hAnsi="Times New Roman"/>
        </w:rPr>
      </w:pPr>
      <w:r w:rsidRPr="001A2CB7">
        <w:rPr>
          <w:rFonts w:ascii="Times New Roman" w:hAnsi="Times New Roman"/>
          <w:noProof/>
        </w:rPr>
        <w:t>Обеспечить п</w:t>
      </w:r>
      <w:r w:rsidR="006D35A0" w:rsidRPr="001A2CB7">
        <w:rPr>
          <w:rFonts w:ascii="Times New Roman" w:hAnsi="Times New Roman"/>
          <w:noProof/>
        </w:rPr>
        <w:t>редоставл</w:t>
      </w:r>
      <w:r w:rsidRPr="001A2CB7">
        <w:rPr>
          <w:rFonts w:ascii="Times New Roman" w:hAnsi="Times New Roman"/>
          <w:noProof/>
        </w:rPr>
        <w:t xml:space="preserve">ение </w:t>
      </w:r>
      <w:r w:rsidR="006D35A0" w:rsidRPr="001A2CB7">
        <w:rPr>
          <w:rFonts w:ascii="Times New Roman" w:hAnsi="Times New Roman"/>
          <w:noProof/>
        </w:rPr>
        <w:t>коммунальны</w:t>
      </w:r>
      <w:r w:rsidRPr="001A2CB7">
        <w:rPr>
          <w:rFonts w:ascii="Times New Roman" w:hAnsi="Times New Roman"/>
          <w:noProof/>
        </w:rPr>
        <w:t>х</w:t>
      </w:r>
      <w:r w:rsidR="006D35A0" w:rsidRPr="001A2CB7">
        <w:rPr>
          <w:rFonts w:ascii="Times New Roman" w:hAnsi="Times New Roman"/>
          <w:noProof/>
        </w:rPr>
        <w:t xml:space="preserve"> услуг Собственику, а также членам его семьи и иным законным пользователям </w:t>
      </w:r>
      <w:r w:rsidR="00144877" w:rsidRPr="001A2CB7">
        <w:rPr>
          <w:rFonts w:ascii="Times New Roman" w:hAnsi="Times New Roman"/>
          <w:noProof/>
        </w:rPr>
        <w:t>П</w:t>
      </w:r>
      <w:r w:rsidR="006D35A0" w:rsidRPr="001A2CB7">
        <w:rPr>
          <w:rFonts w:ascii="Times New Roman" w:hAnsi="Times New Roman"/>
          <w:noProof/>
        </w:rPr>
        <w:t>омещени</w:t>
      </w:r>
      <w:r w:rsidR="00144877" w:rsidRPr="001A2CB7">
        <w:rPr>
          <w:rFonts w:ascii="Times New Roman" w:hAnsi="Times New Roman"/>
          <w:noProof/>
        </w:rPr>
        <w:t>я</w:t>
      </w:r>
      <w:r w:rsidR="006D35A0" w:rsidRPr="001A2CB7">
        <w:rPr>
          <w:rFonts w:ascii="Times New Roman" w:hAnsi="Times New Roman"/>
          <w:noProof/>
        </w:rPr>
        <w:t xml:space="preserve"> Собственника в соответствии с </w:t>
      </w:r>
      <w:r w:rsidR="006D35A0" w:rsidRPr="001A2CB7">
        <w:rPr>
          <w:rFonts w:ascii="Times New Roman" w:hAnsi="Times New Roman"/>
        </w:rPr>
        <w:t xml:space="preserve">обязательными требованиями, установленными </w:t>
      </w:r>
      <w:r w:rsidR="006F1FDF" w:rsidRPr="001A2CB7">
        <w:rPr>
          <w:rFonts w:ascii="Times New Roman" w:hAnsi="Times New Roman"/>
        </w:rPr>
        <w:t>п</w:t>
      </w:r>
      <w:r w:rsidR="006D35A0" w:rsidRPr="001A2CB7">
        <w:rPr>
          <w:rFonts w:ascii="Times New Roman" w:hAnsi="Times New Roman"/>
          <w:noProof/>
        </w:rPr>
        <w:t>равилами предоставления коммунальных услуг,</w:t>
      </w:r>
      <w:r w:rsidR="006F1FDF" w:rsidRPr="001A2CB7">
        <w:rPr>
          <w:rFonts w:ascii="Times New Roman" w:hAnsi="Times New Roman"/>
          <w:noProof/>
        </w:rPr>
        <w:t xml:space="preserve"> утвержденными Правительством РФ,</w:t>
      </w:r>
      <w:r w:rsidR="006D35A0" w:rsidRPr="001A2CB7">
        <w:rPr>
          <w:rFonts w:ascii="Times New Roman" w:hAnsi="Times New Roman"/>
          <w:noProof/>
        </w:rPr>
        <w:t xml:space="preserve"> в том числе: </w:t>
      </w:r>
    </w:p>
    <w:p w:rsidR="006D35A0" w:rsidRPr="001A2CB7" w:rsidRDefault="006D35A0" w:rsidP="006A0AB6">
      <w:pPr>
        <w:shd w:val="clear" w:color="auto" w:fill="FFFFFF"/>
        <w:tabs>
          <w:tab w:val="left" w:pos="426"/>
        </w:tabs>
        <w:jc w:val="both"/>
        <w:rPr>
          <w:sz w:val="22"/>
          <w:szCs w:val="22"/>
        </w:rPr>
      </w:pPr>
      <w:r w:rsidRPr="001A2CB7">
        <w:rPr>
          <w:noProof/>
          <w:sz w:val="22"/>
          <w:szCs w:val="22"/>
        </w:rPr>
        <w:t xml:space="preserve">- </w:t>
      </w:r>
      <w:r w:rsidRPr="001A2CB7">
        <w:rPr>
          <w:sz w:val="22"/>
          <w:szCs w:val="22"/>
        </w:rPr>
        <w:t>холодное водоснабжение;</w:t>
      </w:r>
    </w:p>
    <w:p w:rsidR="006D35A0" w:rsidRPr="001A2CB7" w:rsidRDefault="006D35A0" w:rsidP="006A0AB6">
      <w:pPr>
        <w:shd w:val="clear" w:color="auto" w:fill="FFFFFF"/>
        <w:tabs>
          <w:tab w:val="left" w:pos="426"/>
        </w:tabs>
        <w:jc w:val="both"/>
        <w:rPr>
          <w:sz w:val="22"/>
          <w:szCs w:val="22"/>
        </w:rPr>
      </w:pPr>
      <w:r w:rsidRPr="001A2CB7">
        <w:rPr>
          <w:sz w:val="22"/>
          <w:szCs w:val="22"/>
        </w:rPr>
        <w:t>- горячее водоснабжение;</w:t>
      </w:r>
    </w:p>
    <w:p w:rsidR="006D35A0" w:rsidRPr="001A2CB7" w:rsidRDefault="006D35A0" w:rsidP="006A0AB6">
      <w:pPr>
        <w:shd w:val="clear" w:color="auto" w:fill="FFFFFF"/>
        <w:tabs>
          <w:tab w:val="left" w:pos="426"/>
        </w:tabs>
        <w:jc w:val="both"/>
        <w:rPr>
          <w:sz w:val="22"/>
          <w:szCs w:val="22"/>
        </w:rPr>
      </w:pPr>
      <w:r w:rsidRPr="001A2CB7">
        <w:rPr>
          <w:sz w:val="22"/>
          <w:szCs w:val="22"/>
        </w:rPr>
        <w:t>- отопление (теплоснабжение);</w:t>
      </w:r>
    </w:p>
    <w:p w:rsidR="006D35A0" w:rsidRPr="001A2CB7" w:rsidRDefault="006D35A0" w:rsidP="006A0AB6">
      <w:pPr>
        <w:shd w:val="clear" w:color="auto" w:fill="FFFFFF"/>
        <w:tabs>
          <w:tab w:val="left" w:pos="426"/>
        </w:tabs>
        <w:jc w:val="both"/>
        <w:rPr>
          <w:sz w:val="22"/>
          <w:szCs w:val="22"/>
        </w:rPr>
      </w:pPr>
      <w:r w:rsidRPr="001A2CB7">
        <w:rPr>
          <w:sz w:val="22"/>
          <w:szCs w:val="22"/>
        </w:rPr>
        <w:t>- электроснабжение;</w:t>
      </w:r>
    </w:p>
    <w:p w:rsidR="003E136C" w:rsidRPr="001A2CB7" w:rsidRDefault="006D35A0" w:rsidP="006A0AB6">
      <w:pPr>
        <w:shd w:val="clear" w:color="auto" w:fill="FFFFFF"/>
        <w:tabs>
          <w:tab w:val="left" w:pos="426"/>
        </w:tabs>
        <w:jc w:val="both"/>
        <w:rPr>
          <w:sz w:val="22"/>
          <w:szCs w:val="22"/>
        </w:rPr>
      </w:pPr>
      <w:r w:rsidRPr="001A2CB7">
        <w:rPr>
          <w:sz w:val="22"/>
          <w:szCs w:val="22"/>
        </w:rPr>
        <w:t>- водоотведение</w:t>
      </w:r>
      <w:r w:rsidR="003E136C" w:rsidRPr="001A2CB7">
        <w:rPr>
          <w:sz w:val="22"/>
          <w:szCs w:val="22"/>
        </w:rPr>
        <w:t>;</w:t>
      </w:r>
    </w:p>
    <w:p w:rsidR="006D35A0" w:rsidRPr="001A2CB7" w:rsidRDefault="003E136C" w:rsidP="006A0AB6">
      <w:pPr>
        <w:shd w:val="clear" w:color="auto" w:fill="FFFFFF"/>
        <w:tabs>
          <w:tab w:val="left" w:pos="426"/>
        </w:tabs>
        <w:jc w:val="both"/>
        <w:rPr>
          <w:sz w:val="22"/>
          <w:szCs w:val="22"/>
        </w:rPr>
      </w:pPr>
      <w:r w:rsidRPr="001A2CB7">
        <w:rPr>
          <w:sz w:val="22"/>
          <w:szCs w:val="22"/>
        </w:rPr>
        <w:t>- обращение с твердыми коммунальными отходами.</w:t>
      </w:r>
      <w:r w:rsidR="006D35A0" w:rsidRPr="001A2CB7">
        <w:rPr>
          <w:sz w:val="22"/>
          <w:szCs w:val="22"/>
        </w:rPr>
        <w:t xml:space="preserve"> </w:t>
      </w:r>
    </w:p>
    <w:p w:rsidR="006D35A0" w:rsidRPr="001A2CB7" w:rsidRDefault="006D35A0" w:rsidP="006A0AB6">
      <w:pPr>
        <w:shd w:val="clear" w:color="auto" w:fill="FFFFFF"/>
        <w:tabs>
          <w:tab w:val="left" w:pos="426"/>
        </w:tabs>
        <w:jc w:val="both"/>
        <w:rPr>
          <w:sz w:val="22"/>
          <w:szCs w:val="22"/>
        </w:rPr>
      </w:pPr>
      <w:r w:rsidRPr="001A2CB7">
        <w:rPr>
          <w:sz w:val="22"/>
          <w:szCs w:val="22"/>
        </w:rPr>
        <w:t xml:space="preserve">Для этого Управляющая организация от своего имени обязана заключить с </w:t>
      </w:r>
      <w:proofErr w:type="spellStart"/>
      <w:r w:rsidRPr="001A2CB7">
        <w:rPr>
          <w:sz w:val="22"/>
          <w:szCs w:val="22"/>
        </w:rPr>
        <w:t>ресурсоснабжающими</w:t>
      </w:r>
      <w:proofErr w:type="spellEnd"/>
      <w:r w:rsidRPr="001A2CB7">
        <w:rPr>
          <w:sz w:val="22"/>
          <w:szCs w:val="22"/>
        </w:rPr>
        <w:t xml:space="preserve"> организациями договоры на снабжение коммунальными ресурсами и прием бытовых стоков</w:t>
      </w:r>
      <w:r w:rsidR="003E136C" w:rsidRPr="001A2CB7">
        <w:rPr>
          <w:sz w:val="22"/>
          <w:szCs w:val="22"/>
        </w:rPr>
        <w:t xml:space="preserve"> и отходов</w:t>
      </w:r>
      <w:r w:rsidRPr="001A2CB7">
        <w:rPr>
          <w:sz w:val="22"/>
          <w:szCs w:val="22"/>
        </w:rPr>
        <w:t xml:space="preserve">, обязана осуществлять </w:t>
      </w:r>
      <w:proofErr w:type="gramStart"/>
      <w:r w:rsidRPr="001A2CB7">
        <w:rPr>
          <w:sz w:val="22"/>
          <w:szCs w:val="22"/>
        </w:rPr>
        <w:t>контроль за</w:t>
      </w:r>
      <w:proofErr w:type="gramEnd"/>
      <w:r w:rsidRPr="001A2CB7">
        <w:rPr>
          <w:sz w:val="22"/>
          <w:szCs w:val="22"/>
        </w:rPr>
        <w:t xml:space="preserve"> соблюдением условий </w:t>
      </w:r>
      <w:r w:rsidR="00144877" w:rsidRPr="001A2CB7">
        <w:rPr>
          <w:sz w:val="22"/>
          <w:szCs w:val="22"/>
        </w:rPr>
        <w:t xml:space="preserve">таких </w:t>
      </w:r>
      <w:r w:rsidRPr="001A2CB7">
        <w:rPr>
          <w:sz w:val="22"/>
          <w:szCs w:val="22"/>
        </w:rPr>
        <w:t>договоров, качеством и количеством  поставляемых коммунальных услуг, их исполнение, а также вести их учет.</w:t>
      </w:r>
    </w:p>
    <w:p w:rsidR="006F1FDF" w:rsidRPr="001A2CB7" w:rsidRDefault="006F1FDF" w:rsidP="00110FE4">
      <w:pPr>
        <w:shd w:val="clear" w:color="auto" w:fill="FFFFFF"/>
        <w:tabs>
          <w:tab w:val="left" w:pos="426"/>
        </w:tabs>
        <w:jc w:val="both"/>
        <w:rPr>
          <w:sz w:val="22"/>
          <w:szCs w:val="22"/>
        </w:rPr>
      </w:pPr>
      <w:r w:rsidRPr="001A2CB7">
        <w:rPr>
          <w:sz w:val="22"/>
          <w:szCs w:val="22"/>
        </w:rPr>
        <w:t xml:space="preserve">В случае перехода </w:t>
      </w:r>
      <w:r w:rsidR="00144877" w:rsidRPr="001A2CB7">
        <w:rPr>
          <w:sz w:val="22"/>
          <w:szCs w:val="22"/>
        </w:rPr>
        <w:t xml:space="preserve">Собственника </w:t>
      </w:r>
      <w:r w:rsidRPr="001A2CB7">
        <w:rPr>
          <w:sz w:val="22"/>
          <w:szCs w:val="22"/>
        </w:rPr>
        <w:t xml:space="preserve">на «прямые» договоры с </w:t>
      </w:r>
      <w:proofErr w:type="spellStart"/>
      <w:r w:rsidRPr="001A2CB7">
        <w:rPr>
          <w:sz w:val="22"/>
          <w:szCs w:val="22"/>
        </w:rPr>
        <w:t>ресурсоснабжающими</w:t>
      </w:r>
      <w:proofErr w:type="spellEnd"/>
      <w:r w:rsidRPr="001A2CB7">
        <w:rPr>
          <w:sz w:val="22"/>
          <w:szCs w:val="22"/>
        </w:rPr>
        <w:t xml:space="preserve"> организациями, соответствующие условия </w:t>
      </w:r>
      <w:r w:rsidR="009D115F" w:rsidRPr="001A2CB7">
        <w:rPr>
          <w:sz w:val="22"/>
          <w:szCs w:val="22"/>
        </w:rPr>
        <w:t>Д</w:t>
      </w:r>
      <w:r w:rsidRPr="001A2CB7">
        <w:rPr>
          <w:sz w:val="22"/>
          <w:szCs w:val="22"/>
        </w:rPr>
        <w:t>оговора утрачивают свою силу</w:t>
      </w:r>
      <w:r w:rsidR="009D115F" w:rsidRPr="001A2CB7">
        <w:rPr>
          <w:sz w:val="22"/>
          <w:szCs w:val="22"/>
        </w:rPr>
        <w:t xml:space="preserve"> без внесения изменений в Договор</w:t>
      </w:r>
      <w:r w:rsidRPr="001A2CB7">
        <w:rPr>
          <w:sz w:val="22"/>
          <w:szCs w:val="22"/>
        </w:rPr>
        <w:t xml:space="preserve"> в соответствии с действующим законодательством РФ, что не влечет недействительность всего </w:t>
      </w:r>
      <w:r w:rsidR="009D115F" w:rsidRPr="001A2CB7">
        <w:rPr>
          <w:sz w:val="22"/>
          <w:szCs w:val="22"/>
        </w:rPr>
        <w:t>Д</w:t>
      </w:r>
      <w:r w:rsidRPr="001A2CB7">
        <w:rPr>
          <w:sz w:val="22"/>
          <w:szCs w:val="22"/>
        </w:rPr>
        <w:t>оговора.</w:t>
      </w:r>
      <w:r w:rsidR="009D115F" w:rsidRPr="001A2CB7">
        <w:rPr>
          <w:sz w:val="22"/>
          <w:szCs w:val="22"/>
        </w:rPr>
        <w:t xml:space="preserve"> </w:t>
      </w:r>
      <w:r w:rsidRPr="001A2CB7">
        <w:rPr>
          <w:sz w:val="22"/>
          <w:szCs w:val="22"/>
        </w:rPr>
        <w:t xml:space="preserve">     </w:t>
      </w:r>
    </w:p>
    <w:p w:rsidR="00110FE4" w:rsidRPr="001A2CB7" w:rsidRDefault="00110FE4" w:rsidP="00110FE4">
      <w:pPr>
        <w:pStyle w:val="ad"/>
        <w:numPr>
          <w:ilvl w:val="2"/>
          <w:numId w:val="17"/>
        </w:numPr>
        <w:shd w:val="clear" w:color="auto" w:fill="FFFFFF"/>
        <w:tabs>
          <w:tab w:val="left" w:pos="426"/>
        </w:tabs>
        <w:spacing w:after="0" w:line="240" w:lineRule="auto"/>
        <w:ind w:left="0" w:firstLine="0"/>
        <w:jc w:val="both"/>
        <w:rPr>
          <w:rFonts w:ascii="Times New Roman" w:hAnsi="Times New Roman"/>
          <w:bCs/>
        </w:rPr>
      </w:pPr>
      <w:r w:rsidRPr="001A2CB7">
        <w:rPr>
          <w:rFonts w:ascii="Times New Roman" w:hAnsi="Times New Roman"/>
          <w:bCs/>
        </w:rPr>
        <w:t>В корпусах 1, 2 и 3 Многоквартирного дома обеспечить круглосуточную работу консьержа.</w:t>
      </w:r>
    </w:p>
    <w:p w:rsidR="006D35A0" w:rsidRPr="001A2CB7" w:rsidRDefault="006D35A0" w:rsidP="00110FE4">
      <w:pPr>
        <w:numPr>
          <w:ilvl w:val="2"/>
          <w:numId w:val="17"/>
        </w:numPr>
        <w:shd w:val="clear" w:color="auto" w:fill="FFFFFF"/>
        <w:tabs>
          <w:tab w:val="num" w:pos="567"/>
          <w:tab w:val="num" w:pos="862"/>
        </w:tabs>
        <w:ind w:left="0" w:right="11" w:firstLine="0"/>
        <w:jc w:val="both"/>
        <w:rPr>
          <w:bCs/>
          <w:sz w:val="22"/>
          <w:szCs w:val="22"/>
        </w:rPr>
      </w:pPr>
      <w:r w:rsidRPr="001A2CB7">
        <w:rPr>
          <w:bCs/>
          <w:sz w:val="22"/>
          <w:szCs w:val="22"/>
        </w:rPr>
        <w:t xml:space="preserve">Производить начисления Собственнику за оказанные Услуги и осуществлять сбор платежей Собственника в соответствии с Договором, обеспечивая выставление </w:t>
      </w:r>
      <w:r w:rsidR="007815BF" w:rsidRPr="001A2CB7">
        <w:rPr>
          <w:bCs/>
          <w:sz w:val="22"/>
          <w:szCs w:val="22"/>
        </w:rPr>
        <w:t xml:space="preserve">платежных документов, </w:t>
      </w:r>
      <w:r w:rsidRPr="001A2CB7">
        <w:rPr>
          <w:bCs/>
          <w:sz w:val="22"/>
          <w:szCs w:val="22"/>
        </w:rPr>
        <w:t xml:space="preserve">квитанций/счетов не позднее 5-го числа месяца, следующего за расчетным, путем размещения в почтовые ящики или </w:t>
      </w:r>
      <w:r w:rsidR="00144877" w:rsidRPr="001A2CB7">
        <w:rPr>
          <w:bCs/>
          <w:sz w:val="22"/>
          <w:szCs w:val="22"/>
        </w:rPr>
        <w:t xml:space="preserve">отправки </w:t>
      </w:r>
      <w:r w:rsidRPr="001A2CB7">
        <w:rPr>
          <w:bCs/>
          <w:sz w:val="22"/>
          <w:szCs w:val="22"/>
        </w:rPr>
        <w:t>на электронную почту Собственника</w:t>
      </w:r>
      <w:r w:rsidR="00A81891" w:rsidRPr="001A2CB7">
        <w:rPr>
          <w:bCs/>
          <w:sz w:val="22"/>
          <w:szCs w:val="22"/>
        </w:rPr>
        <w:t>, в системе «</w:t>
      </w:r>
      <w:proofErr w:type="spellStart"/>
      <w:r w:rsidR="00A81891" w:rsidRPr="001A2CB7">
        <w:rPr>
          <w:bCs/>
          <w:sz w:val="22"/>
          <w:szCs w:val="22"/>
        </w:rPr>
        <w:t>Домопульт</w:t>
      </w:r>
      <w:proofErr w:type="spellEnd"/>
      <w:r w:rsidR="00A81891" w:rsidRPr="001A2CB7">
        <w:rPr>
          <w:bCs/>
          <w:sz w:val="22"/>
          <w:szCs w:val="22"/>
        </w:rPr>
        <w:t>»</w:t>
      </w:r>
      <w:r w:rsidRPr="001A2CB7">
        <w:rPr>
          <w:bCs/>
          <w:sz w:val="22"/>
          <w:szCs w:val="22"/>
        </w:rPr>
        <w:t xml:space="preserve">. Извещение для оплаты, квитанция или счет являются документами, подтверждающими факт оказания Услуг по Договору.  </w:t>
      </w:r>
    </w:p>
    <w:p w:rsidR="006D35A0" w:rsidRPr="001A2CB7" w:rsidRDefault="006D35A0" w:rsidP="006D35A0">
      <w:pPr>
        <w:shd w:val="clear" w:color="auto" w:fill="FFFFFF"/>
        <w:tabs>
          <w:tab w:val="num" w:pos="567"/>
          <w:tab w:val="num" w:pos="862"/>
        </w:tabs>
        <w:ind w:right="11"/>
        <w:jc w:val="both"/>
        <w:rPr>
          <w:bCs/>
          <w:sz w:val="22"/>
          <w:szCs w:val="22"/>
        </w:rPr>
      </w:pPr>
      <w:r w:rsidRPr="001A2CB7">
        <w:rPr>
          <w:bCs/>
          <w:sz w:val="22"/>
          <w:szCs w:val="22"/>
        </w:rPr>
        <w:t>В случае получения от Собственник</w:t>
      </w:r>
      <w:r w:rsidR="00144877" w:rsidRPr="001A2CB7">
        <w:rPr>
          <w:bCs/>
          <w:sz w:val="22"/>
          <w:szCs w:val="22"/>
        </w:rPr>
        <w:t>а</w:t>
      </w:r>
      <w:r w:rsidRPr="001A2CB7">
        <w:rPr>
          <w:bCs/>
          <w:sz w:val="22"/>
          <w:szCs w:val="22"/>
        </w:rPr>
        <w:t xml:space="preserve"> авансовых платежей за Услуги, учитывать полученные платежи в последующих расчетах. </w:t>
      </w:r>
    </w:p>
    <w:p w:rsidR="006D35A0" w:rsidRPr="001A2CB7" w:rsidRDefault="006D35A0" w:rsidP="006A0AB6">
      <w:pPr>
        <w:numPr>
          <w:ilvl w:val="2"/>
          <w:numId w:val="17"/>
        </w:numPr>
        <w:shd w:val="clear" w:color="auto" w:fill="FFFFFF"/>
        <w:tabs>
          <w:tab w:val="num" w:pos="567"/>
          <w:tab w:val="num" w:pos="862"/>
        </w:tabs>
        <w:ind w:left="0" w:right="11" w:firstLine="0"/>
        <w:jc w:val="both"/>
        <w:rPr>
          <w:bCs/>
          <w:sz w:val="22"/>
          <w:szCs w:val="22"/>
        </w:rPr>
      </w:pPr>
      <w:r w:rsidRPr="001A2CB7">
        <w:rPr>
          <w:bCs/>
          <w:sz w:val="22"/>
          <w:szCs w:val="22"/>
        </w:rPr>
        <w:t xml:space="preserve">Производить перерасчет оплаты Услуг, предоставляемых в соответствии с  Договором, на условиях и в порядке, установленных законодательством РФ.                                                                                                                                                                                                                                                                                                                                                                                                                                                                                                                                                                                                                                                                                                                                                                                                                                                                                                                                                                                                                                                                                      </w:t>
      </w:r>
    </w:p>
    <w:p w:rsidR="006D35A0" w:rsidRPr="001A2CB7" w:rsidRDefault="006D35A0" w:rsidP="006A0AB6">
      <w:pPr>
        <w:numPr>
          <w:ilvl w:val="2"/>
          <w:numId w:val="17"/>
        </w:numPr>
        <w:shd w:val="clear" w:color="auto" w:fill="FFFFFF"/>
        <w:tabs>
          <w:tab w:val="num" w:pos="567"/>
          <w:tab w:val="num" w:pos="862"/>
        </w:tabs>
        <w:ind w:left="0" w:right="11" w:firstLine="0"/>
        <w:jc w:val="both"/>
        <w:rPr>
          <w:bCs/>
          <w:sz w:val="22"/>
          <w:szCs w:val="22"/>
        </w:rPr>
      </w:pPr>
      <w:r w:rsidRPr="001A2CB7">
        <w:rPr>
          <w:bCs/>
          <w:sz w:val="22"/>
          <w:szCs w:val="22"/>
        </w:rPr>
        <w:t>Своевременно информировать Собственника:</w:t>
      </w:r>
    </w:p>
    <w:p w:rsidR="006D35A0" w:rsidRPr="001A2CB7" w:rsidRDefault="006D35A0" w:rsidP="006D35A0">
      <w:pPr>
        <w:shd w:val="clear" w:color="auto" w:fill="FFFFFF"/>
        <w:tabs>
          <w:tab w:val="left" w:pos="142"/>
        </w:tabs>
        <w:ind w:right="11"/>
        <w:jc w:val="both"/>
        <w:rPr>
          <w:bCs/>
          <w:sz w:val="22"/>
          <w:szCs w:val="22"/>
        </w:rPr>
      </w:pPr>
      <w:r w:rsidRPr="001A2CB7">
        <w:rPr>
          <w:bCs/>
          <w:sz w:val="22"/>
          <w:szCs w:val="22"/>
        </w:rPr>
        <w:t>-  об изменении условий и порядка оплаты Услуг;</w:t>
      </w:r>
    </w:p>
    <w:p w:rsidR="006D35A0" w:rsidRPr="001A2CB7" w:rsidRDefault="006D35A0" w:rsidP="006D35A0">
      <w:pPr>
        <w:shd w:val="clear" w:color="auto" w:fill="FFFFFF"/>
        <w:tabs>
          <w:tab w:val="left" w:pos="142"/>
        </w:tabs>
        <w:ind w:right="11"/>
        <w:jc w:val="both"/>
        <w:rPr>
          <w:bCs/>
          <w:sz w:val="22"/>
          <w:szCs w:val="22"/>
        </w:rPr>
      </w:pPr>
      <w:r w:rsidRPr="001A2CB7">
        <w:rPr>
          <w:bCs/>
          <w:sz w:val="22"/>
          <w:szCs w:val="22"/>
        </w:rPr>
        <w:t>- об изменении размеров платы</w:t>
      </w:r>
      <w:r w:rsidR="00144877" w:rsidRPr="001A2CB7">
        <w:rPr>
          <w:bCs/>
          <w:sz w:val="22"/>
          <w:szCs w:val="22"/>
        </w:rPr>
        <w:t xml:space="preserve"> за</w:t>
      </w:r>
      <w:r w:rsidRPr="001A2CB7">
        <w:rPr>
          <w:bCs/>
          <w:sz w:val="22"/>
          <w:szCs w:val="22"/>
        </w:rPr>
        <w:t xml:space="preserve"> Услуг</w:t>
      </w:r>
      <w:r w:rsidR="00144877" w:rsidRPr="001A2CB7">
        <w:rPr>
          <w:bCs/>
          <w:sz w:val="22"/>
          <w:szCs w:val="22"/>
        </w:rPr>
        <w:t>и</w:t>
      </w:r>
      <w:r w:rsidRPr="001A2CB7">
        <w:rPr>
          <w:bCs/>
          <w:sz w:val="22"/>
          <w:szCs w:val="22"/>
        </w:rPr>
        <w:t xml:space="preserve"> по Договору, кроме тарифов, установленных полномочными органами, не позднее, чем за 30 (тридцать) календарных дней до предполагаемой даты изменения, </w:t>
      </w:r>
      <w:proofErr w:type="gramStart"/>
      <w:r w:rsidRPr="001A2CB7">
        <w:rPr>
          <w:bCs/>
          <w:sz w:val="22"/>
          <w:szCs w:val="22"/>
        </w:rPr>
        <w:t>в</w:t>
      </w:r>
      <w:proofErr w:type="gramEnd"/>
      <w:r w:rsidRPr="001A2CB7">
        <w:rPr>
          <w:bCs/>
          <w:sz w:val="22"/>
          <w:szCs w:val="22"/>
        </w:rPr>
        <w:t xml:space="preserve"> </w:t>
      </w:r>
      <w:proofErr w:type="gramStart"/>
      <w:r w:rsidRPr="001A2CB7">
        <w:rPr>
          <w:bCs/>
          <w:sz w:val="22"/>
          <w:szCs w:val="22"/>
        </w:rPr>
        <w:t>случаях</w:t>
      </w:r>
      <w:proofErr w:type="gramEnd"/>
      <w:r w:rsidRPr="001A2CB7">
        <w:rPr>
          <w:bCs/>
          <w:sz w:val="22"/>
          <w:szCs w:val="22"/>
        </w:rPr>
        <w:t>, предусмотренных действующим законодательством</w:t>
      </w:r>
      <w:r w:rsidR="008D0835" w:rsidRPr="001A2CB7">
        <w:rPr>
          <w:bCs/>
          <w:sz w:val="22"/>
          <w:szCs w:val="22"/>
        </w:rPr>
        <w:t>, путем вывешивания объявлений в общедоступных местах</w:t>
      </w:r>
      <w:r w:rsidRPr="001A2CB7">
        <w:rPr>
          <w:bCs/>
          <w:sz w:val="22"/>
          <w:szCs w:val="22"/>
        </w:rPr>
        <w:t>;</w:t>
      </w:r>
    </w:p>
    <w:p w:rsidR="008D0835" w:rsidRPr="001A2CB7" w:rsidRDefault="008D0835" w:rsidP="006D35A0">
      <w:pPr>
        <w:shd w:val="clear" w:color="auto" w:fill="FFFFFF"/>
        <w:tabs>
          <w:tab w:val="left" w:pos="142"/>
        </w:tabs>
        <w:ind w:right="11"/>
        <w:jc w:val="both"/>
        <w:rPr>
          <w:bCs/>
          <w:sz w:val="22"/>
          <w:szCs w:val="22"/>
        </w:rPr>
      </w:pPr>
      <w:r w:rsidRPr="001A2CB7">
        <w:rPr>
          <w:bCs/>
          <w:sz w:val="22"/>
          <w:szCs w:val="22"/>
        </w:rPr>
        <w:t xml:space="preserve">- об изменении тарифов на коммунальные услуги путем вывешивания объявлений в общедоступных местах в срок не менее чем за 7 календарных дней до даты их введения;  </w:t>
      </w:r>
    </w:p>
    <w:p w:rsidR="006D35A0" w:rsidRPr="001A2CB7" w:rsidRDefault="006D35A0" w:rsidP="006D35A0">
      <w:pPr>
        <w:shd w:val="clear" w:color="auto" w:fill="FFFFFF"/>
        <w:ind w:right="11"/>
        <w:jc w:val="both"/>
        <w:rPr>
          <w:bCs/>
          <w:sz w:val="22"/>
          <w:szCs w:val="22"/>
        </w:rPr>
      </w:pPr>
      <w:r w:rsidRPr="001A2CB7">
        <w:rPr>
          <w:bCs/>
          <w:sz w:val="22"/>
          <w:szCs w:val="22"/>
        </w:rPr>
        <w:t>- в случае невыполнения работ или не предоставления услуг, предусмотренных Договором, уведомить Собственника о причинах</w:t>
      </w:r>
      <w:r w:rsidR="00316B82" w:rsidRPr="001A2CB7">
        <w:rPr>
          <w:bCs/>
          <w:sz w:val="22"/>
          <w:szCs w:val="22"/>
        </w:rPr>
        <w:t xml:space="preserve"> их невыполнения/неоказания </w:t>
      </w:r>
      <w:r w:rsidRPr="001A2CB7">
        <w:rPr>
          <w:bCs/>
          <w:sz w:val="22"/>
          <w:szCs w:val="22"/>
        </w:rPr>
        <w:t>путем размещения соответствующей информации в общедоступных местах. Если невыполненные работы или не оказанные услуги могут быть выполнены (оказаны) позже, предоставить информацию о сроках их выполнения;</w:t>
      </w:r>
    </w:p>
    <w:p w:rsidR="006D35A0" w:rsidRPr="001A2CB7" w:rsidRDefault="006D35A0" w:rsidP="006D35A0">
      <w:pPr>
        <w:shd w:val="clear" w:color="auto" w:fill="FFFFFF"/>
        <w:ind w:right="11"/>
        <w:jc w:val="both"/>
        <w:rPr>
          <w:bCs/>
          <w:sz w:val="22"/>
          <w:szCs w:val="22"/>
        </w:rPr>
      </w:pPr>
      <w:r w:rsidRPr="001A2CB7">
        <w:rPr>
          <w:bCs/>
          <w:sz w:val="22"/>
          <w:szCs w:val="22"/>
        </w:rPr>
        <w:t>Обеспечить Собственника информацией о телефонах аварийных служб путем размещения информации в общедоступных местах.</w:t>
      </w:r>
    </w:p>
    <w:p w:rsidR="00326C87" w:rsidRPr="001A2CB7" w:rsidRDefault="00326C87" w:rsidP="006D35A0">
      <w:pPr>
        <w:shd w:val="clear" w:color="auto" w:fill="FFFFFF"/>
        <w:ind w:right="11"/>
        <w:jc w:val="both"/>
        <w:rPr>
          <w:bCs/>
          <w:sz w:val="22"/>
          <w:szCs w:val="22"/>
        </w:rPr>
      </w:pPr>
      <w:r w:rsidRPr="001A2CB7">
        <w:rPr>
          <w:bCs/>
          <w:sz w:val="22"/>
          <w:szCs w:val="22"/>
        </w:rPr>
        <w:t xml:space="preserve">Извещать об изменениях режимов оказания коммунальных услуг, о плановых отключениях горячего и холодного водоснабжения, электроэнергии и лифтов, испытании или ином изменении режима работы </w:t>
      </w:r>
      <w:r w:rsidRPr="001A2CB7">
        <w:rPr>
          <w:bCs/>
          <w:sz w:val="22"/>
          <w:szCs w:val="22"/>
        </w:rPr>
        <w:lastRenderedPageBreak/>
        <w:t xml:space="preserve">инженерных сетей дома в установленные законодательством сроки.  </w:t>
      </w:r>
    </w:p>
    <w:p w:rsidR="006D35A0" w:rsidRPr="001A2CB7" w:rsidRDefault="006D35A0" w:rsidP="006A0AB6">
      <w:pPr>
        <w:numPr>
          <w:ilvl w:val="2"/>
          <w:numId w:val="17"/>
        </w:numPr>
        <w:shd w:val="clear" w:color="auto" w:fill="FFFFFF"/>
        <w:tabs>
          <w:tab w:val="num" w:pos="567"/>
          <w:tab w:val="num" w:pos="862"/>
        </w:tabs>
        <w:ind w:left="0" w:right="11" w:firstLine="0"/>
        <w:jc w:val="both"/>
        <w:rPr>
          <w:bCs/>
          <w:sz w:val="22"/>
          <w:szCs w:val="22"/>
        </w:rPr>
      </w:pPr>
      <w:r w:rsidRPr="001A2CB7">
        <w:rPr>
          <w:bCs/>
          <w:sz w:val="22"/>
          <w:szCs w:val="22"/>
        </w:rPr>
        <w:t xml:space="preserve">Принимать необходимые меры к устранению нарушений прав и законных интересов Собственника в отношении общего имущества в </w:t>
      </w:r>
      <w:r w:rsidR="00316B82" w:rsidRPr="001A2CB7">
        <w:rPr>
          <w:bCs/>
          <w:sz w:val="22"/>
          <w:szCs w:val="22"/>
        </w:rPr>
        <w:t>М</w:t>
      </w:r>
      <w:r w:rsidRPr="001A2CB7">
        <w:rPr>
          <w:bCs/>
          <w:sz w:val="22"/>
          <w:szCs w:val="22"/>
        </w:rPr>
        <w:t>ногоквартирном доме.</w:t>
      </w:r>
    </w:p>
    <w:p w:rsidR="006D35A0" w:rsidRPr="001A2CB7" w:rsidRDefault="006D35A0" w:rsidP="006A0AB6">
      <w:pPr>
        <w:numPr>
          <w:ilvl w:val="2"/>
          <w:numId w:val="17"/>
        </w:numPr>
        <w:shd w:val="clear" w:color="auto" w:fill="FFFFFF"/>
        <w:tabs>
          <w:tab w:val="num" w:pos="567"/>
          <w:tab w:val="num" w:pos="862"/>
        </w:tabs>
        <w:ind w:left="0" w:right="11" w:firstLine="0"/>
        <w:jc w:val="both"/>
        <w:rPr>
          <w:bCs/>
          <w:sz w:val="22"/>
          <w:szCs w:val="22"/>
        </w:rPr>
      </w:pPr>
      <w:r w:rsidRPr="001A2CB7">
        <w:rPr>
          <w:bCs/>
          <w:sz w:val="22"/>
          <w:szCs w:val="22"/>
        </w:rPr>
        <w:t xml:space="preserve">Обеспечить укомплектованность и достаточность административно – технического, оперативно – ремонтного и ремонтного персонала с необходимым обучением и квалификацией по обслуживанию инженерных систем и коммуникаций </w:t>
      </w:r>
      <w:r w:rsidR="00316B82" w:rsidRPr="001A2CB7">
        <w:rPr>
          <w:bCs/>
          <w:sz w:val="22"/>
          <w:szCs w:val="22"/>
        </w:rPr>
        <w:t>М</w:t>
      </w:r>
      <w:r w:rsidRPr="001A2CB7">
        <w:rPr>
          <w:bCs/>
          <w:sz w:val="22"/>
          <w:szCs w:val="22"/>
        </w:rPr>
        <w:t>ногоквартирного дома.</w:t>
      </w:r>
    </w:p>
    <w:p w:rsidR="009D115F" w:rsidRPr="001A2CB7" w:rsidRDefault="006D35A0" w:rsidP="006A0AB6">
      <w:pPr>
        <w:numPr>
          <w:ilvl w:val="2"/>
          <w:numId w:val="17"/>
        </w:numPr>
        <w:shd w:val="clear" w:color="auto" w:fill="FFFFFF"/>
        <w:tabs>
          <w:tab w:val="num" w:pos="567"/>
          <w:tab w:val="num" w:pos="862"/>
        </w:tabs>
        <w:ind w:left="0" w:right="11" w:firstLine="0"/>
        <w:jc w:val="both"/>
        <w:rPr>
          <w:bCs/>
          <w:sz w:val="22"/>
          <w:szCs w:val="22"/>
        </w:rPr>
      </w:pPr>
      <w:r w:rsidRPr="001A2CB7">
        <w:rPr>
          <w:bCs/>
          <w:sz w:val="22"/>
          <w:szCs w:val="22"/>
        </w:rPr>
        <w:t>Рассматривать предложения, заявления и жалобы Собственников, вести их учет, своевременно принимать меры, необходимые для устранения указанных в них недостатков</w:t>
      </w:r>
      <w:r w:rsidR="009D115F" w:rsidRPr="001A2CB7">
        <w:rPr>
          <w:bCs/>
          <w:sz w:val="22"/>
          <w:szCs w:val="22"/>
        </w:rPr>
        <w:t>, в сроки, установленные действующим законодательством РФ</w:t>
      </w:r>
      <w:r w:rsidRPr="001A2CB7">
        <w:rPr>
          <w:bCs/>
          <w:sz w:val="22"/>
          <w:szCs w:val="22"/>
        </w:rPr>
        <w:t xml:space="preserve">. </w:t>
      </w:r>
    </w:p>
    <w:p w:rsidR="006D35A0" w:rsidRPr="001A2CB7" w:rsidRDefault="006D35A0" w:rsidP="006A0AB6">
      <w:pPr>
        <w:numPr>
          <w:ilvl w:val="2"/>
          <w:numId w:val="17"/>
        </w:numPr>
        <w:shd w:val="clear" w:color="auto" w:fill="FFFFFF"/>
        <w:tabs>
          <w:tab w:val="num" w:pos="567"/>
          <w:tab w:val="num" w:pos="862"/>
        </w:tabs>
        <w:ind w:left="0" w:right="11" w:firstLine="0"/>
        <w:jc w:val="both"/>
        <w:rPr>
          <w:bCs/>
          <w:sz w:val="22"/>
          <w:szCs w:val="22"/>
        </w:rPr>
      </w:pPr>
      <w:proofErr w:type="gramStart"/>
      <w:r w:rsidRPr="001A2CB7">
        <w:rPr>
          <w:bCs/>
          <w:sz w:val="22"/>
          <w:szCs w:val="22"/>
        </w:rPr>
        <w:t xml:space="preserve">Вести учет и хранить техническую документацию на </w:t>
      </w:r>
      <w:r w:rsidR="00316B82" w:rsidRPr="001A2CB7">
        <w:rPr>
          <w:bCs/>
          <w:sz w:val="22"/>
          <w:szCs w:val="22"/>
        </w:rPr>
        <w:t>М</w:t>
      </w:r>
      <w:r w:rsidRPr="001A2CB7">
        <w:rPr>
          <w:bCs/>
          <w:sz w:val="22"/>
          <w:szCs w:val="22"/>
        </w:rPr>
        <w:t>ногоквартирный дом</w:t>
      </w:r>
      <w:r w:rsidR="00202C18" w:rsidRPr="001A2CB7">
        <w:rPr>
          <w:bCs/>
          <w:sz w:val="22"/>
          <w:szCs w:val="22"/>
        </w:rPr>
        <w:t xml:space="preserve"> и иные, связанные с управлением </w:t>
      </w:r>
      <w:r w:rsidR="00316B82" w:rsidRPr="001A2CB7">
        <w:rPr>
          <w:bCs/>
          <w:sz w:val="22"/>
          <w:szCs w:val="22"/>
        </w:rPr>
        <w:t>М</w:t>
      </w:r>
      <w:r w:rsidR="002C4B5B" w:rsidRPr="001A2CB7">
        <w:rPr>
          <w:bCs/>
          <w:sz w:val="22"/>
          <w:szCs w:val="22"/>
        </w:rPr>
        <w:t xml:space="preserve">ногоквартирным домом документы; ключи от помещений, входящих в состав общего имущества собственников помещений многоквартирного дома,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w:t>
      </w:r>
      <w:r w:rsidR="00316B82" w:rsidRPr="001A2CB7">
        <w:rPr>
          <w:bCs/>
          <w:sz w:val="22"/>
          <w:szCs w:val="22"/>
        </w:rPr>
        <w:t>М</w:t>
      </w:r>
      <w:r w:rsidR="002C4B5B" w:rsidRPr="001A2CB7">
        <w:rPr>
          <w:bCs/>
          <w:sz w:val="22"/>
          <w:szCs w:val="22"/>
        </w:rPr>
        <w:t>ногоквартирного дома и управления им</w:t>
      </w:r>
      <w:r w:rsidRPr="001A2CB7">
        <w:rPr>
          <w:bCs/>
          <w:sz w:val="22"/>
          <w:szCs w:val="22"/>
        </w:rPr>
        <w:t>.</w:t>
      </w:r>
      <w:proofErr w:type="gramEnd"/>
    </w:p>
    <w:p w:rsidR="006D35A0" w:rsidRPr="001A2CB7" w:rsidRDefault="006D35A0" w:rsidP="006A0AB6">
      <w:pPr>
        <w:numPr>
          <w:ilvl w:val="2"/>
          <w:numId w:val="17"/>
        </w:numPr>
        <w:shd w:val="clear" w:color="auto" w:fill="FFFFFF"/>
        <w:tabs>
          <w:tab w:val="num" w:pos="567"/>
          <w:tab w:val="num" w:pos="862"/>
        </w:tabs>
        <w:ind w:left="0" w:right="11" w:firstLine="0"/>
        <w:jc w:val="both"/>
        <w:rPr>
          <w:bCs/>
          <w:sz w:val="22"/>
          <w:szCs w:val="22"/>
        </w:rPr>
      </w:pPr>
      <w:r w:rsidRPr="001A2CB7">
        <w:rPr>
          <w:bCs/>
          <w:sz w:val="22"/>
          <w:szCs w:val="22"/>
        </w:rPr>
        <w:t>В случае предоставления коммунальных услуг ненадлежащего качества и (или) с перерывами, превышающими установленную продолжительность, производить перерасчет платы за коммунальные услуги, в соответствии с нормами действующего законодательства.</w:t>
      </w:r>
    </w:p>
    <w:p w:rsidR="006D35A0" w:rsidRPr="001A2CB7" w:rsidRDefault="007815BF" w:rsidP="006A0AB6">
      <w:pPr>
        <w:numPr>
          <w:ilvl w:val="2"/>
          <w:numId w:val="17"/>
        </w:numPr>
        <w:shd w:val="clear" w:color="auto" w:fill="FFFFFF"/>
        <w:tabs>
          <w:tab w:val="num" w:pos="567"/>
          <w:tab w:val="num" w:pos="862"/>
        </w:tabs>
        <w:ind w:left="0" w:right="11" w:firstLine="0"/>
        <w:jc w:val="both"/>
        <w:rPr>
          <w:bCs/>
          <w:sz w:val="22"/>
          <w:szCs w:val="22"/>
        </w:rPr>
      </w:pPr>
      <w:r w:rsidRPr="001A2CB7">
        <w:rPr>
          <w:bCs/>
          <w:sz w:val="22"/>
          <w:szCs w:val="22"/>
        </w:rPr>
        <w:t xml:space="preserve">Организовать работу аварийно-диспетчерской службы в соответствии с действующим законодательством. </w:t>
      </w:r>
    </w:p>
    <w:p w:rsidR="006D35A0" w:rsidRPr="001A2CB7" w:rsidRDefault="006D35A0" w:rsidP="002F34AF">
      <w:pPr>
        <w:numPr>
          <w:ilvl w:val="2"/>
          <w:numId w:val="17"/>
        </w:numPr>
        <w:shd w:val="clear" w:color="auto" w:fill="FFFFFF"/>
        <w:tabs>
          <w:tab w:val="num" w:pos="567"/>
          <w:tab w:val="num" w:pos="862"/>
        </w:tabs>
        <w:ind w:left="0" w:right="11" w:firstLine="0"/>
        <w:jc w:val="both"/>
        <w:rPr>
          <w:sz w:val="22"/>
          <w:szCs w:val="22"/>
        </w:rPr>
      </w:pPr>
      <w:r w:rsidRPr="001A2CB7">
        <w:rPr>
          <w:bCs/>
          <w:sz w:val="22"/>
          <w:szCs w:val="22"/>
        </w:rPr>
        <w:t xml:space="preserve">Ежегодно в течение первого квартала года, следующего за </w:t>
      </w:r>
      <w:r w:rsidR="00316B82" w:rsidRPr="001A2CB7">
        <w:rPr>
          <w:bCs/>
          <w:sz w:val="22"/>
          <w:szCs w:val="22"/>
        </w:rPr>
        <w:t>отчетным</w:t>
      </w:r>
      <w:r w:rsidRPr="001A2CB7">
        <w:rPr>
          <w:bCs/>
          <w:sz w:val="22"/>
          <w:szCs w:val="22"/>
        </w:rPr>
        <w:t>, размещать отчет о</w:t>
      </w:r>
      <w:r w:rsidR="00316B82" w:rsidRPr="001A2CB7">
        <w:rPr>
          <w:bCs/>
          <w:sz w:val="22"/>
          <w:szCs w:val="22"/>
        </w:rPr>
        <w:t xml:space="preserve">б исполнении </w:t>
      </w:r>
      <w:r w:rsidRPr="001A2CB7">
        <w:rPr>
          <w:bCs/>
          <w:sz w:val="22"/>
          <w:szCs w:val="22"/>
        </w:rPr>
        <w:t>Договора</w:t>
      </w:r>
      <w:r w:rsidR="007815BF" w:rsidRPr="001A2CB7">
        <w:rPr>
          <w:bCs/>
          <w:sz w:val="22"/>
          <w:szCs w:val="22"/>
        </w:rPr>
        <w:t xml:space="preserve"> за прошедший год</w:t>
      </w:r>
      <w:r w:rsidRPr="001A2CB7">
        <w:rPr>
          <w:bCs/>
          <w:sz w:val="22"/>
          <w:szCs w:val="22"/>
        </w:rPr>
        <w:t xml:space="preserve"> в общедоступных местах</w:t>
      </w:r>
      <w:r w:rsidR="00257739" w:rsidRPr="001A2CB7">
        <w:rPr>
          <w:bCs/>
          <w:sz w:val="22"/>
          <w:szCs w:val="22"/>
        </w:rPr>
        <w:t xml:space="preserve">, </w:t>
      </w:r>
      <w:r w:rsidR="00202C18" w:rsidRPr="001A2CB7">
        <w:rPr>
          <w:bCs/>
          <w:sz w:val="22"/>
          <w:szCs w:val="22"/>
        </w:rPr>
        <w:t>по форме, являющейся Приложение</w:t>
      </w:r>
      <w:r w:rsidR="009C2314" w:rsidRPr="001A2CB7">
        <w:rPr>
          <w:bCs/>
          <w:sz w:val="22"/>
          <w:szCs w:val="22"/>
        </w:rPr>
        <w:t>м</w:t>
      </w:r>
      <w:r w:rsidR="00202C18" w:rsidRPr="001A2CB7">
        <w:rPr>
          <w:bCs/>
          <w:sz w:val="22"/>
          <w:szCs w:val="22"/>
        </w:rPr>
        <w:t xml:space="preserve"> №</w:t>
      </w:r>
      <w:r w:rsidR="003B5938" w:rsidRPr="001A2CB7">
        <w:rPr>
          <w:bCs/>
          <w:sz w:val="22"/>
          <w:szCs w:val="22"/>
        </w:rPr>
        <w:t xml:space="preserve"> 7</w:t>
      </w:r>
      <w:r w:rsidR="00202C18" w:rsidRPr="001A2CB7">
        <w:rPr>
          <w:bCs/>
          <w:sz w:val="22"/>
          <w:szCs w:val="22"/>
        </w:rPr>
        <w:t xml:space="preserve"> к Договору. </w:t>
      </w:r>
      <w:r w:rsidRPr="001A2CB7">
        <w:rPr>
          <w:bCs/>
          <w:sz w:val="22"/>
          <w:szCs w:val="22"/>
        </w:rPr>
        <w:t xml:space="preserve"> </w:t>
      </w:r>
    </w:p>
    <w:p w:rsidR="0092335A" w:rsidRPr="001A2CB7" w:rsidRDefault="00AA491D" w:rsidP="00AA5AD9">
      <w:pPr>
        <w:pStyle w:val="ad"/>
        <w:numPr>
          <w:ilvl w:val="2"/>
          <w:numId w:val="17"/>
        </w:numPr>
        <w:shd w:val="clear" w:color="auto" w:fill="FFFFFF"/>
        <w:spacing w:after="0" w:line="240" w:lineRule="auto"/>
        <w:ind w:left="0" w:right="-1" w:firstLine="0"/>
        <w:jc w:val="both"/>
        <w:rPr>
          <w:rFonts w:ascii="Times New Roman" w:hAnsi="Times New Roman"/>
          <w:bCs/>
        </w:rPr>
      </w:pPr>
      <w:r w:rsidRPr="001A2CB7">
        <w:rPr>
          <w:rFonts w:ascii="Times New Roman" w:hAnsi="Times New Roman"/>
          <w:bCs/>
        </w:rPr>
        <w:t xml:space="preserve">Управляющая организация ежегодно в течение первого квартала года, следующего за </w:t>
      </w:r>
      <w:proofErr w:type="gramStart"/>
      <w:r w:rsidRPr="001A2CB7">
        <w:rPr>
          <w:rFonts w:ascii="Times New Roman" w:hAnsi="Times New Roman"/>
          <w:bCs/>
        </w:rPr>
        <w:t>истекшим</w:t>
      </w:r>
      <w:proofErr w:type="gramEnd"/>
      <w:r w:rsidRPr="001A2CB7">
        <w:rPr>
          <w:rFonts w:ascii="Times New Roman" w:hAnsi="Times New Roman"/>
          <w:bCs/>
        </w:rPr>
        <w:t xml:space="preserve">, направляет Акт </w:t>
      </w:r>
      <w:r w:rsidR="00316B82" w:rsidRPr="001A2CB7">
        <w:rPr>
          <w:rFonts w:ascii="Times New Roman" w:hAnsi="Times New Roman"/>
          <w:bCs/>
        </w:rPr>
        <w:t xml:space="preserve">оказанных услуг и </w:t>
      </w:r>
      <w:r w:rsidRPr="001A2CB7">
        <w:rPr>
          <w:rFonts w:ascii="Times New Roman" w:hAnsi="Times New Roman"/>
          <w:bCs/>
        </w:rPr>
        <w:t xml:space="preserve">выполненных работ за прошедший год лицу, </w:t>
      </w:r>
      <w:r w:rsidR="00316B82" w:rsidRPr="001A2CB7">
        <w:rPr>
          <w:rFonts w:ascii="Times New Roman" w:hAnsi="Times New Roman"/>
          <w:bCs/>
        </w:rPr>
        <w:t>у</w:t>
      </w:r>
      <w:r w:rsidRPr="001A2CB7">
        <w:rPr>
          <w:rFonts w:ascii="Times New Roman" w:hAnsi="Times New Roman"/>
          <w:bCs/>
        </w:rPr>
        <w:t>полномоч</w:t>
      </w:r>
      <w:r w:rsidR="00316B82" w:rsidRPr="001A2CB7">
        <w:rPr>
          <w:rFonts w:ascii="Times New Roman" w:hAnsi="Times New Roman"/>
          <w:bCs/>
        </w:rPr>
        <w:t xml:space="preserve">енному </w:t>
      </w:r>
      <w:r w:rsidRPr="001A2CB7">
        <w:rPr>
          <w:rFonts w:ascii="Times New Roman" w:hAnsi="Times New Roman"/>
          <w:bCs/>
        </w:rPr>
        <w:t xml:space="preserve">от всех собственников </w:t>
      </w:r>
      <w:r w:rsidR="00316B82" w:rsidRPr="001A2CB7">
        <w:rPr>
          <w:rFonts w:ascii="Times New Roman" w:hAnsi="Times New Roman"/>
          <w:bCs/>
        </w:rPr>
        <w:t>М</w:t>
      </w:r>
      <w:r w:rsidRPr="001A2CB7">
        <w:rPr>
          <w:rFonts w:ascii="Times New Roman" w:hAnsi="Times New Roman"/>
          <w:bCs/>
        </w:rPr>
        <w:t>ногоквартирного дома на подписание указанного акта</w:t>
      </w:r>
      <w:r w:rsidR="0008522F" w:rsidRPr="001A2CB7">
        <w:rPr>
          <w:rFonts w:ascii="Times New Roman" w:hAnsi="Times New Roman"/>
          <w:bCs/>
        </w:rPr>
        <w:t xml:space="preserve"> и мотивированного отказа от подписания акта</w:t>
      </w:r>
      <w:r w:rsidRPr="001A2CB7">
        <w:rPr>
          <w:rFonts w:ascii="Times New Roman" w:hAnsi="Times New Roman"/>
          <w:bCs/>
        </w:rPr>
        <w:t xml:space="preserve">. </w:t>
      </w:r>
    </w:p>
    <w:p w:rsidR="0092335A" w:rsidRPr="001A2CB7" w:rsidRDefault="0092335A" w:rsidP="00316B82">
      <w:pPr>
        <w:pStyle w:val="ad"/>
        <w:shd w:val="clear" w:color="auto" w:fill="FFFFFF"/>
        <w:spacing w:after="0" w:line="240" w:lineRule="auto"/>
        <w:ind w:left="0" w:right="-1"/>
        <w:jc w:val="both"/>
        <w:rPr>
          <w:rFonts w:ascii="Times New Roman" w:hAnsi="Times New Roman"/>
        </w:rPr>
      </w:pPr>
      <w:r w:rsidRPr="001A2CB7">
        <w:rPr>
          <w:rFonts w:ascii="Times New Roman" w:hAnsi="Times New Roman"/>
        </w:rPr>
        <w:t xml:space="preserve">В случае </w:t>
      </w:r>
      <w:r w:rsidR="00C1796A" w:rsidRPr="001A2CB7">
        <w:rPr>
          <w:rFonts w:ascii="Times New Roman" w:hAnsi="Times New Roman"/>
        </w:rPr>
        <w:t xml:space="preserve">отсутствия </w:t>
      </w:r>
      <w:r w:rsidR="00F723C1" w:rsidRPr="001A2CB7">
        <w:rPr>
          <w:rFonts w:ascii="Times New Roman" w:hAnsi="Times New Roman"/>
        </w:rPr>
        <w:t>у</w:t>
      </w:r>
      <w:r w:rsidR="00C1796A" w:rsidRPr="001A2CB7">
        <w:rPr>
          <w:rFonts w:ascii="Times New Roman" w:hAnsi="Times New Roman"/>
        </w:rPr>
        <w:t>полномоч</w:t>
      </w:r>
      <w:r w:rsidR="00F723C1" w:rsidRPr="001A2CB7">
        <w:rPr>
          <w:rFonts w:ascii="Times New Roman" w:hAnsi="Times New Roman"/>
        </w:rPr>
        <w:t>ен</w:t>
      </w:r>
      <w:r w:rsidR="00C1796A" w:rsidRPr="001A2CB7">
        <w:rPr>
          <w:rFonts w:ascii="Times New Roman" w:hAnsi="Times New Roman"/>
        </w:rPr>
        <w:t xml:space="preserve">ного лица либо </w:t>
      </w:r>
      <w:r w:rsidR="00F723C1" w:rsidRPr="001A2CB7">
        <w:rPr>
          <w:rFonts w:ascii="Times New Roman" w:hAnsi="Times New Roman"/>
        </w:rPr>
        <w:t xml:space="preserve">его </w:t>
      </w:r>
      <w:r w:rsidRPr="001A2CB7">
        <w:rPr>
          <w:rFonts w:ascii="Times New Roman" w:hAnsi="Times New Roman"/>
        </w:rPr>
        <w:t xml:space="preserve">неявки для приемки работ, услуг, или </w:t>
      </w:r>
      <w:proofErr w:type="spellStart"/>
      <w:r w:rsidRPr="001A2CB7">
        <w:rPr>
          <w:rFonts w:ascii="Times New Roman" w:hAnsi="Times New Roman"/>
        </w:rPr>
        <w:t>неподписания</w:t>
      </w:r>
      <w:proofErr w:type="spellEnd"/>
      <w:r w:rsidRPr="001A2CB7">
        <w:rPr>
          <w:rFonts w:ascii="Times New Roman" w:hAnsi="Times New Roman"/>
        </w:rPr>
        <w:t xml:space="preserve"> акта без </w:t>
      </w:r>
      <w:r w:rsidR="00F723C1" w:rsidRPr="001A2CB7">
        <w:rPr>
          <w:rFonts w:ascii="Times New Roman" w:hAnsi="Times New Roman"/>
        </w:rPr>
        <w:t xml:space="preserve">предоставления письменного </w:t>
      </w:r>
      <w:r w:rsidR="00AA5AD9" w:rsidRPr="001A2CB7">
        <w:rPr>
          <w:rFonts w:ascii="Times New Roman" w:hAnsi="Times New Roman"/>
        </w:rPr>
        <w:t xml:space="preserve">мотивированного отказа </w:t>
      </w:r>
      <w:r w:rsidRPr="001A2CB7">
        <w:rPr>
          <w:rFonts w:ascii="Times New Roman" w:hAnsi="Times New Roman"/>
        </w:rPr>
        <w:t xml:space="preserve">в течение </w:t>
      </w:r>
      <w:r w:rsidR="00C1796A" w:rsidRPr="001A2CB7">
        <w:rPr>
          <w:rFonts w:ascii="Times New Roman" w:hAnsi="Times New Roman"/>
        </w:rPr>
        <w:t>3</w:t>
      </w:r>
      <w:r w:rsidR="00AA5AD9" w:rsidRPr="001A2CB7">
        <w:rPr>
          <w:rFonts w:ascii="Times New Roman" w:hAnsi="Times New Roman"/>
        </w:rPr>
        <w:t>0 (</w:t>
      </w:r>
      <w:r w:rsidR="00C1796A" w:rsidRPr="001A2CB7">
        <w:rPr>
          <w:rFonts w:ascii="Times New Roman" w:hAnsi="Times New Roman"/>
        </w:rPr>
        <w:t>тридцати</w:t>
      </w:r>
      <w:r w:rsidR="00AA5AD9" w:rsidRPr="001A2CB7">
        <w:rPr>
          <w:rFonts w:ascii="Times New Roman" w:hAnsi="Times New Roman"/>
        </w:rPr>
        <w:t>)</w:t>
      </w:r>
      <w:r w:rsidRPr="001A2CB7">
        <w:rPr>
          <w:rFonts w:ascii="Times New Roman" w:hAnsi="Times New Roman"/>
        </w:rPr>
        <w:t xml:space="preserve"> </w:t>
      </w:r>
      <w:r w:rsidR="00C1796A" w:rsidRPr="001A2CB7">
        <w:rPr>
          <w:rFonts w:ascii="Times New Roman" w:hAnsi="Times New Roman"/>
        </w:rPr>
        <w:t>календарных</w:t>
      </w:r>
      <w:r w:rsidRPr="001A2CB7">
        <w:rPr>
          <w:rFonts w:ascii="Times New Roman" w:hAnsi="Times New Roman"/>
        </w:rPr>
        <w:t xml:space="preserve"> дней со дня его составления, акт </w:t>
      </w:r>
      <w:r w:rsidR="00F723C1" w:rsidRPr="001A2CB7">
        <w:rPr>
          <w:rFonts w:ascii="Times New Roman" w:hAnsi="Times New Roman"/>
        </w:rPr>
        <w:t xml:space="preserve">оказанных услуг и </w:t>
      </w:r>
      <w:r w:rsidRPr="001A2CB7">
        <w:rPr>
          <w:rFonts w:ascii="Times New Roman" w:hAnsi="Times New Roman"/>
        </w:rPr>
        <w:t xml:space="preserve">выполненных работ подписывается Управляющей организацией в одностороннем порядке. Работы, услуги, удостоверенные односторонним актом в указанных случаях, считаются </w:t>
      </w:r>
      <w:r w:rsidR="00F723C1" w:rsidRPr="001A2CB7">
        <w:rPr>
          <w:rFonts w:ascii="Times New Roman" w:hAnsi="Times New Roman"/>
        </w:rPr>
        <w:t xml:space="preserve">выполненными надлежащим образом и </w:t>
      </w:r>
      <w:r w:rsidRPr="001A2CB7">
        <w:rPr>
          <w:rFonts w:ascii="Times New Roman" w:hAnsi="Times New Roman"/>
        </w:rPr>
        <w:t>принятыми собственниками в полном объеме.</w:t>
      </w:r>
    </w:p>
    <w:p w:rsidR="00316B82" w:rsidRPr="001A2CB7" w:rsidRDefault="00A060A0" w:rsidP="00316B82">
      <w:pPr>
        <w:pStyle w:val="ad"/>
        <w:numPr>
          <w:ilvl w:val="2"/>
          <w:numId w:val="17"/>
        </w:numPr>
        <w:shd w:val="clear" w:color="auto" w:fill="FFFFFF"/>
        <w:ind w:left="0" w:firstLine="0"/>
        <w:jc w:val="both"/>
        <w:rPr>
          <w:rFonts w:ascii="Times New Roman" w:eastAsia="Times New Roman" w:hAnsi="Times New Roman"/>
        </w:rPr>
      </w:pPr>
      <w:proofErr w:type="gramStart"/>
      <w:r w:rsidRPr="001A2CB7">
        <w:rPr>
          <w:rFonts w:ascii="Times New Roman" w:eastAsia="Times New Roman" w:hAnsi="Times New Roman"/>
        </w:rPr>
        <w:t>Согласовать с Собственником устно время доступа в Помещение либо направить ему письменное уведомление о проведении плановых работ внутри Помещения не позднее</w:t>
      </w:r>
      <w:r w:rsidR="00AD3E7C" w:rsidRPr="001A2CB7">
        <w:rPr>
          <w:rFonts w:ascii="Times New Roman" w:eastAsia="Times New Roman" w:hAnsi="Times New Roman"/>
        </w:rPr>
        <w:t>,</w:t>
      </w:r>
      <w:r w:rsidRPr="001A2CB7">
        <w:rPr>
          <w:rFonts w:ascii="Times New Roman" w:eastAsia="Times New Roman" w:hAnsi="Times New Roman"/>
        </w:rPr>
        <w:t xml:space="preserve"> чем за 3 (три) рабочих дня до начала проведения работ, в котором указать дату и время проведения работ, вид работ и продолжительность их проведения</w:t>
      </w:r>
      <w:r w:rsidR="00AD3E7C" w:rsidRPr="001A2CB7">
        <w:rPr>
          <w:rFonts w:ascii="Times New Roman" w:eastAsia="Times New Roman" w:hAnsi="Times New Roman"/>
        </w:rPr>
        <w:t>, номер телефона, по которому Собственник вправе согласовать иную дату проведения работ, но не позднее 1</w:t>
      </w:r>
      <w:proofErr w:type="gramEnd"/>
      <w:r w:rsidR="00AD3E7C" w:rsidRPr="001A2CB7">
        <w:rPr>
          <w:rFonts w:ascii="Times New Roman" w:eastAsia="Times New Roman" w:hAnsi="Times New Roman"/>
        </w:rPr>
        <w:t xml:space="preserve"> (одного) рабочего дня со дня получения уведомления, должность, ФИО лица, ответственного за проведение работ.    </w:t>
      </w:r>
    </w:p>
    <w:p w:rsidR="00316B82" w:rsidRPr="001A2CB7" w:rsidRDefault="00316B82" w:rsidP="00316B82">
      <w:pPr>
        <w:pStyle w:val="ad"/>
        <w:numPr>
          <w:ilvl w:val="2"/>
          <w:numId w:val="17"/>
        </w:numPr>
        <w:shd w:val="clear" w:color="auto" w:fill="FFFFFF"/>
        <w:spacing w:after="0" w:line="240" w:lineRule="auto"/>
        <w:ind w:left="0" w:right="-1" w:firstLine="0"/>
        <w:jc w:val="both"/>
        <w:rPr>
          <w:rFonts w:ascii="Times New Roman" w:hAnsi="Times New Roman"/>
          <w:bCs/>
        </w:rPr>
      </w:pPr>
      <w:r w:rsidRPr="001A2CB7">
        <w:rPr>
          <w:rFonts w:ascii="Times New Roman" w:hAnsi="Times New Roman"/>
          <w:bCs/>
        </w:rPr>
        <w:t xml:space="preserve">Управляющая организация </w:t>
      </w:r>
      <w:proofErr w:type="gramStart"/>
      <w:r w:rsidRPr="001A2CB7">
        <w:rPr>
          <w:rFonts w:ascii="Times New Roman" w:hAnsi="Times New Roman"/>
          <w:bCs/>
        </w:rPr>
        <w:t>несет иные обязанности</w:t>
      </w:r>
      <w:proofErr w:type="gramEnd"/>
      <w:r w:rsidRPr="001A2CB7">
        <w:rPr>
          <w:rFonts w:ascii="Times New Roman" w:hAnsi="Times New Roman"/>
          <w:bCs/>
        </w:rPr>
        <w:t>, предусмотренные действующим законодательством РФ.</w:t>
      </w:r>
    </w:p>
    <w:p w:rsidR="006D35A0" w:rsidRPr="001A2CB7" w:rsidRDefault="006D35A0" w:rsidP="00316B82">
      <w:pPr>
        <w:shd w:val="clear" w:color="auto" w:fill="FFFFFF"/>
        <w:ind w:right="-1"/>
        <w:jc w:val="both"/>
        <w:rPr>
          <w:b/>
          <w:bCs/>
          <w:sz w:val="22"/>
          <w:szCs w:val="22"/>
        </w:rPr>
      </w:pPr>
      <w:r w:rsidRPr="001A2CB7">
        <w:rPr>
          <w:b/>
          <w:bCs/>
          <w:sz w:val="22"/>
          <w:szCs w:val="22"/>
        </w:rPr>
        <w:t xml:space="preserve">3.2. </w:t>
      </w:r>
      <w:r w:rsidRPr="001A2CB7">
        <w:rPr>
          <w:b/>
          <w:sz w:val="22"/>
          <w:szCs w:val="22"/>
        </w:rPr>
        <w:t>Управляющая</w:t>
      </w:r>
      <w:r w:rsidRPr="001A2CB7">
        <w:rPr>
          <w:bCs/>
          <w:sz w:val="22"/>
          <w:szCs w:val="22"/>
        </w:rPr>
        <w:t xml:space="preserve"> </w:t>
      </w:r>
      <w:r w:rsidRPr="001A2CB7">
        <w:rPr>
          <w:b/>
          <w:bCs/>
          <w:sz w:val="22"/>
          <w:szCs w:val="22"/>
        </w:rPr>
        <w:t>организация вправе:</w:t>
      </w:r>
    </w:p>
    <w:p w:rsidR="006D35A0" w:rsidRPr="001A2CB7" w:rsidRDefault="006D35A0" w:rsidP="00AA5AD9">
      <w:pPr>
        <w:numPr>
          <w:ilvl w:val="0"/>
          <w:numId w:val="4"/>
        </w:numPr>
        <w:shd w:val="clear" w:color="auto" w:fill="FFFFFF"/>
        <w:tabs>
          <w:tab w:val="clear" w:pos="0"/>
          <w:tab w:val="left" w:pos="567"/>
        </w:tabs>
        <w:ind w:left="0" w:right="-1" w:firstLine="0"/>
        <w:jc w:val="both"/>
        <w:rPr>
          <w:bCs/>
          <w:sz w:val="22"/>
          <w:szCs w:val="22"/>
        </w:rPr>
      </w:pPr>
      <w:r w:rsidRPr="001A2CB7">
        <w:rPr>
          <w:bCs/>
          <w:sz w:val="22"/>
          <w:szCs w:val="22"/>
        </w:rPr>
        <w:t xml:space="preserve">Самостоятельно определять порядок и способ оказания Услуг по Договору.  </w:t>
      </w:r>
    </w:p>
    <w:p w:rsidR="006D35A0" w:rsidRPr="001A2CB7" w:rsidRDefault="006D35A0" w:rsidP="00AA5AD9">
      <w:pPr>
        <w:numPr>
          <w:ilvl w:val="0"/>
          <w:numId w:val="4"/>
        </w:numPr>
        <w:shd w:val="clear" w:color="auto" w:fill="FFFFFF"/>
        <w:tabs>
          <w:tab w:val="clear" w:pos="0"/>
          <w:tab w:val="left" w:pos="567"/>
        </w:tabs>
        <w:ind w:left="0" w:right="-1" w:firstLine="0"/>
        <w:jc w:val="both"/>
        <w:rPr>
          <w:bCs/>
          <w:sz w:val="22"/>
          <w:szCs w:val="22"/>
        </w:rPr>
      </w:pPr>
      <w:r w:rsidRPr="001A2CB7">
        <w:rPr>
          <w:bCs/>
          <w:sz w:val="22"/>
          <w:szCs w:val="22"/>
        </w:rPr>
        <w:t>В порядке, установленном действующим законодательством, принимать меры по взысканию задолженности с Собственника за оказанные Услуги, а также сумм неустойки в связи с несвоевременной и (или) неполной оплатой.</w:t>
      </w:r>
    </w:p>
    <w:p w:rsidR="006D35A0" w:rsidRPr="001A2CB7" w:rsidRDefault="006D35A0" w:rsidP="006D35A0">
      <w:pPr>
        <w:numPr>
          <w:ilvl w:val="0"/>
          <w:numId w:val="4"/>
        </w:numPr>
        <w:shd w:val="clear" w:color="auto" w:fill="FFFFFF"/>
        <w:tabs>
          <w:tab w:val="clear" w:pos="0"/>
          <w:tab w:val="left" w:pos="567"/>
        </w:tabs>
        <w:ind w:left="0" w:right="-1" w:firstLine="0"/>
        <w:jc w:val="both"/>
        <w:rPr>
          <w:bCs/>
          <w:sz w:val="22"/>
          <w:szCs w:val="22"/>
        </w:rPr>
      </w:pPr>
      <w:r w:rsidRPr="001A2CB7">
        <w:rPr>
          <w:bCs/>
          <w:sz w:val="22"/>
          <w:szCs w:val="22"/>
        </w:rPr>
        <w:t xml:space="preserve">В случае невнесения Собственником платежей по Договору в течение </w:t>
      </w:r>
      <w:r w:rsidR="008A660C" w:rsidRPr="001A2CB7">
        <w:rPr>
          <w:bCs/>
          <w:sz w:val="22"/>
          <w:szCs w:val="22"/>
        </w:rPr>
        <w:t>2</w:t>
      </w:r>
      <w:r w:rsidRPr="001A2CB7">
        <w:rPr>
          <w:bCs/>
          <w:sz w:val="22"/>
          <w:szCs w:val="22"/>
        </w:rPr>
        <w:t>-</w:t>
      </w:r>
      <w:r w:rsidR="008A660C" w:rsidRPr="001A2CB7">
        <w:rPr>
          <w:bCs/>
          <w:sz w:val="22"/>
          <w:szCs w:val="22"/>
        </w:rPr>
        <w:t>х</w:t>
      </w:r>
      <w:r w:rsidRPr="001A2CB7">
        <w:rPr>
          <w:bCs/>
          <w:sz w:val="22"/>
          <w:szCs w:val="22"/>
        </w:rPr>
        <w:t xml:space="preserve"> месяцев и более, приостановить или ограничить оказ</w:t>
      </w:r>
      <w:r w:rsidR="00B42386" w:rsidRPr="001A2CB7">
        <w:rPr>
          <w:bCs/>
          <w:sz w:val="22"/>
          <w:szCs w:val="22"/>
        </w:rPr>
        <w:t>ание</w:t>
      </w:r>
      <w:r w:rsidRPr="001A2CB7">
        <w:rPr>
          <w:bCs/>
          <w:sz w:val="22"/>
          <w:szCs w:val="22"/>
        </w:rPr>
        <w:t xml:space="preserve"> Услуг, предварительно уведомив Собственника о принимаемых мерах не менее чем за </w:t>
      </w:r>
      <w:r w:rsidR="00B42386" w:rsidRPr="001A2CB7">
        <w:rPr>
          <w:bCs/>
          <w:sz w:val="22"/>
          <w:szCs w:val="22"/>
        </w:rPr>
        <w:t>7 (семь)</w:t>
      </w:r>
      <w:r w:rsidRPr="001A2CB7">
        <w:rPr>
          <w:bCs/>
          <w:sz w:val="22"/>
          <w:szCs w:val="22"/>
        </w:rPr>
        <w:t xml:space="preserve"> календарных дней.</w:t>
      </w:r>
      <w:r w:rsidR="00B42386" w:rsidRPr="001A2CB7">
        <w:rPr>
          <w:bCs/>
          <w:sz w:val="22"/>
          <w:szCs w:val="22"/>
        </w:rPr>
        <w:t xml:space="preserve"> Приостановка или ограничение предоставления коммунальных услуг производится в порядке, установленном правилами предоставления коммунальных услуг, действующими в РФ. </w:t>
      </w:r>
      <w:r w:rsidRPr="001A2CB7">
        <w:rPr>
          <w:bCs/>
          <w:sz w:val="22"/>
          <w:szCs w:val="22"/>
        </w:rPr>
        <w:t xml:space="preserve"> </w:t>
      </w:r>
    </w:p>
    <w:p w:rsidR="006D35A0" w:rsidRPr="001A2CB7" w:rsidRDefault="002F34AF" w:rsidP="006D35A0">
      <w:pPr>
        <w:numPr>
          <w:ilvl w:val="0"/>
          <w:numId w:val="4"/>
        </w:numPr>
        <w:shd w:val="clear" w:color="auto" w:fill="FFFFFF"/>
        <w:tabs>
          <w:tab w:val="clear" w:pos="0"/>
          <w:tab w:val="left" w:pos="567"/>
        </w:tabs>
        <w:ind w:left="0" w:right="-1" w:firstLine="0"/>
        <w:jc w:val="both"/>
        <w:rPr>
          <w:bCs/>
          <w:sz w:val="22"/>
          <w:szCs w:val="22"/>
        </w:rPr>
      </w:pPr>
      <w:r w:rsidRPr="001A2CB7">
        <w:rPr>
          <w:bCs/>
          <w:sz w:val="22"/>
          <w:szCs w:val="22"/>
        </w:rPr>
        <w:t xml:space="preserve">В случае увеличения тарифов на коммунальные и иные услуги, применять их со дня их введения полномочными органами, без внесения письменных изменений/дополнений в Договор. </w:t>
      </w:r>
      <w:r w:rsidR="006D35A0" w:rsidRPr="001A2CB7">
        <w:rPr>
          <w:bCs/>
          <w:sz w:val="22"/>
          <w:szCs w:val="22"/>
        </w:rPr>
        <w:t xml:space="preserve"> </w:t>
      </w:r>
    </w:p>
    <w:p w:rsidR="006D35A0" w:rsidRPr="001A2CB7" w:rsidRDefault="006D35A0" w:rsidP="006D35A0">
      <w:pPr>
        <w:jc w:val="both"/>
        <w:rPr>
          <w:noProof/>
          <w:sz w:val="22"/>
          <w:szCs w:val="22"/>
        </w:rPr>
      </w:pPr>
      <w:r w:rsidRPr="001A2CB7">
        <w:rPr>
          <w:b/>
          <w:noProof/>
          <w:sz w:val="22"/>
          <w:szCs w:val="22"/>
        </w:rPr>
        <w:t>3.2.5.</w:t>
      </w:r>
      <w:r w:rsidRPr="001A2CB7">
        <w:rPr>
          <w:noProof/>
          <w:sz w:val="22"/>
          <w:szCs w:val="22"/>
        </w:rPr>
        <w:t xml:space="preserve"> Корректировать в сторону увеличения или умен</w:t>
      </w:r>
      <w:r w:rsidR="004278CC" w:rsidRPr="001A2CB7">
        <w:rPr>
          <w:noProof/>
          <w:sz w:val="22"/>
          <w:szCs w:val="22"/>
        </w:rPr>
        <w:t>ь</w:t>
      </w:r>
      <w:r w:rsidRPr="001A2CB7">
        <w:rPr>
          <w:noProof/>
          <w:sz w:val="22"/>
          <w:szCs w:val="22"/>
        </w:rPr>
        <w:t>шения стоимость отдельных видов работ и/или услуг в рамках установленно</w:t>
      </w:r>
      <w:r w:rsidR="00192257" w:rsidRPr="001A2CB7">
        <w:rPr>
          <w:noProof/>
          <w:sz w:val="22"/>
          <w:szCs w:val="22"/>
        </w:rPr>
        <w:t xml:space="preserve">й </w:t>
      </w:r>
      <w:r w:rsidRPr="001A2CB7">
        <w:rPr>
          <w:noProof/>
          <w:sz w:val="22"/>
          <w:szCs w:val="22"/>
        </w:rPr>
        <w:t>платы за</w:t>
      </w:r>
      <w:r w:rsidR="0095134C" w:rsidRPr="001A2CB7">
        <w:rPr>
          <w:noProof/>
          <w:sz w:val="22"/>
          <w:szCs w:val="22"/>
        </w:rPr>
        <w:t xml:space="preserve"> содержание</w:t>
      </w:r>
      <w:r w:rsidR="00F723C1" w:rsidRPr="001A2CB7">
        <w:rPr>
          <w:noProof/>
          <w:sz w:val="22"/>
          <w:szCs w:val="22"/>
        </w:rPr>
        <w:t xml:space="preserve"> Помещения</w:t>
      </w:r>
      <w:r w:rsidR="00192257" w:rsidRPr="001A2CB7">
        <w:rPr>
          <w:noProof/>
          <w:sz w:val="22"/>
          <w:szCs w:val="22"/>
        </w:rPr>
        <w:t>, указанной в п.4.1.</w:t>
      </w:r>
      <w:r w:rsidRPr="001A2CB7">
        <w:rPr>
          <w:noProof/>
          <w:sz w:val="22"/>
          <w:szCs w:val="22"/>
        </w:rPr>
        <w:t xml:space="preserve"> Договор</w:t>
      </w:r>
      <w:r w:rsidR="00192257" w:rsidRPr="001A2CB7">
        <w:rPr>
          <w:noProof/>
          <w:sz w:val="22"/>
          <w:szCs w:val="22"/>
        </w:rPr>
        <w:t>а</w:t>
      </w:r>
      <w:r w:rsidRPr="001A2CB7">
        <w:rPr>
          <w:noProof/>
          <w:sz w:val="22"/>
          <w:szCs w:val="22"/>
        </w:rPr>
        <w:t xml:space="preserve">, без увеличения последней.   </w:t>
      </w:r>
    </w:p>
    <w:p w:rsidR="006D35A0" w:rsidRPr="001A2CB7" w:rsidRDefault="006D35A0" w:rsidP="002F34AF">
      <w:pPr>
        <w:pStyle w:val="ad"/>
        <w:numPr>
          <w:ilvl w:val="2"/>
          <w:numId w:val="18"/>
        </w:numPr>
        <w:shd w:val="clear" w:color="auto" w:fill="FFFFFF"/>
        <w:tabs>
          <w:tab w:val="left" w:pos="567"/>
        </w:tabs>
        <w:spacing w:after="0" w:line="240" w:lineRule="auto"/>
        <w:ind w:left="0" w:firstLine="0"/>
        <w:jc w:val="both"/>
        <w:rPr>
          <w:rFonts w:ascii="Times New Roman" w:hAnsi="Times New Roman"/>
          <w:bCs/>
        </w:rPr>
      </w:pPr>
      <w:r w:rsidRPr="001A2CB7">
        <w:rPr>
          <w:rFonts w:ascii="Times New Roman" w:hAnsi="Times New Roman"/>
          <w:bCs/>
        </w:rPr>
        <w:t xml:space="preserve">Осуществлять </w:t>
      </w:r>
      <w:proofErr w:type="gramStart"/>
      <w:r w:rsidRPr="001A2CB7">
        <w:rPr>
          <w:rFonts w:ascii="Times New Roman" w:hAnsi="Times New Roman"/>
          <w:bCs/>
        </w:rPr>
        <w:t>контроль за</w:t>
      </w:r>
      <w:proofErr w:type="gramEnd"/>
      <w:r w:rsidRPr="001A2CB7">
        <w:rPr>
          <w:rFonts w:ascii="Times New Roman" w:hAnsi="Times New Roman"/>
          <w:bCs/>
        </w:rPr>
        <w:t xml:space="preserve"> содержанием и ремонтом общего имущества</w:t>
      </w:r>
      <w:r w:rsidR="00F723C1" w:rsidRPr="001A2CB7">
        <w:rPr>
          <w:rFonts w:ascii="Times New Roman" w:hAnsi="Times New Roman"/>
          <w:bCs/>
        </w:rPr>
        <w:t xml:space="preserve"> Многоквартирного дома</w:t>
      </w:r>
      <w:r w:rsidRPr="001A2CB7">
        <w:rPr>
          <w:rFonts w:ascii="Times New Roman" w:hAnsi="Times New Roman"/>
          <w:bCs/>
        </w:rPr>
        <w:t xml:space="preserve">, находящегося в Помещениях Собственника, путем проведения осмотров, предупредив Собственника о дате и времени осмотра, по мере необходимости. </w:t>
      </w:r>
    </w:p>
    <w:p w:rsidR="0060041B" w:rsidRPr="001A2CB7" w:rsidRDefault="0060041B" w:rsidP="002F34AF">
      <w:pPr>
        <w:pStyle w:val="ad"/>
        <w:numPr>
          <w:ilvl w:val="2"/>
          <w:numId w:val="18"/>
        </w:numPr>
        <w:shd w:val="clear" w:color="auto" w:fill="FFFFFF"/>
        <w:tabs>
          <w:tab w:val="left" w:pos="567"/>
        </w:tabs>
        <w:spacing w:after="0" w:line="240" w:lineRule="auto"/>
        <w:ind w:left="0" w:firstLine="0"/>
        <w:jc w:val="both"/>
        <w:rPr>
          <w:rFonts w:ascii="Times New Roman" w:hAnsi="Times New Roman"/>
          <w:bCs/>
        </w:rPr>
      </w:pPr>
      <w:r w:rsidRPr="001A2CB7">
        <w:rPr>
          <w:rFonts w:ascii="Times New Roman" w:hAnsi="Times New Roman"/>
          <w:bCs/>
        </w:rPr>
        <w:lastRenderedPageBreak/>
        <w:t>Требовать от Собственника возмещения убытков, возникших по вине</w:t>
      </w:r>
      <w:r w:rsidR="00F723C1" w:rsidRPr="001A2CB7">
        <w:rPr>
          <w:rFonts w:ascii="Times New Roman" w:hAnsi="Times New Roman"/>
          <w:bCs/>
        </w:rPr>
        <w:t xml:space="preserve"> Собственника</w:t>
      </w:r>
      <w:r w:rsidRPr="001A2CB7">
        <w:rPr>
          <w:rFonts w:ascii="Times New Roman" w:hAnsi="Times New Roman"/>
          <w:bCs/>
        </w:rPr>
        <w:t xml:space="preserve">, в случае невыполнения обязанности допускать в Помещение специалистов Управляющей организации (в том числе работников аварийных служб).      </w:t>
      </w:r>
    </w:p>
    <w:p w:rsidR="006D35A0" w:rsidRPr="001A2CB7" w:rsidRDefault="006D35A0" w:rsidP="002F34AF">
      <w:pPr>
        <w:numPr>
          <w:ilvl w:val="2"/>
          <w:numId w:val="18"/>
        </w:numPr>
        <w:shd w:val="clear" w:color="auto" w:fill="FFFFFF"/>
        <w:tabs>
          <w:tab w:val="left" w:pos="567"/>
        </w:tabs>
        <w:ind w:left="0" w:firstLine="0"/>
        <w:jc w:val="both"/>
        <w:rPr>
          <w:bCs/>
          <w:sz w:val="22"/>
          <w:szCs w:val="22"/>
        </w:rPr>
      </w:pPr>
      <w:r w:rsidRPr="001A2CB7">
        <w:rPr>
          <w:bCs/>
          <w:sz w:val="22"/>
          <w:szCs w:val="22"/>
        </w:rPr>
        <w:t>В интересах всех собственников</w:t>
      </w:r>
      <w:r w:rsidR="00F723C1" w:rsidRPr="001A2CB7">
        <w:rPr>
          <w:bCs/>
          <w:sz w:val="22"/>
          <w:szCs w:val="22"/>
        </w:rPr>
        <w:t xml:space="preserve"> помещений в Многоквартирном доме заключать договоры об использовании общего имущества Многоквартирного дома (аренды, размещения рекламы и других видов договоров) с </w:t>
      </w:r>
      <w:r w:rsidRPr="001A2CB7">
        <w:rPr>
          <w:bCs/>
          <w:sz w:val="22"/>
          <w:szCs w:val="22"/>
        </w:rPr>
        <w:t>третьим</w:t>
      </w:r>
      <w:r w:rsidR="00F723C1" w:rsidRPr="001A2CB7">
        <w:rPr>
          <w:bCs/>
          <w:sz w:val="22"/>
          <w:szCs w:val="22"/>
        </w:rPr>
        <w:t>и</w:t>
      </w:r>
      <w:r w:rsidRPr="001A2CB7">
        <w:rPr>
          <w:bCs/>
          <w:sz w:val="22"/>
          <w:szCs w:val="22"/>
        </w:rPr>
        <w:t xml:space="preserve"> лицам</w:t>
      </w:r>
      <w:r w:rsidR="00F723C1" w:rsidRPr="001A2CB7">
        <w:rPr>
          <w:bCs/>
          <w:sz w:val="22"/>
          <w:szCs w:val="22"/>
        </w:rPr>
        <w:t>и</w:t>
      </w:r>
      <w:r w:rsidRPr="001A2CB7">
        <w:rPr>
          <w:bCs/>
          <w:sz w:val="22"/>
          <w:szCs w:val="22"/>
        </w:rPr>
        <w:t xml:space="preserve"> (в том числе </w:t>
      </w:r>
      <w:r w:rsidR="00F723C1" w:rsidRPr="001A2CB7">
        <w:rPr>
          <w:bCs/>
          <w:sz w:val="22"/>
          <w:szCs w:val="22"/>
        </w:rPr>
        <w:t xml:space="preserve">с </w:t>
      </w:r>
      <w:r w:rsidRPr="001A2CB7">
        <w:rPr>
          <w:bCs/>
          <w:sz w:val="22"/>
          <w:szCs w:val="22"/>
        </w:rPr>
        <w:t>отдельным</w:t>
      </w:r>
      <w:r w:rsidR="00F723C1" w:rsidRPr="001A2CB7">
        <w:rPr>
          <w:bCs/>
          <w:sz w:val="22"/>
          <w:szCs w:val="22"/>
        </w:rPr>
        <w:t>и</w:t>
      </w:r>
      <w:r w:rsidRPr="001A2CB7">
        <w:rPr>
          <w:bCs/>
          <w:sz w:val="22"/>
          <w:szCs w:val="22"/>
        </w:rPr>
        <w:t xml:space="preserve"> собственникам</w:t>
      </w:r>
      <w:r w:rsidR="00F723C1" w:rsidRPr="001A2CB7">
        <w:rPr>
          <w:bCs/>
          <w:sz w:val="22"/>
          <w:szCs w:val="22"/>
        </w:rPr>
        <w:t>и</w:t>
      </w:r>
      <w:r w:rsidRPr="001A2CB7">
        <w:rPr>
          <w:bCs/>
          <w:sz w:val="22"/>
          <w:szCs w:val="22"/>
        </w:rPr>
        <w:t xml:space="preserve"> </w:t>
      </w:r>
      <w:r w:rsidR="00F723C1" w:rsidRPr="001A2CB7">
        <w:rPr>
          <w:bCs/>
          <w:sz w:val="22"/>
          <w:szCs w:val="22"/>
        </w:rPr>
        <w:t>М</w:t>
      </w:r>
      <w:r w:rsidRPr="001A2CB7">
        <w:rPr>
          <w:bCs/>
          <w:sz w:val="22"/>
          <w:szCs w:val="22"/>
        </w:rPr>
        <w:t xml:space="preserve">ногоквартирного дома). При этом Управляющая организация обязана </w:t>
      </w:r>
      <w:r w:rsidR="008A660C" w:rsidRPr="001A2CB7">
        <w:rPr>
          <w:bCs/>
          <w:sz w:val="22"/>
          <w:szCs w:val="22"/>
        </w:rPr>
        <w:t xml:space="preserve">учитывать </w:t>
      </w:r>
      <w:r w:rsidRPr="001A2CB7">
        <w:rPr>
          <w:bCs/>
          <w:sz w:val="22"/>
          <w:szCs w:val="22"/>
        </w:rPr>
        <w:t xml:space="preserve">полученные денежные средства отдельно и использовать их исключительно на цели управления, содержания и эксплуатации </w:t>
      </w:r>
      <w:r w:rsidR="0095510F" w:rsidRPr="001A2CB7">
        <w:rPr>
          <w:bCs/>
          <w:sz w:val="22"/>
          <w:szCs w:val="22"/>
        </w:rPr>
        <w:t>М</w:t>
      </w:r>
      <w:r w:rsidRPr="001A2CB7">
        <w:rPr>
          <w:bCs/>
          <w:sz w:val="22"/>
          <w:szCs w:val="22"/>
        </w:rPr>
        <w:t xml:space="preserve">ногоквартирного дома.  </w:t>
      </w:r>
    </w:p>
    <w:p w:rsidR="006D35A0" w:rsidRPr="001A2CB7" w:rsidRDefault="006D35A0" w:rsidP="002F34AF">
      <w:pPr>
        <w:numPr>
          <w:ilvl w:val="2"/>
          <w:numId w:val="18"/>
        </w:numPr>
        <w:shd w:val="clear" w:color="auto" w:fill="FFFFFF"/>
        <w:tabs>
          <w:tab w:val="left" w:pos="567"/>
        </w:tabs>
        <w:ind w:left="0" w:right="-1" w:firstLine="0"/>
        <w:jc w:val="both"/>
        <w:rPr>
          <w:bCs/>
          <w:sz w:val="22"/>
          <w:szCs w:val="22"/>
        </w:rPr>
      </w:pPr>
      <w:r w:rsidRPr="001A2CB7">
        <w:rPr>
          <w:bCs/>
          <w:sz w:val="22"/>
          <w:szCs w:val="22"/>
        </w:rPr>
        <w:t>Информировать надзорные и контролирующие органы о несанкционированном переустройстве и перепланировке</w:t>
      </w:r>
      <w:r w:rsidR="00AD3E7C" w:rsidRPr="001A2CB7">
        <w:rPr>
          <w:bCs/>
          <w:sz w:val="22"/>
          <w:szCs w:val="22"/>
        </w:rPr>
        <w:t xml:space="preserve"> Помещений Собственника,</w:t>
      </w:r>
      <w:r w:rsidRPr="001A2CB7">
        <w:rPr>
          <w:bCs/>
          <w:sz w:val="22"/>
          <w:szCs w:val="22"/>
        </w:rPr>
        <w:t xml:space="preserve"> помещений общего пользования, а также об использовании их Собственником не по назначению.</w:t>
      </w:r>
    </w:p>
    <w:p w:rsidR="006D35A0" w:rsidRPr="001A2CB7" w:rsidRDefault="006D35A0" w:rsidP="002F34AF">
      <w:pPr>
        <w:numPr>
          <w:ilvl w:val="2"/>
          <w:numId w:val="18"/>
        </w:numPr>
        <w:shd w:val="clear" w:color="auto" w:fill="FFFFFF"/>
        <w:tabs>
          <w:tab w:val="left" w:pos="567"/>
        </w:tabs>
        <w:ind w:left="0" w:right="-1" w:firstLine="0"/>
        <w:jc w:val="both"/>
        <w:rPr>
          <w:bCs/>
          <w:sz w:val="22"/>
          <w:szCs w:val="22"/>
        </w:rPr>
      </w:pPr>
      <w:r w:rsidRPr="001A2CB7">
        <w:rPr>
          <w:bCs/>
          <w:sz w:val="22"/>
          <w:szCs w:val="22"/>
        </w:rPr>
        <w:t>При необходимости привлекать к оказанию отдельных видов работ и услуг по Договору подрядные организации, имеющие соответствующие разрешения, лицензии, свидетельства о допусках, оставаясь ответственным перед Собственником за результаты их работ и (или) услуг.</w:t>
      </w:r>
    </w:p>
    <w:p w:rsidR="006D35A0" w:rsidRPr="001A2CB7" w:rsidRDefault="006D35A0" w:rsidP="002F34AF">
      <w:pPr>
        <w:numPr>
          <w:ilvl w:val="2"/>
          <w:numId w:val="18"/>
        </w:numPr>
        <w:shd w:val="clear" w:color="auto" w:fill="FFFFFF"/>
        <w:tabs>
          <w:tab w:val="left" w:pos="567"/>
        </w:tabs>
        <w:ind w:left="0" w:right="-1" w:firstLine="0"/>
        <w:jc w:val="both"/>
        <w:rPr>
          <w:bCs/>
          <w:sz w:val="22"/>
          <w:szCs w:val="22"/>
        </w:rPr>
      </w:pPr>
      <w:r w:rsidRPr="001A2CB7">
        <w:rPr>
          <w:bCs/>
          <w:sz w:val="22"/>
          <w:szCs w:val="22"/>
        </w:rPr>
        <w:t>З</w:t>
      </w:r>
      <w:r w:rsidRPr="001A2CB7">
        <w:rPr>
          <w:sz w:val="22"/>
          <w:szCs w:val="22"/>
        </w:rPr>
        <w:t xml:space="preserve">аключить договор с соответствующими государственными </w:t>
      </w:r>
      <w:r w:rsidR="0095510F" w:rsidRPr="001A2CB7">
        <w:rPr>
          <w:sz w:val="22"/>
          <w:szCs w:val="22"/>
        </w:rPr>
        <w:t xml:space="preserve">органами или организациями </w:t>
      </w:r>
      <w:r w:rsidRPr="001A2CB7">
        <w:rPr>
          <w:sz w:val="22"/>
          <w:szCs w:val="22"/>
        </w:rPr>
        <w:t xml:space="preserve">для возмещения разницы в оплате услуг (работ) по Договору, в том числе коммунальных услуг (отопление) для Собственников – граждан, плата которых законодательно установлена ниже платы по Договору в порядке, установленном действующим законодательством. </w:t>
      </w:r>
    </w:p>
    <w:p w:rsidR="0060041B" w:rsidRPr="001A2CB7" w:rsidRDefault="0060041B" w:rsidP="0060041B">
      <w:pPr>
        <w:numPr>
          <w:ilvl w:val="2"/>
          <w:numId w:val="18"/>
        </w:numPr>
        <w:shd w:val="clear" w:color="auto" w:fill="FFFFFF"/>
        <w:tabs>
          <w:tab w:val="left" w:pos="567"/>
        </w:tabs>
        <w:ind w:left="0" w:right="-1" w:firstLine="0"/>
        <w:jc w:val="both"/>
        <w:rPr>
          <w:bCs/>
          <w:sz w:val="22"/>
          <w:szCs w:val="22"/>
        </w:rPr>
      </w:pPr>
      <w:r w:rsidRPr="001A2CB7">
        <w:rPr>
          <w:spacing w:val="-6"/>
          <w:sz w:val="22"/>
          <w:szCs w:val="22"/>
        </w:rPr>
        <w:t xml:space="preserve">Осуществлять не чаще 1 раза в 3 месяца проверку достоверности передаваемых Собственником показаний индивидуальных приборов учета, установленных в Помещениях, путем их </w:t>
      </w:r>
      <w:r w:rsidR="00B94CCD" w:rsidRPr="001A2CB7">
        <w:rPr>
          <w:spacing w:val="-6"/>
          <w:sz w:val="22"/>
          <w:szCs w:val="22"/>
        </w:rPr>
        <w:t>осмотра</w:t>
      </w:r>
      <w:r w:rsidRPr="001A2CB7">
        <w:rPr>
          <w:spacing w:val="-6"/>
          <w:sz w:val="22"/>
          <w:szCs w:val="22"/>
        </w:rPr>
        <w:t xml:space="preserve">, а также проверку состояния этих приборов учета по мере необходимости. </w:t>
      </w:r>
    </w:p>
    <w:p w:rsidR="0060041B" w:rsidRPr="001A2CB7" w:rsidRDefault="0060041B" w:rsidP="00070D42">
      <w:pPr>
        <w:numPr>
          <w:ilvl w:val="2"/>
          <w:numId w:val="18"/>
        </w:numPr>
        <w:shd w:val="clear" w:color="auto" w:fill="FFFFFF"/>
        <w:tabs>
          <w:tab w:val="left" w:pos="567"/>
        </w:tabs>
        <w:ind w:left="0" w:right="-1" w:firstLine="0"/>
        <w:jc w:val="both"/>
        <w:rPr>
          <w:bCs/>
          <w:sz w:val="22"/>
          <w:szCs w:val="22"/>
        </w:rPr>
      </w:pPr>
      <w:proofErr w:type="gramStart"/>
      <w:r w:rsidRPr="001A2CB7">
        <w:rPr>
          <w:spacing w:val="-6"/>
          <w:sz w:val="22"/>
          <w:szCs w:val="22"/>
        </w:rPr>
        <w:t>Устанавливать при вводе прибора учета в эксплуатацию или при последующих его поверках контрольные пломбы и индикаторы антимагнитных пломб на индивидуальные приборы учета, а также пломбы и устройства, позволяющие фиксировать несанкционированное вмешательства в их работу.</w:t>
      </w:r>
      <w:proofErr w:type="gramEnd"/>
    </w:p>
    <w:p w:rsidR="00B97180" w:rsidRPr="001A2CB7" w:rsidRDefault="00B94CCD" w:rsidP="00070D42">
      <w:pPr>
        <w:numPr>
          <w:ilvl w:val="2"/>
          <w:numId w:val="18"/>
        </w:numPr>
        <w:shd w:val="clear" w:color="auto" w:fill="FFFFFF"/>
        <w:tabs>
          <w:tab w:val="left" w:pos="567"/>
        </w:tabs>
        <w:ind w:left="0" w:right="-1" w:firstLine="0"/>
        <w:jc w:val="both"/>
        <w:rPr>
          <w:bCs/>
          <w:sz w:val="22"/>
          <w:szCs w:val="22"/>
        </w:rPr>
      </w:pPr>
      <w:r w:rsidRPr="001A2CB7">
        <w:rPr>
          <w:bCs/>
          <w:sz w:val="22"/>
          <w:szCs w:val="22"/>
        </w:rPr>
        <w:t>В целях оказания Услуг по Договору, и</w:t>
      </w:r>
      <w:r w:rsidR="00B97180" w:rsidRPr="001A2CB7">
        <w:rPr>
          <w:bCs/>
          <w:sz w:val="22"/>
          <w:szCs w:val="22"/>
        </w:rPr>
        <w:t>спользовать помещения, относящиеся к местам общего пользования, для размещения своего персонала, а также подрядных организаций,</w:t>
      </w:r>
      <w:r w:rsidRPr="001A2CB7">
        <w:rPr>
          <w:bCs/>
          <w:sz w:val="22"/>
          <w:szCs w:val="22"/>
        </w:rPr>
        <w:t xml:space="preserve"> которые оказывают Услуги </w:t>
      </w:r>
      <w:r w:rsidR="00B97180" w:rsidRPr="001A2CB7">
        <w:rPr>
          <w:bCs/>
          <w:sz w:val="22"/>
          <w:szCs w:val="22"/>
        </w:rPr>
        <w:t xml:space="preserve">по Договору.  </w:t>
      </w:r>
    </w:p>
    <w:p w:rsidR="006D35A0" w:rsidRPr="001A2CB7" w:rsidRDefault="006D35A0" w:rsidP="00070D42">
      <w:pPr>
        <w:numPr>
          <w:ilvl w:val="2"/>
          <w:numId w:val="18"/>
        </w:numPr>
        <w:shd w:val="clear" w:color="auto" w:fill="FFFFFF"/>
        <w:tabs>
          <w:tab w:val="left" w:pos="567"/>
        </w:tabs>
        <w:ind w:left="0" w:right="-1" w:firstLine="0"/>
        <w:jc w:val="both"/>
        <w:rPr>
          <w:bCs/>
          <w:sz w:val="22"/>
          <w:szCs w:val="22"/>
        </w:rPr>
      </w:pPr>
      <w:r w:rsidRPr="001A2CB7">
        <w:rPr>
          <w:bCs/>
          <w:sz w:val="22"/>
          <w:szCs w:val="22"/>
        </w:rPr>
        <w:t xml:space="preserve">Осуществлять иные права, предусмотренные действующим законодательством РФ и отнесенные к полномочиям </w:t>
      </w:r>
      <w:r w:rsidRPr="001A2CB7">
        <w:rPr>
          <w:sz w:val="22"/>
          <w:szCs w:val="22"/>
        </w:rPr>
        <w:t>Управляю</w:t>
      </w:r>
      <w:r w:rsidRPr="001A2CB7">
        <w:rPr>
          <w:bCs/>
          <w:sz w:val="22"/>
          <w:szCs w:val="22"/>
        </w:rPr>
        <w:t>щей организации.</w:t>
      </w:r>
    </w:p>
    <w:p w:rsidR="00070D42" w:rsidRPr="001A2CB7" w:rsidRDefault="00B97180" w:rsidP="00070D42">
      <w:pPr>
        <w:numPr>
          <w:ilvl w:val="2"/>
          <w:numId w:val="18"/>
        </w:numPr>
        <w:shd w:val="clear" w:color="auto" w:fill="FFFFFF"/>
        <w:tabs>
          <w:tab w:val="left" w:pos="567"/>
        </w:tabs>
        <w:ind w:left="0" w:right="-1" w:firstLine="0"/>
        <w:jc w:val="both"/>
        <w:rPr>
          <w:bCs/>
          <w:sz w:val="22"/>
          <w:szCs w:val="22"/>
        </w:rPr>
      </w:pPr>
      <w:r w:rsidRPr="001A2CB7">
        <w:rPr>
          <w:sz w:val="22"/>
          <w:szCs w:val="22"/>
        </w:rPr>
        <w:t>О</w:t>
      </w:r>
      <w:r w:rsidR="00070D42" w:rsidRPr="001A2CB7">
        <w:rPr>
          <w:sz w:val="22"/>
          <w:szCs w:val="22"/>
        </w:rPr>
        <w:t xml:space="preserve">казывать Собственнику на основании заявок Дополнительные услуги, не входящие в </w:t>
      </w:r>
      <w:r w:rsidR="00C45E1E" w:rsidRPr="001A2CB7">
        <w:rPr>
          <w:sz w:val="22"/>
          <w:szCs w:val="22"/>
        </w:rPr>
        <w:t>предмет Договора</w:t>
      </w:r>
      <w:r w:rsidR="00070D42" w:rsidRPr="001A2CB7">
        <w:rPr>
          <w:sz w:val="22"/>
          <w:szCs w:val="22"/>
        </w:rPr>
        <w:t>, а Собственник обязуется принимать и оплачивать их согласно Прейскуранту, утвержденному Управляющей</w:t>
      </w:r>
      <w:r w:rsidR="00070D42" w:rsidRPr="001A2CB7">
        <w:rPr>
          <w:bCs/>
          <w:sz w:val="22"/>
          <w:szCs w:val="22"/>
        </w:rPr>
        <w:t xml:space="preserve"> организаци</w:t>
      </w:r>
      <w:r w:rsidR="00070D42" w:rsidRPr="001A2CB7">
        <w:rPr>
          <w:sz w:val="22"/>
          <w:szCs w:val="22"/>
        </w:rPr>
        <w:t>ей.</w:t>
      </w:r>
    </w:p>
    <w:p w:rsidR="006D35A0" w:rsidRPr="001A2CB7" w:rsidRDefault="006D35A0" w:rsidP="006D35A0">
      <w:pPr>
        <w:shd w:val="clear" w:color="auto" w:fill="FFFFFF"/>
        <w:tabs>
          <w:tab w:val="left" w:pos="461"/>
        </w:tabs>
        <w:ind w:right="-1"/>
        <w:jc w:val="both"/>
        <w:rPr>
          <w:b/>
          <w:bCs/>
          <w:sz w:val="22"/>
          <w:szCs w:val="22"/>
        </w:rPr>
      </w:pPr>
      <w:r w:rsidRPr="001A2CB7">
        <w:rPr>
          <w:b/>
          <w:sz w:val="22"/>
          <w:szCs w:val="22"/>
        </w:rPr>
        <w:t>3.3. Собственник обязан:</w:t>
      </w:r>
    </w:p>
    <w:p w:rsidR="006D35A0" w:rsidRPr="001A2CB7" w:rsidRDefault="006D35A0" w:rsidP="006D35A0">
      <w:pPr>
        <w:numPr>
          <w:ilvl w:val="2"/>
          <w:numId w:val="2"/>
        </w:numPr>
        <w:shd w:val="clear" w:color="auto" w:fill="FFFFFF"/>
        <w:tabs>
          <w:tab w:val="left" w:pos="567"/>
        </w:tabs>
        <w:ind w:left="0" w:right="-1" w:firstLine="0"/>
        <w:jc w:val="both"/>
        <w:rPr>
          <w:bCs/>
          <w:sz w:val="22"/>
          <w:szCs w:val="22"/>
        </w:rPr>
      </w:pPr>
      <w:r w:rsidRPr="001A2CB7">
        <w:rPr>
          <w:sz w:val="22"/>
          <w:szCs w:val="22"/>
        </w:rPr>
        <w:t xml:space="preserve">Своевременно и полностью оплачивать все платежи по Договору в соответствии с выставленными платежными документами. </w:t>
      </w:r>
    </w:p>
    <w:p w:rsidR="006D35A0" w:rsidRPr="001A2CB7" w:rsidRDefault="006D35A0" w:rsidP="00B41365">
      <w:pPr>
        <w:numPr>
          <w:ilvl w:val="2"/>
          <w:numId w:val="2"/>
        </w:numPr>
        <w:shd w:val="clear" w:color="auto" w:fill="FFFFFF"/>
        <w:tabs>
          <w:tab w:val="clear" w:pos="1146"/>
          <w:tab w:val="num" w:pos="284"/>
          <w:tab w:val="left" w:pos="461"/>
          <w:tab w:val="num" w:pos="567"/>
        </w:tabs>
        <w:ind w:left="0" w:right="-1" w:firstLine="0"/>
        <w:jc w:val="both"/>
        <w:rPr>
          <w:bCs/>
          <w:sz w:val="22"/>
          <w:szCs w:val="22"/>
        </w:rPr>
      </w:pPr>
      <w:r w:rsidRPr="001A2CB7">
        <w:rPr>
          <w:sz w:val="22"/>
          <w:szCs w:val="22"/>
        </w:rPr>
        <w:t xml:space="preserve">Своевременно </w:t>
      </w:r>
      <w:proofErr w:type="gramStart"/>
      <w:r w:rsidRPr="001A2CB7">
        <w:rPr>
          <w:sz w:val="22"/>
          <w:szCs w:val="22"/>
        </w:rPr>
        <w:t>предоставлять Управляющей организации документы</w:t>
      </w:r>
      <w:proofErr w:type="gramEnd"/>
      <w:r w:rsidRPr="001A2CB7">
        <w:rPr>
          <w:sz w:val="22"/>
          <w:szCs w:val="22"/>
        </w:rPr>
        <w:t>, подтверждающие права на льготы.</w:t>
      </w:r>
    </w:p>
    <w:p w:rsidR="006D35A0" w:rsidRPr="001A2CB7" w:rsidRDefault="006D35A0" w:rsidP="00B41365">
      <w:pPr>
        <w:numPr>
          <w:ilvl w:val="2"/>
          <w:numId w:val="2"/>
        </w:numPr>
        <w:shd w:val="clear" w:color="auto" w:fill="FFFFFF"/>
        <w:tabs>
          <w:tab w:val="clear" w:pos="1146"/>
          <w:tab w:val="num" w:pos="426"/>
          <w:tab w:val="left" w:pos="461"/>
          <w:tab w:val="num" w:pos="709"/>
        </w:tabs>
        <w:ind w:left="0" w:right="-1" w:firstLine="0"/>
        <w:jc w:val="both"/>
        <w:rPr>
          <w:bCs/>
          <w:sz w:val="22"/>
          <w:szCs w:val="22"/>
        </w:rPr>
      </w:pPr>
      <w:r w:rsidRPr="001A2CB7">
        <w:rPr>
          <w:sz w:val="22"/>
          <w:szCs w:val="22"/>
        </w:rPr>
        <w:t xml:space="preserve">При не использовании своего </w:t>
      </w:r>
      <w:r w:rsidR="001911AC" w:rsidRPr="001A2CB7">
        <w:rPr>
          <w:sz w:val="22"/>
          <w:szCs w:val="22"/>
        </w:rPr>
        <w:t>П</w:t>
      </w:r>
      <w:r w:rsidRPr="001A2CB7">
        <w:rPr>
          <w:sz w:val="22"/>
          <w:szCs w:val="22"/>
        </w:rPr>
        <w:t>омещения сообщать Управля</w:t>
      </w:r>
      <w:r w:rsidRPr="001A2CB7">
        <w:rPr>
          <w:bCs/>
          <w:sz w:val="22"/>
          <w:szCs w:val="22"/>
        </w:rPr>
        <w:t>ющей организации</w:t>
      </w:r>
      <w:r w:rsidRPr="001A2CB7">
        <w:rPr>
          <w:sz w:val="22"/>
          <w:szCs w:val="22"/>
        </w:rPr>
        <w:t xml:space="preserve"> свои контактные телефоны и адрес почтовой связи, а также телефоны и адреса лиц, которые могут обеспечить доступ в Помещение Собственника при его отсутствии в городе более 24 –х часов</w:t>
      </w:r>
      <w:r w:rsidR="00273B1F" w:rsidRPr="001A2CB7">
        <w:rPr>
          <w:sz w:val="22"/>
          <w:szCs w:val="22"/>
        </w:rPr>
        <w:t>, на случаи аварийной ситуации</w:t>
      </w:r>
      <w:r w:rsidRPr="001A2CB7">
        <w:rPr>
          <w:sz w:val="22"/>
          <w:szCs w:val="22"/>
        </w:rPr>
        <w:t>.</w:t>
      </w:r>
    </w:p>
    <w:p w:rsidR="006D35A0" w:rsidRPr="001A2CB7" w:rsidRDefault="006D35A0" w:rsidP="006D35A0">
      <w:pPr>
        <w:numPr>
          <w:ilvl w:val="2"/>
          <w:numId w:val="2"/>
        </w:numPr>
        <w:shd w:val="clear" w:color="auto" w:fill="FFFFFF"/>
        <w:tabs>
          <w:tab w:val="left" w:pos="461"/>
          <w:tab w:val="num" w:pos="567"/>
        </w:tabs>
        <w:ind w:left="0" w:right="-1" w:firstLine="0"/>
        <w:jc w:val="both"/>
        <w:rPr>
          <w:bCs/>
          <w:sz w:val="22"/>
          <w:szCs w:val="22"/>
        </w:rPr>
      </w:pPr>
      <w:r w:rsidRPr="001A2CB7">
        <w:rPr>
          <w:sz w:val="22"/>
          <w:szCs w:val="22"/>
        </w:rPr>
        <w:t>Соблюдать чистоту и порядок в подъездах, кабинах лифтов, на лестничных клетках и в других местах общего пользования, выносить мусор в специально отведенные для этого места. Не допускать сбрасывание в санитарный узел мусора и отходов, засоряющих канализацию.</w:t>
      </w:r>
    </w:p>
    <w:p w:rsidR="006D35A0" w:rsidRPr="001A2CB7" w:rsidRDefault="006D35A0" w:rsidP="00B41365">
      <w:pPr>
        <w:numPr>
          <w:ilvl w:val="2"/>
          <w:numId w:val="2"/>
        </w:numPr>
        <w:shd w:val="clear" w:color="auto" w:fill="FFFFFF"/>
        <w:tabs>
          <w:tab w:val="clear" w:pos="1146"/>
          <w:tab w:val="left" w:pos="461"/>
          <w:tab w:val="num" w:pos="709"/>
        </w:tabs>
        <w:ind w:left="0" w:right="-1" w:firstLine="0"/>
        <w:jc w:val="both"/>
        <w:rPr>
          <w:bCs/>
          <w:sz w:val="22"/>
          <w:szCs w:val="22"/>
        </w:rPr>
      </w:pPr>
      <w:r w:rsidRPr="001A2CB7">
        <w:rPr>
          <w:sz w:val="22"/>
          <w:szCs w:val="22"/>
        </w:rPr>
        <w:t>Соблюдать правила пожарной безопасности при пользовании электрическими, электромеханическими, газовыми и другими приборами. Не допускать установки самодельных предохранительных устройств, загромождения коридоров,</w:t>
      </w:r>
      <w:r w:rsidR="00273B1F" w:rsidRPr="001A2CB7">
        <w:rPr>
          <w:sz w:val="22"/>
          <w:szCs w:val="22"/>
        </w:rPr>
        <w:t xml:space="preserve"> размещения какого-либо</w:t>
      </w:r>
      <w:r w:rsidR="009135EF" w:rsidRPr="001A2CB7">
        <w:rPr>
          <w:sz w:val="22"/>
          <w:szCs w:val="22"/>
        </w:rPr>
        <w:t xml:space="preserve"> крупногабаритного и/или </w:t>
      </w:r>
      <w:proofErr w:type="gramStart"/>
      <w:r w:rsidR="009135EF" w:rsidRPr="001A2CB7">
        <w:rPr>
          <w:sz w:val="22"/>
          <w:szCs w:val="22"/>
        </w:rPr>
        <w:t>легко</w:t>
      </w:r>
      <w:r w:rsidR="003354A8" w:rsidRPr="001A2CB7">
        <w:rPr>
          <w:sz w:val="22"/>
          <w:szCs w:val="22"/>
        </w:rPr>
        <w:t>-</w:t>
      </w:r>
      <w:r w:rsidR="009135EF" w:rsidRPr="001A2CB7">
        <w:rPr>
          <w:sz w:val="22"/>
          <w:szCs w:val="22"/>
        </w:rPr>
        <w:t>воспламеняющегося</w:t>
      </w:r>
      <w:proofErr w:type="gramEnd"/>
      <w:r w:rsidR="00273B1F" w:rsidRPr="001A2CB7">
        <w:rPr>
          <w:sz w:val="22"/>
          <w:szCs w:val="22"/>
        </w:rPr>
        <w:t xml:space="preserve"> имущества в </w:t>
      </w:r>
      <w:proofErr w:type="spellStart"/>
      <w:r w:rsidR="00273B1F" w:rsidRPr="001A2CB7">
        <w:rPr>
          <w:sz w:val="22"/>
          <w:szCs w:val="22"/>
        </w:rPr>
        <w:t>приквартирных</w:t>
      </w:r>
      <w:proofErr w:type="spellEnd"/>
      <w:r w:rsidR="00273B1F" w:rsidRPr="001A2CB7">
        <w:rPr>
          <w:sz w:val="22"/>
          <w:szCs w:val="22"/>
        </w:rPr>
        <w:t xml:space="preserve"> и лифтовых холлах, </w:t>
      </w:r>
      <w:r w:rsidRPr="001A2CB7">
        <w:rPr>
          <w:sz w:val="22"/>
          <w:szCs w:val="22"/>
        </w:rPr>
        <w:t>проход</w:t>
      </w:r>
      <w:r w:rsidR="00273B1F" w:rsidRPr="001A2CB7">
        <w:rPr>
          <w:sz w:val="22"/>
          <w:szCs w:val="22"/>
        </w:rPr>
        <w:t>ах</w:t>
      </w:r>
      <w:r w:rsidRPr="001A2CB7">
        <w:rPr>
          <w:sz w:val="22"/>
          <w:szCs w:val="22"/>
        </w:rPr>
        <w:t xml:space="preserve">, </w:t>
      </w:r>
      <w:r w:rsidR="00273B1F" w:rsidRPr="001A2CB7">
        <w:rPr>
          <w:sz w:val="22"/>
          <w:szCs w:val="22"/>
        </w:rPr>
        <w:t xml:space="preserve">на </w:t>
      </w:r>
      <w:r w:rsidRPr="001A2CB7">
        <w:rPr>
          <w:sz w:val="22"/>
          <w:szCs w:val="22"/>
        </w:rPr>
        <w:t>лестничных клетк</w:t>
      </w:r>
      <w:r w:rsidR="00273B1F" w:rsidRPr="001A2CB7">
        <w:rPr>
          <w:sz w:val="22"/>
          <w:szCs w:val="22"/>
        </w:rPr>
        <w:t>ах</w:t>
      </w:r>
      <w:r w:rsidRPr="001A2CB7">
        <w:rPr>
          <w:sz w:val="22"/>
          <w:szCs w:val="22"/>
        </w:rPr>
        <w:t>, запасных выход</w:t>
      </w:r>
      <w:r w:rsidR="00273B1F" w:rsidRPr="001A2CB7">
        <w:rPr>
          <w:sz w:val="22"/>
          <w:szCs w:val="22"/>
        </w:rPr>
        <w:t>ах, пожарных переходных балконах</w:t>
      </w:r>
      <w:r w:rsidRPr="001A2CB7">
        <w:rPr>
          <w:sz w:val="22"/>
          <w:szCs w:val="22"/>
        </w:rPr>
        <w:t>.</w:t>
      </w:r>
    </w:p>
    <w:p w:rsidR="006D35A0" w:rsidRPr="001A2CB7" w:rsidRDefault="006D35A0" w:rsidP="006D35A0">
      <w:pPr>
        <w:numPr>
          <w:ilvl w:val="2"/>
          <w:numId w:val="2"/>
        </w:numPr>
        <w:shd w:val="clear" w:color="auto" w:fill="FFFFFF"/>
        <w:tabs>
          <w:tab w:val="left" w:pos="461"/>
          <w:tab w:val="num" w:pos="567"/>
        </w:tabs>
        <w:ind w:left="0" w:right="-1" w:firstLine="0"/>
        <w:jc w:val="both"/>
        <w:rPr>
          <w:bCs/>
          <w:sz w:val="22"/>
          <w:szCs w:val="22"/>
        </w:rPr>
      </w:pPr>
      <w:r w:rsidRPr="001A2CB7">
        <w:rPr>
          <w:sz w:val="22"/>
          <w:szCs w:val="22"/>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 другим пользователям.</w:t>
      </w:r>
    </w:p>
    <w:p w:rsidR="006D35A0" w:rsidRPr="001A2CB7" w:rsidRDefault="006D35A0" w:rsidP="006D35A0">
      <w:pPr>
        <w:numPr>
          <w:ilvl w:val="2"/>
          <w:numId w:val="2"/>
        </w:numPr>
        <w:shd w:val="clear" w:color="auto" w:fill="FFFFFF"/>
        <w:tabs>
          <w:tab w:val="left" w:pos="461"/>
          <w:tab w:val="num" w:pos="567"/>
        </w:tabs>
        <w:ind w:left="0" w:right="-1" w:firstLine="0"/>
        <w:jc w:val="both"/>
        <w:rPr>
          <w:sz w:val="22"/>
          <w:szCs w:val="22"/>
        </w:rPr>
      </w:pPr>
      <w:r w:rsidRPr="001A2CB7">
        <w:rPr>
          <w:sz w:val="22"/>
          <w:szCs w:val="22"/>
        </w:rPr>
        <w:t>При проведении ремонтно-строительных работ в Помещении получить в Управляющей организации</w:t>
      </w:r>
      <w:r w:rsidR="00F0549D" w:rsidRPr="001A2CB7">
        <w:rPr>
          <w:sz w:val="22"/>
          <w:szCs w:val="22"/>
        </w:rPr>
        <w:t>, при</w:t>
      </w:r>
      <w:r w:rsidRPr="001A2CB7">
        <w:rPr>
          <w:sz w:val="22"/>
          <w:szCs w:val="22"/>
        </w:rPr>
        <w:t xml:space="preserve"> необходим</w:t>
      </w:r>
      <w:r w:rsidR="00F0549D" w:rsidRPr="001A2CB7">
        <w:rPr>
          <w:sz w:val="22"/>
          <w:szCs w:val="22"/>
        </w:rPr>
        <w:t xml:space="preserve">ости, </w:t>
      </w:r>
      <w:r w:rsidRPr="001A2CB7">
        <w:rPr>
          <w:sz w:val="22"/>
          <w:szCs w:val="22"/>
        </w:rPr>
        <w:t xml:space="preserve">технические условия.  </w:t>
      </w:r>
    </w:p>
    <w:p w:rsidR="006D35A0" w:rsidRPr="001A2CB7" w:rsidRDefault="006D35A0" w:rsidP="006D35A0">
      <w:pPr>
        <w:numPr>
          <w:ilvl w:val="2"/>
          <w:numId w:val="2"/>
        </w:numPr>
        <w:shd w:val="clear" w:color="auto" w:fill="FFFFFF"/>
        <w:tabs>
          <w:tab w:val="left" w:pos="461"/>
          <w:tab w:val="num" w:pos="567"/>
        </w:tabs>
        <w:ind w:left="0" w:right="-1" w:firstLine="0"/>
        <w:jc w:val="both"/>
        <w:rPr>
          <w:bCs/>
          <w:sz w:val="22"/>
          <w:szCs w:val="22"/>
        </w:rPr>
      </w:pPr>
      <w:r w:rsidRPr="001A2CB7">
        <w:rPr>
          <w:bCs/>
          <w:sz w:val="22"/>
          <w:szCs w:val="22"/>
        </w:rPr>
        <w:t xml:space="preserve">При проведении Собственником работ по переоборудованию, переустройству, перепланировке, реконструкции Помещения: </w:t>
      </w:r>
    </w:p>
    <w:p w:rsidR="006D35A0" w:rsidRPr="001A2CB7" w:rsidRDefault="006D35A0" w:rsidP="006D35A0">
      <w:pPr>
        <w:shd w:val="clear" w:color="auto" w:fill="FFFFFF"/>
        <w:tabs>
          <w:tab w:val="left" w:pos="461"/>
          <w:tab w:val="num" w:pos="1146"/>
        </w:tabs>
        <w:ind w:right="-1"/>
        <w:jc w:val="both"/>
        <w:rPr>
          <w:bCs/>
          <w:sz w:val="22"/>
          <w:szCs w:val="22"/>
        </w:rPr>
      </w:pPr>
      <w:r w:rsidRPr="001A2CB7">
        <w:rPr>
          <w:bCs/>
          <w:sz w:val="22"/>
          <w:szCs w:val="22"/>
        </w:rPr>
        <w:lastRenderedPageBreak/>
        <w:t>- получить необходимые согласования и разрешения полномочных органов и учреждений, а копии указанной документации незамедлительно передать в Управляющую организацию;</w:t>
      </w:r>
    </w:p>
    <w:p w:rsidR="006D35A0" w:rsidRPr="001A2CB7" w:rsidRDefault="006D35A0" w:rsidP="006D35A0">
      <w:pPr>
        <w:shd w:val="clear" w:color="auto" w:fill="FFFFFF"/>
        <w:tabs>
          <w:tab w:val="left" w:pos="461"/>
          <w:tab w:val="num" w:pos="1146"/>
        </w:tabs>
        <w:ind w:right="-1"/>
        <w:jc w:val="both"/>
        <w:rPr>
          <w:bCs/>
          <w:sz w:val="22"/>
          <w:szCs w:val="22"/>
        </w:rPr>
      </w:pPr>
      <w:r w:rsidRPr="001A2CB7">
        <w:rPr>
          <w:bCs/>
          <w:sz w:val="22"/>
          <w:szCs w:val="22"/>
        </w:rPr>
        <w:t>- оплачивать вывоз крупногабаритных и строительных отходов сверх платы, установленной Договором</w:t>
      </w:r>
      <w:r w:rsidR="008A6FF0" w:rsidRPr="001A2CB7">
        <w:rPr>
          <w:sz w:val="22"/>
          <w:szCs w:val="22"/>
        </w:rPr>
        <w:t xml:space="preserve"> либо организовывать вывоз самостоятельно</w:t>
      </w:r>
      <w:r w:rsidRPr="001A2CB7">
        <w:rPr>
          <w:bCs/>
          <w:sz w:val="22"/>
          <w:szCs w:val="22"/>
        </w:rPr>
        <w:t>.</w:t>
      </w:r>
    </w:p>
    <w:p w:rsidR="00273B1F" w:rsidRPr="001A2CB7" w:rsidRDefault="00273B1F" w:rsidP="006D35A0">
      <w:pPr>
        <w:shd w:val="clear" w:color="auto" w:fill="FFFFFF"/>
        <w:tabs>
          <w:tab w:val="left" w:pos="461"/>
          <w:tab w:val="num" w:pos="1146"/>
        </w:tabs>
        <w:ind w:right="-1"/>
        <w:jc w:val="both"/>
        <w:rPr>
          <w:bCs/>
          <w:sz w:val="22"/>
          <w:szCs w:val="22"/>
        </w:rPr>
      </w:pPr>
      <w:r w:rsidRPr="001A2CB7">
        <w:rPr>
          <w:bCs/>
          <w:sz w:val="22"/>
          <w:szCs w:val="22"/>
        </w:rPr>
        <w:t xml:space="preserve">- оплачивать использование грузового лифта для выноса крупногабаритных и строительных отходов сверх платы, установленной Договором, согласно прейскуранту Управляющей организации. </w:t>
      </w:r>
    </w:p>
    <w:p w:rsidR="006D35A0" w:rsidRPr="001A2CB7" w:rsidRDefault="006D35A0" w:rsidP="006D35A0">
      <w:pPr>
        <w:numPr>
          <w:ilvl w:val="2"/>
          <w:numId w:val="2"/>
        </w:numPr>
        <w:shd w:val="clear" w:color="auto" w:fill="FFFFFF"/>
        <w:tabs>
          <w:tab w:val="left" w:pos="461"/>
          <w:tab w:val="num" w:pos="567"/>
        </w:tabs>
        <w:ind w:left="0" w:right="-1" w:firstLine="0"/>
        <w:jc w:val="both"/>
        <w:rPr>
          <w:bCs/>
          <w:sz w:val="22"/>
          <w:szCs w:val="22"/>
        </w:rPr>
      </w:pPr>
      <w:r w:rsidRPr="001A2CB7">
        <w:rPr>
          <w:bCs/>
          <w:sz w:val="22"/>
          <w:szCs w:val="22"/>
        </w:rPr>
        <w:t xml:space="preserve">Сообщать Управляющей организации о неисправностях, порче общего имущества </w:t>
      </w:r>
      <w:r w:rsidR="001911AC" w:rsidRPr="001A2CB7">
        <w:rPr>
          <w:bCs/>
          <w:sz w:val="22"/>
          <w:szCs w:val="22"/>
        </w:rPr>
        <w:t>М</w:t>
      </w:r>
      <w:r w:rsidRPr="001A2CB7">
        <w:rPr>
          <w:bCs/>
          <w:sz w:val="22"/>
          <w:szCs w:val="22"/>
        </w:rPr>
        <w:t>ногоквартирного дома в письменном виде.</w:t>
      </w:r>
    </w:p>
    <w:p w:rsidR="006D35A0" w:rsidRPr="001A2CB7" w:rsidRDefault="006D35A0" w:rsidP="00B41365">
      <w:pPr>
        <w:numPr>
          <w:ilvl w:val="2"/>
          <w:numId w:val="2"/>
        </w:numPr>
        <w:shd w:val="clear" w:color="auto" w:fill="FFFFFF"/>
        <w:tabs>
          <w:tab w:val="clear" w:pos="1146"/>
          <w:tab w:val="left" w:pos="461"/>
          <w:tab w:val="num" w:pos="567"/>
          <w:tab w:val="num" w:pos="709"/>
        </w:tabs>
        <w:ind w:left="0" w:right="-1" w:firstLine="0"/>
        <w:jc w:val="both"/>
        <w:rPr>
          <w:bCs/>
          <w:sz w:val="22"/>
          <w:szCs w:val="22"/>
        </w:rPr>
      </w:pPr>
      <w:r w:rsidRPr="001A2CB7">
        <w:rPr>
          <w:bCs/>
          <w:sz w:val="22"/>
          <w:szCs w:val="22"/>
        </w:rPr>
        <w:t xml:space="preserve">Соблюдать Положение о пропускном режиме, Правила проживания, утвержденные общим собранием собственников </w:t>
      </w:r>
      <w:r w:rsidR="001911AC" w:rsidRPr="001A2CB7">
        <w:rPr>
          <w:bCs/>
          <w:sz w:val="22"/>
          <w:szCs w:val="22"/>
        </w:rPr>
        <w:t>М</w:t>
      </w:r>
      <w:r w:rsidRPr="001A2CB7">
        <w:rPr>
          <w:bCs/>
          <w:sz w:val="22"/>
          <w:szCs w:val="22"/>
        </w:rPr>
        <w:t xml:space="preserve">ногоквартирного дома. </w:t>
      </w:r>
    </w:p>
    <w:p w:rsidR="006D35A0" w:rsidRPr="001A2CB7" w:rsidRDefault="006D35A0" w:rsidP="00B41365">
      <w:pPr>
        <w:numPr>
          <w:ilvl w:val="2"/>
          <w:numId w:val="2"/>
        </w:numPr>
        <w:shd w:val="clear" w:color="auto" w:fill="FFFFFF"/>
        <w:tabs>
          <w:tab w:val="clear" w:pos="1146"/>
          <w:tab w:val="left" w:pos="461"/>
          <w:tab w:val="num" w:pos="567"/>
          <w:tab w:val="num" w:pos="709"/>
        </w:tabs>
        <w:ind w:left="0" w:right="-1" w:firstLine="0"/>
        <w:jc w:val="both"/>
        <w:rPr>
          <w:bCs/>
          <w:sz w:val="22"/>
          <w:szCs w:val="22"/>
        </w:rPr>
      </w:pPr>
      <w:r w:rsidRPr="001A2CB7">
        <w:rPr>
          <w:bCs/>
          <w:sz w:val="22"/>
          <w:szCs w:val="22"/>
        </w:rPr>
        <w:t>За свой счет ремонтировать  и производить замену индивидуальных приборов учета.</w:t>
      </w:r>
    </w:p>
    <w:p w:rsidR="006D35A0" w:rsidRPr="001A2CB7" w:rsidRDefault="006D35A0" w:rsidP="00B41365">
      <w:pPr>
        <w:numPr>
          <w:ilvl w:val="2"/>
          <w:numId w:val="2"/>
        </w:numPr>
        <w:shd w:val="clear" w:color="auto" w:fill="FFFFFF"/>
        <w:tabs>
          <w:tab w:val="clear" w:pos="1146"/>
          <w:tab w:val="left" w:pos="461"/>
          <w:tab w:val="num" w:pos="567"/>
          <w:tab w:val="num" w:pos="709"/>
        </w:tabs>
        <w:ind w:left="0" w:right="-1" w:firstLine="0"/>
        <w:jc w:val="both"/>
        <w:rPr>
          <w:bCs/>
          <w:sz w:val="22"/>
          <w:szCs w:val="22"/>
        </w:rPr>
      </w:pPr>
      <w:r w:rsidRPr="001A2CB7">
        <w:rPr>
          <w:bCs/>
          <w:sz w:val="22"/>
          <w:szCs w:val="22"/>
        </w:rPr>
        <w:t>В случае возникновения необходимости проведения работ, оказания услуг, не предусмотренных Договором, в том числе связанных с ликвидацией последствий аварий, наступивших не по вине Управляющей организации, Собственник обязуется дополнительно оплачивать такие работы и услуги, а также стоимость расходных материалов, вышедших из строя запасных частей и оборудования.</w:t>
      </w:r>
    </w:p>
    <w:p w:rsidR="006D35A0" w:rsidRPr="001A2CB7" w:rsidRDefault="006D35A0" w:rsidP="00B41365">
      <w:pPr>
        <w:numPr>
          <w:ilvl w:val="2"/>
          <w:numId w:val="2"/>
        </w:numPr>
        <w:shd w:val="clear" w:color="auto" w:fill="FFFFFF"/>
        <w:tabs>
          <w:tab w:val="clear" w:pos="1146"/>
          <w:tab w:val="left" w:pos="461"/>
          <w:tab w:val="num" w:pos="567"/>
          <w:tab w:val="num" w:pos="709"/>
        </w:tabs>
        <w:ind w:left="0" w:right="-1" w:firstLine="0"/>
        <w:jc w:val="both"/>
        <w:rPr>
          <w:bCs/>
          <w:sz w:val="22"/>
          <w:szCs w:val="22"/>
        </w:rPr>
      </w:pPr>
      <w:r w:rsidRPr="001A2CB7">
        <w:rPr>
          <w:sz w:val="22"/>
          <w:szCs w:val="22"/>
        </w:rPr>
        <w:t xml:space="preserve">При отчуждении Собственником Помещения (его части) другому лицу, Собственник обязан довести до сведения нового владельца информацию об обязанности заключить Договор с </w:t>
      </w:r>
      <w:r w:rsidRPr="001A2CB7">
        <w:rPr>
          <w:bCs/>
          <w:sz w:val="22"/>
          <w:szCs w:val="22"/>
        </w:rPr>
        <w:t>Управляющей</w:t>
      </w:r>
      <w:r w:rsidRPr="001A2CB7">
        <w:rPr>
          <w:sz w:val="22"/>
          <w:szCs w:val="22"/>
        </w:rPr>
        <w:t xml:space="preserve"> организацией, существенных условиях такого договора (в том числе финансовых обязательствах перед </w:t>
      </w:r>
      <w:r w:rsidRPr="001A2CB7">
        <w:rPr>
          <w:bCs/>
          <w:sz w:val="22"/>
          <w:szCs w:val="22"/>
        </w:rPr>
        <w:t>Управляющей</w:t>
      </w:r>
      <w:r w:rsidRPr="001A2CB7">
        <w:rPr>
          <w:sz w:val="22"/>
          <w:szCs w:val="22"/>
        </w:rPr>
        <w:t xml:space="preserve"> организацией, вытекающих из такого договора). </w:t>
      </w:r>
    </w:p>
    <w:p w:rsidR="003D710E" w:rsidRPr="001A2CB7" w:rsidRDefault="006D35A0" w:rsidP="003D710E">
      <w:pPr>
        <w:numPr>
          <w:ilvl w:val="2"/>
          <w:numId w:val="2"/>
        </w:numPr>
        <w:shd w:val="clear" w:color="auto" w:fill="FFFFFF"/>
        <w:tabs>
          <w:tab w:val="clear" w:pos="1146"/>
          <w:tab w:val="num" w:pos="0"/>
          <w:tab w:val="left" w:pos="461"/>
        </w:tabs>
        <w:ind w:left="0" w:right="-1" w:firstLine="0"/>
        <w:jc w:val="both"/>
        <w:rPr>
          <w:sz w:val="22"/>
          <w:szCs w:val="22"/>
        </w:rPr>
      </w:pPr>
      <w:proofErr w:type="gramStart"/>
      <w:r w:rsidRPr="001A2CB7">
        <w:rPr>
          <w:noProof/>
          <w:sz w:val="22"/>
          <w:szCs w:val="22"/>
        </w:rPr>
        <w:t xml:space="preserve">Обеспечивать доступ </w:t>
      </w:r>
      <w:r w:rsidRPr="001A2CB7">
        <w:rPr>
          <w:sz w:val="22"/>
          <w:szCs w:val="22"/>
        </w:rPr>
        <w:t xml:space="preserve">представителей Управляющей организации </w:t>
      </w:r>
      <w:r w:rsidRPr="001A2CB7">
        <w:rPr>
          <w:noProof/>
          <w:sz w:val="22"/>
          <w:szCs w:val="22"/>
        </w:rPr>
        <w:t xml:space="preserve">в принадлежащее ему </w:t>
      </w:r>
      <w:r w:rsidR="009F4574" w:rsidRPr="001A2CB7">
        <w:rPr>
          <w:noProof/>
          <w:sz w:val="22"/>
          <w:szCs w:val="22"/>
        </w:rPr>
        <w:t>П</w:t>
      </w:r>
      <w:r w:rsidRPr="001A2CB7">
        <w:rPr>
          <w:noProof/>
          <w:sz w:val="22"/>
          <w:szCs w:val="22"/>
        </w:rPr>
        <w:t xml:space="preserve">омещение </w:t>
      </w:r>
      <w:r w:rsidRPr="001A2CB7">
        <w:rPr>
          <w:sz w:val="22"/>
          <w:szCs w:val="22"/>
        </w:rPr>
        <w:t xml:space="preserve">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w:t>
      </w:r>
      <w:r w:rsidR="009F4574" w:rsidRPr="001A2CB7">
        <w:rPr>
          <w:sz w:val="22"/>
          <w:szCs w:val="22"/>
        </w:rPr>
        <w:t>П</w:t>
      </w:r>
      <w:r w:rsidRPr="001A2CB7">
        <w:rPr>
          <w:sz w:val="22"/>
          <w:szCs w:val="22"/>
        </w:rPr>
        <w:t xml:space="preserve">омещении, </w:t>
      </w:r>
      <w:r w:rsidR="003D710E" w:rsidRPr="001A2CB7">
        <w:rPr>
          <w:sz w:val="22"/>
          <w:szCs w:val="22"/>
        </w:rPr>
        <w:t xml:space="preserve">устранения аварийных ситуаций, </w:t>
      </w:r>
      <w:r w:rsidR="00A237B2" w:rsidRPr="001A2CB7">
        <w:rPr>
          <w:sz w:val="22"/>
          <w:szCs w:val="22"/>
        </w:rPr>
        <w:t xml:space="preserve">а также </w:t>
      </w:r>
      <w:r w:rsidRPr="001A2CB7">
        <w:rPr>
          <w:sz w:val="22"/>
          <w:szCs w:val="22"/>
        </w:rPr>
        <w:t>для выполнения необходимых ремонтных работ</w:t>
      </w:r>
      <w:r w:rsidR="005C3BC1" w:rsidRPr="001A2CB7">
        <w:rPr>
          <w:sz w:val="22"/>
          <w:szCs w:val="22"/>
        </w:rPr>
        <w:t xml:space="preserve"> на общем имуществе</w:t>
      </w:r>
      <w:r w:rsidR="00A237B2" w:rsidRPr="001A2CB7">
        <w:rPr>
          <w:sz w:val="22"/>
          <w:szCs w:val="22"/>
        </w:rPr>
        <w:t>,</w:t>
      </w:r>
      <w:r w:rsidR="005C3BC1" w:rsidRPr="001A2CB7">
        <w:rPr>
          <w:sz w:val="22"/>
          <w:szCs w:val="22"/>
        </w:rPr>
        <w:t xml:space="preserve"> </w:t>
      </w:r>
      <w:r w:rsidRPr="001A2CB7">
        <w:rPr>
          <w:sz w:val="22"/>
          <w:szCs w:val="22"/>
        </w:rPr>
        <w:t xml:space="preserve">в заранее согласованное с Управляющей организацией время, а </w:t>
      </w:r>
      <w:r w:rsidR="00A237B2" w:rsidRPr="001A2CB7">
        <w:rPr>
          <w:sz w:val="22"/>
          <w:szCs w:val="22"/>
        </w:rPr>
        <w:t xml:space="preserve">в случае аварий </w:t>
      </w:r>
      <w:r w:rsidRPr="001A2CB7">
        <w:rPr>
          <w:sz w:val="22"/>
          <w:szCs w:val="22"/>
        </w:rPr>
        <w:t>- в любое время незамедлительно</w:t>
      </w:r>
      <w:r w:rsidRPr="001A2CB7">
        <w:rPr>
          <w:noProof/>
          <w:sz w:val="22"/>
          <w:szCs w:val="22"/>
        </w:rPr>
        <w:t>.</w:t>
      </w:r>
      <w:proofErr w:type="gramEnd"/>
      <w:r w:rsidR="003D710E" w:rsidRPr="001A2CB7">
        <w:rPr>
          <w:noProof/>
          <w:sz w:val="22"/>
          <w:szCs w:val="22"/>
        </w:rPr>
        <w:t xml:space="preserve"> В случае отказа Собственника  в предоставлении доступа Управляющей организации в Помещения все риски и последствия такого отказа несёт Собственник.</w:t>
      </w:r>
    </w:p>
    <w:p w:rsidR="008E7CFA" w:rsidRPr="001A2CB7" w:rsidRDefault="008E7CFA" w:rsidP="00B41365">
      <w:pPr>
        <w:numPr>
          <w:ilvl w:val="2"/>
          <w:numId w:val="2"/>
        </w:numPr>
        <w:shd w:val="clear" w:color="auto" w:fill="FFFFFF"/>
        <w:tabs>
          <w:tab w:val="clear" w:pos="1146"/>
          <w:tab w:val="left" w:pos="461"/>
          <w:tab w:val="num" w:pos="567"/>
          <w:tab w:val="num" w:pos="709"/>
        </w:tabs>
        <w:ind w:left="0" w:right="-1" w:firstLine="0"/>
        <w:jc w:val="both"/>
        <w:rPr>
          <w:sz w:val="22"/>
          <w:szCs w:val="22"/>
        </w:rPr>
      </w:pPr>
      <w:r w:rsidRPr="001A2CB7">
        <w:rPr>
          <w:spacing w:val="-6"/>
          <w:sz w:val="22"/>
          <w:szCs w:val="22"/>
        </w:rPr>
        <w:t>При наличии индивидуального прибора учета ежемесячно снимать его показания и передавать полученные показания Управляющей организации/уполномоченному им лицу/ресурсоснабжающей организации не позднее 25 числа текущего месяца.</w:t>
      </w:r>
    </w:p>
    <w:p w:rsidR="008E7CFA" w:rsidRPr="001A2CB7" w:rsidRDefault="008E7CFA" w:rsidP="00B41365">
      <w:pPr>
        <w:numPr>
          <w:ilvl w:val="2"/>
          <w:numId w:val="2"/>
        </w:numPr>
        <w:shd w:val="clear" w:color="auto" w:fill="FFFFFF"/>
        <w:tabs>
          <w:tab w:val="clear" w:pos="1146"/>
          <w:tab w:val="left" w:pos="461"/>
          <w:tab w:val="num" w:pos="567"/>
          <w:tab w:val="num" w:pos="709"/>
        </w:tabs>
        <w:ind w:left="0" w:right="-1" w:firstLine="0"/>
        <w:jc w:val="both"/>
        <w:rPr>
          <w:sz w:val="22"/>
          <w:szCs w:val="22"/>
        </w:rPr>
      </w:pPr>
      <w:r w:rsidRPr="001A2CB7">
        <w:rPr>
          <w:spacing w:val="-6"/>
          <w:sz w:val="22"/>
          <w:szCs w:val="22"/>
        </w:rPr>
        <w:t>При обнаружении неисправностей, аварий во внутриквартирном оборудовании, внутридомовых инженерных системах, а также при обнаружении иных нарушений качества коммунальных услуг немедленно сообщать о них в аварийно-диспетчерскую службу Управляющей организации или в иную службу, указанную Управляющей организацией, а при наличии возможности - принимать меры по устранению неисправностей, аварий, и минимизации ущерба.</w:t>
      </w:r>
    </w:p>
    <w:p w:rsidR="00DC0D28" w:rsidRPr="001A2CB7" w:rsidRDefault="00DC0D28" w:rsidP="004659A9">
      <w:pPr>
        <w:numPr>
          <w:ilvl w:val="2"/>
          <w:numId w:val="2"/>
        </w:numPr>
        <w:shd w:val="clear" w:color="auto" w:fill="FFFFFF"/>
        <w:tabs>
          <w:tab w:val="clear" w:pos="1146"/>
          <w:tab w:val="left" w:pos="461"/>
          <w:tab w:val="num" w:pos="567"/>
          <w:tab w:val="num" w:pos="709"/>
        </w:tabs>
        <w:ind w:left="0" w:right="-1" w:firstLine="0"/>
        <w:jc w:val="both"/>
        <w:rPr>
          <w:sz w:val="22"/>
          <w:szCs w:val="22"/>
        </w:rPr>
      </w:pPr>
      <w:r w:rsidRPr="001A2CB7">
        <w:rPr>
          <w:spacing w:val="-6"/>
          <w:sz w:val="22"/>
          <w:szCs w:val="22"/>
        </w:rPr>
        <w:t>При обнаружении неисправностей, повреждений общедомового, индивидуального прибора учета или распределителей, нарушения целостности их пломб немедленно сообщать об этом в аварийно-диспетчерскую службу Управляющей организации или в службу, указанную Управляющей организацией.</w:t>
      </w:r>
    </w:p>
    <w:p w:rsidR="00DC0D28" w:rsidRPr="001A2CB7" w:rsidRDefault="00DC0D28" w:rsidP="004659A9">
      <w:pPr>
        <w:numPr>
          <w:ilvl w:val="2"/>
          <w:numId w:val="2"/>
        </w:numPr>
        <w:shd w:val="clear" w:color="auto" w:fill="FFFFFF"/>
        <w:tabs>
          <w:tab w:val="clear" w:pos="1146"/>
          <w:tab w:val="left" w:pos="461"/>
          <w:tab w:val="num" w:pos="567"/>
          <w:tab w:val="num" w:pos="709"/>
        </w:tabs>
        <w:ind w:left="0" w:right="-1" w:firstLine="0"/>
        <w:jc w:val="both"/>
        <w:rPr>
          <w:sz w:val="22"/>
          <w:szCs w:val="22"/>
        </w:rPr>
      </w:pPr>
      <w:r w:rsidRPr="001A2CB7">
        <w:rPr>
          <w:spacing w:val="-6"/>
          <w:sz w:val="22"/>
          <w:szCs w:val="22"/>
        </w:rPr>
        <w:t>Допускать Управляющую организацию в Помещение для снятия показаний индивидуальных приборов учета и распределителей, проверки их состояния, факта их наличия или отсутствия, а также достоверности переданных показаний приборов учета и распределителей в заранее согласованное время, но не чаще 1 раза в 3 месяца.</w:t>
      </w:r>
    </w:p>
    <w:p w:rsidR="005618F0" w:rsidRPr="001A2CB7" w:rsidRDefault="005618F0" w:rsidP="004659A9">
      <w:pPr>
        <w:numPr>
          <w:ilvl w:val="2"/>
          <w:numId w:val="2"/>
        </w:numPr>
        <w:shd w:val="clear" w:color="auto" w:fill="FFFFFF"/>
        <w:tabs>
          <w:tab w:val="clear" w:pos="1146"/>
          <w:tab w:val="left" w:pos="461"/>
          <w:tab w:val="num" w:pos="567"/>
          <w:tab w:val="num" w:pos="709"/>
        </w:tabs>
        <w:ind w:left="0" w:right="-1" w:firstLine="0"/>
        <w:jc w:val="both"/>
        <w:rPr>
          <w:sz w:val="22"/>
          <w:szCs w:val="22"/>
        </w:rPr>
      </w:pPr>
      <w:r w:rsidRPr="001A2CB7">
        <w:rPr>
          <w:spacing w:val="-6"/>
          <w:sz w:val="22"/>
          <w:szCs w:val="22"/>
        </w:rPr>
        <w:t>Установить индивидуальные приборы учета потребления коммунальных услуг, соответствующие требованиям законодательства РФ об обеспечении единства измерений, и обращаться за выполнением действий по установке такого прибора учета к лицам, осуществляющим соответствующий вид деятельности.</w:t>
      </w:r>
    </w:p>
    <w:p w:rsidR="00FF7638" w:rsidRPr="001A2CB7" w:rsidRDefault="00FF7638" w:rsidP="004659A9">
      <w:pPr>
        <w:numPr>
          <w:ilvl w:val="2"/>
          <w:numId w:val="2"/>
        </w:numPr>
        <w:shd w:val="clear" w:color="auto" w:fill="FFFFFF"/>
        <w:tabs>
          <w:tab w:val="clear" w:pos="1146"/>
          <w:tab w:val="left" w:pos="461"/>
          <w:tab w:val="num" w:pos="567"/>
          <w:tab w:val="num" w:pos="709"/>
        </w:tabs>
        <w:ind w:left="0" w:right="-1" w:firstLine="0"/>
        <w:jc w:val="both"/>
        <w:rPr>
          <w:sz w:val="22"/>
          <w:szCs w:val="22"/>
        </w:rPr>
      </w:pPr>
      <w:r w:rsidRPr="001A2CB7">
        <w:rPr>
          <w:sz w:val="22"/>
          <w:szCs w:val="22"/>
        </w:rPr>
        <w:t xml:space="preserve">Собственник нежилого помещения в </w:t>
      </w:r>
      <w:r w:rsidR="004659A9" w:rsidRPr="001A2CB7">
        <w:rPr>
          <w:sz w:val="22"/>
          <w:szCs w:val="22"/>
        </w:rPr>
        <w:t>М</w:t>
      </w:r>
      <w:r w:rsidRPr="001A2CB7">
        <w:rPr>
          <w:sz w:val="22"/>
          <w:szCs w:val="22"/>
        </w:rPr>
        <w:t>ногоквартирном доме обязан заключить в письменной форме договор ресурсоснабжения с ресурсоснабжающей организацией</w:t>
      </w:r>
      <w:r w:rsidR="00BB353E" w:rsidRPr="001A2CB7">
        <w:rPr>
          <w:sz w:val="22"/>
          <w:szCs w:val="22"/>
        </w:rPr>
        <w:t>, за исключением собственников машино-мест, расположенных в подземном гараже Многоквартирного дома</w:t>
      </w:r>
      <w:r w:rsidRPr="001A2CB7">
        <w:rPr>
          <w:sz w:val="22"/>
          <w:szCs w:val="22"/>
        </w:rPr>
        <w:t xml:space="preserve">. </w:t>
      </w:r>
    </w:p>
    <w:p w:rsidR="006D35A0" w:rsidRPr="001A2CB7" w:rsidRDefault="006D35A0" w:rsidP="004659A9">
      <w:pPr>
        <w:numPr>
          <w:ilvl w:val="2"/>
          <w:numId w:val="2"/>
        </w:numPr>
        <w:shd w:val="clear" w:color="auto" w:fill="FFFFFF"/>
        <w:tabs>
          <w:tab w:val="clear" w:pos="1146"/>
          <w:tab w:val="left" w:pos="461"/>
          <w:tab w:val="num" w:pos="567"/>
          <w:tab w:val="num" w:pos="851"/>
        </w:tabs>
        <w:ind w:left="0" w:right="-1" w:firstLine="0"/>
        <w:jc w:val="both"/>
        <w:rPr>
          <w:bCs/>
          <w:sz w:val="22"/>
          <w:szCs w:val="22"/>
        </w:rPr>
      </w:pPr>
      <w:r w:rsidRPr="001A2CB7">
        <w:rPr>
          <w:bCs/>
          <w:sz w:val="22"/>
          <w:szCs w:val="22"/>
        </w:rPr>
        <w:t>Выполнять иные обязанности, предусмотренные действующим законодательством РФ.</w:t>
      </w:r>
    </w:p>
    <w:p w:rsidR="006D35A0" w:rsidRPr="001A2CB7" w:rsidRDefault="006D35A0" w:rsidP="006D35A0">
      <w:pPr>
        <w:shd w:val="clear" w:color="auto" w:fill="FFFFFF"/>
        <w:tabs>
          <w:tab w:val="left" w:pos="720"/>
        </w:tabs>
        <w:ind w:right="-1"/>
        <w:jc w:val="both"/>
        <w:rPr>
          <w:sz w:val="22"/>
          <w:szCs w:val="22"/>
        </w:rPr>
      </w:pPr>
      <w:r w:rsidRPr="001A2CB7">
        <w:rPr>
          <w:b/>
          <w:bCs/>
          <w:sz w:val="22"/>
          <w:szCs w:val="22"/>
        </w:rPr>
        <w:t>3.4. Собственник вправе:</w:t>
      </w:r>
    </w:p>
    <w:p w:rsidR="006D35A0" w:rsidRPr="001A2CB7" w:rsidRDefault="006D35A0" w:rsidP="006D35A0">
      <w:pPr>
        <w:numPr>
          <w:ilvl w:val="0"/>
          <w:numId w:val="5"/>
        </w:numPr>
        <w:shd w:val="clear" w:color="auto" w:fill="FFFFFF"/>
        <w:tabs>
          <w:tab w:val="left" w:pos="461"/>
        </w:tabs>
        <w:ind w:right="-1"/>
        <w:jc w:val="both"/>
        <w:rPr>
          <w:bCs/>
          <w:sz w:val="22"/>
          <w:szCs w:val="22"/>
        </w:rPr>
      </w:pPr>
      <w:r w:rsidRPr="001A2CB7">
        <w:rPr>
          <w:bCs/>
          <w:sz w:val="22"/>
          <w:szCs w:val="22"/>
        </w:rPr>
        <w:t>Получать Услуги в объеме, установленном Договором, и надлежащего качества.</w:t>
      </w:r>
    </w:p>
    <w:p w:rsidR="006D35A0" w:rsidRPr="001A2CB7" w:rsidRDefault="006D35A0" w:rsidP="006D35A0">
      <w:pPr>
        <w:numPr>
          <w:ilvl w:val="0"/>
          <w:numId w:val="5"/>
        </w:numPr>
        <w:shd w:val="clear" w:color="auto" w:fill="FFFFFF"/>
        <w:tabs>
          <w:tab w:val="left" w:pos="0"/>
        </w:tabs>
        <w:ind w:left="0" w:right="-1" w:firstLine="0"/>
        <w:jc w:val="both"/>
        <w:rPr>
          <w:bCs/>
          <w:sz w:val="22"/>
          <w:szCs w:val="22"/>
        </w:rPr>
      </w:pPr>
      <w:r w:rsidRPr="001A2CB7">
        <w:rPr>
          <w:bCs/>
          <w:sz w:val="22"/>
          <w:szCs w:val="22"/>
        </w:rPr>
        <w:t xml:space="preserve">Пользоваться общим имуществом </w:t>
      </w:r>
      <w:r w:rsidR="009E5A47" w:rsidRPr="001A2CB7">
        <w:rPr>
          <w:bCs/>
          <w:sz w:val="22"/>
          <w:szCs w:val="22"/>
        </w:rPr>
        <w:t>М</w:t>
      </w:r>
      <w:r w:rsidRPr="001A2CB7">
        <w:rPr>
          <w:bCs/>
          <w:sz w:val="22"/>
          <w:szCs w:val="22"/>
        </w:rPr>
        <w:t>ногоквартирного дома в соответствии с его назначением.</w:t>
      </w:r>
    </w:p>
    <w:p w:rsidR="006D35A0" w:rsidRPr="001A2CB7" w:rsidRDefault="006D35A0" w:rsidP="006D35A0">
      <w:pPr>
        <w:numPr>
          <w:ilvl w:val="0"/>
          <w:numId w:val="5"/>
        </w:numPr>
        <w:shd w:val="clear" w:color="auto" w:fill="FFFFFF"/>
        <w:tabs>
          <w:tab w:val="clear" w:pos="0"/>
          <w:tab w:val="left" w:pos="567"/>
        </w:tabs>
        <w:ind w:left="0" w:right="-1" w:firstLine="0"/>
        <w:jc w:val="both"/>
        <w:rPr>
          <w:bCs/>
          <w:sz w:val="22"/>
          <w:szCs w:val="22"/>
        </w:rPr>
      </w:pPr>
      <w:r w:rsidRPr="001A2CB7">
        <w:rPr>
          <w:bCs/>
          <w:sz w:val="22"/>
          <w:szCs w:val="22"/>
        </w:rPr>
        <w:t xml:space="preserve">Осуществлять </w:t>
      </w:r>
      <w:proofErr w:type="gramStart"/>
      <w:r w:rsidRPr="001A2CB7">
        <w:rPr>
          <w:bCs/>
          <w:sz w:val="22"/>
          <w:szCs w:val="22"/>
        </w:rPr>
        <w:t>контроль за</w:t>
      </w:r>
      <w:proofErr w:type="gramEnd"/>
      <w:r w:rsidRPr="001A2CB7">
        <w:rPr>
          <w:bCs/>
          <w:sz w:val="22"/>
          <w:szCs w:val="22"/>
        </w:rPr>
        <w:t xml:space="preserve"> соблюдением Управляющей организацией  установленных норм и правил содержания общего имущества собственников помещений и придомовой территории</w:t>
      </w:r>
      <w:r w:rsidR="00C926F5" w:rsidRPr="001A2CB7">
        <w:rPr>
          <w:bCs/>
          <w:sz w:val="22"/>
          <w:szCs w:val="22"/>
        </w:rPr>
        <w:t>,</w:t>
      </w:r>
      <w:r w:rsidRPr="001A2CB7">
        <w:rPr>
          <w:bCs/>
          <w:sz w:val="22"/>
          <w:szCs w:val="22"/>
        </w:rPr>
        <w:t xml:space="preserve"> не вмешиваясь в деятельность Управляющей организации.</w:t>
      </w:r>
    </w:p>
    <w:p w:rsidR="006D35A0" w:rsidRPr="001A2CB7" w:rsidRDefault="006D35A0" w:rsidP="006D35A0">
      <w:pPr>
        <w:numPr>
          <w:ilvl w:val="0"/>
          <w:numId w:val="5"/>
        </w:numPr>
        <w:shd w:val="clear" w:color="auto" w:fill="FFFFFF"/>
        <w:tabs>
          <w:tab w:val="clear" w:pos="0"/>
          <w:tab w:val="left" w:pos="567"/>
        </w:tabs>
        <w:ind w:left="0" w:right="-1" w:firstLine="0"/>
        <w:jc w:val="both"/>
        <w:rPr>
          <w:bCs/>
          <w:sz w:val="22"/>
          <w:szCs w:val="22"/>
        </w:rPr>
      </w:pPr>
      <w:r w:rsidRPr="001A2CB7">
        <w:rPr>
          <w:bCs/>
          <w:sz w:val="22"/>
          <w:szCs w:val="22"/>
        </w:rPr>
        <w:t>Производить переустройство, переоборудование, реконструкцию, перепланировку Помещения, включая остекление балконов и лоджий, перестановку либо установку дополнительного сантехнического и иного оборудования, в установленном законом порядке.</w:t>
      </w:r>
    </w:p>
    <w:p w:rsidR="006D35A0" w:rsidRPr="001A2CB7" w:rsidRDefault="006D35A0" w:rsidP="00DC0D28">
      <w:pPr>
        <w:numPr>
          <w:ilvl w:val="0"/>
          <w:numId w:val="5"/>
        </w:numPr>
        <w:shd w:val="clear" w:color="auto" w:fill="FFFFFF"/>
        <w:tabs>
          <w:tab w:val="clear" w:pos="0"/>
          <w:tab w:val="left" w:pos="567"/>
        </w:tabs>
        <w:ind w:left="0" w:right="-1" w:firstLine="0"/>
        <w:jc w:val="both"/>
        <w:rPr>
          <w:bCs/>
          <w:sz w:val="22"/>
          <w:szCs w:val="22"/>
        </w:rPr>
      </w:pPr>
      <w:r w:rsidRPr="001A2CB7">
        <w:rPr>
          <w:sz w:val="22"/>
          <w:szCs w:val="22"/>
        </w:rPr>
        <w:t xml:space="preserve">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w:t>
      </w:r>
      <w:r w:rsidRPr="001A2CB7">
        <w:rPr>
          <w:sz w:val="22"/>
          <w:szCs w:val="22"/>
        </w:rPr>
        <w:lastRenderedPageBreak/>
        <w:t xml:space="preserve">продолжительность, в порядке, установленном </w:t>
      </w:r>
      <w:r w:rsidRPr="001A2CB7">
        <w:rPr>
          <w:noProof/>
          <w:sz w:val="22"/>
          <w:szCs w:val="22"/>
        </w:rPr>
        <w:t>Правилами предоставления коммунальных услуг гражданам, утвержденными Правительством Российской Федерации и другими нормативными актами</w:t>
      </w:r>
      <w:r w:rsidRPr="001A2CB7">
        <w:rPr>
          <w:sz w:val="22"/>
          <w:szCs w:val="22"/>
        </w:rPr>
        <w:t>.</w:t>
      </w:r>
    </w:p>
    <w:p w:rsidR="00711C0D" w:rsidRPr="001A2CB7" w:rsidRDefault="00711C0D" w:rsidP="00711C0D">
      <w:pPr>
        <w:numPr>
          <w:ilvl w:val="0"/>
          <w:numId w:val="5"/>
        </w:numPr>
        <w:shd w:val="clear" w:color="auto" w:fill="FFFFFF"/>
        <w:tabs>
          <w:tab w:val="left" w:pos="0"/>
        </w:tabs>
        <w:ind w:left="0" w:right="-1" w:firstLine="0"/>
        <w:jc w:val="both"/>
        <w:rPr>
          <w:bCs/>
          <w:sz w:val="22"/>
          <w:szCs w:val="22"/>
        </w:rPr>
      </w:pPr>
      <w:r w:rsidRPr="001A2CB7">
        <w:rPr>
          <w:sz w:val="22"/>
          <w:szCs w:val="22"/>
        </w:rPr>
        <w:t xml:space="preserve">Требовать изменения размера платы за содержание Помещения в случае оказания услуг и выполнения работ по управлению, содержанию и ремонту общего имущества в </w:t>
      </w:r>
      <w:r w:rsidR="00161C4A" w:rsidRPr="001A2CB7">
        <w:rPr>
          <w:sz w:val="22"/>
          <w:szCs w:val="22"/>
        </w:rPr>
        <w:t>М</w:t>
      </w:r>
      <w:r w:rsidRPr="001A2CB7">
        <w:rPr>
          <w:sz w:val="22"/>
          <w:szCs w:val="22"/>
        </w:rPr>
        <w:t>ногоквартирном доме ненадлежащего качества и (или) с перерывами, превышающими установленную продолжительность, в порядке, установленном п</w:t>
      </w:r>
      <w:r w:rsidRPr="001A2CB7">
        <w:rPr>
          <w:noProof/>
          <w:sz w:val="22"/>
          <w:szCs w:val="22"/>
        </w:rPr>
        <w:t>равилами содержания общего имущества, утвержденными Правительством Российской Федерации и другими нормативными актами</w:t>
      </w:r>
      <w:r w:rsidRPr="001A2CB7">
        <w:rPr>
          <w:sz w:val="22"/>
          <w:szCs w:val="22"/>
        </w:rPr>
        <w:t>.</w:t>
      </w:r>
      <w:r w:rsidRPr="001A2CB7">
        <w:rPr>
          <w:bCs/>
          <w:sz w:val="22"/>
          <w:szCs w:val="22"/>
        </w:rPr>
        <w:t xml:space="preserve"> </w:t>
      </w:r>
    </w:p>
    <w:p w:rsidR="00DC0D28" w:rsidRPr="001A2CB7" w:rsidRDefault="00DC0D28" w:rsidP="00B41365">
      <w:pPr>
        <w:pStyle w:val="ConsPlusNormal"/>
        <w:widowControl/>
        <w:numPr>
          <w:ilvl w:val="0"/>
          <w:numId w:val="5"/>
        </w:numPr>
        <w:tabs>
          <w:tab w:val="left" w:pos="567"/>
        </w:tabs>
        <w:ind w:left="0" w:firstLine="0"/>
        <w:contextualSpacing/>
        <w:jc w:val="both"/>
        <w:rPr>
          <w:rFonts w:ascii="Times New Roman" w:hAnsi="Times New Roman" w:cs="Times New Roman"/>
          <w:spacing w:val="-6"/>
          <w:sz w:val="22"/>
          <w:szCs w:val="22"/>
        </w:rPr>
      </w:pPr>
      <w:r w:rsidRPr="001A2CB7">
        <w:rPr>
          <w:rFonts w:ascii="Times New Roman" w:hAnsi="Times New Roman" w:cs="Times New Roman"/>
          <w:spacing w:val="-6"/>
          <w:sz w:val="22"/>
          <w:szCs w:val="22"/>
        </w:rPr>
        <w:t>Получать от Управляющей организации сведения о правильности исчисления размера платы, а также о наличии (об отсутствии) задолженности или переплаты Собственника, наличии оснований и правильности начисления неустоек (штрафов, пеней).</w:t>
      </w:r>
    </w:p>
    <w:p w:rsidR="00DC0D28" w:rsidRPr="001A2CB7" w:rsidRDefault="00DC0D28" w:rsidP="00DC0D28">
      <w:pPr>
        <w:pStyle w:val="ConsPlusNormal"/>
        <w:widowControl/>
        <w:numPr>
          <w:ilvl w:val="0"/>
          <w:numId w:val="5"/>
        </w:numPr>
        <w:tabs>
          <w:tab w:val="left" w:pos="0"/>
        </w:tabs>
        <w:ind w:left="0" w:firstLine="0"/>
        <w:contextualSpacing/>
        <w:jc w:val="both"/>
        <w:rPr>
          <w:rFonts w:ascii="Times New Roman" w:hAnsi="Times New Roman" w:cs="Times New Roman"/>
          <w:spacing w:val="-6"/>
          <w:sz w:val="22"/>
          <w:szCs w:val="22"/>
        </w:rPr>
      </w:pPr>
      <w:r w:rsidRPr="001A2CB7">
        <w:rPr>
          <w:rFonts w:ascii="Times New Roman" w:hAnsi="Times New Roman" w:cs="Times New Roman"/>
          <w:spacing w:val="-6"/>
          <w:sz w:val="22"/>
          <w:szCs w:val="22"/>
        </w:rPr>
        <w:t>Обращаться с соответствующими заявлениями о проведении проверок качества коммунальных услуг</w:t>
      </w:r>
      <w:r w:rsidR="005618F0" w:rsidRPr="001A2CB7">
        <w:rPr>
          <w:rFonts w:ascii="Times New Roman" w:hAnsi="Times New Roman" w:cs="Times New Roman"/>
          <w:spacing w:val="-6"/>
          <w:sz w:val="22"/>
          <w:szCs w:val="22"/>
        </w:rPr>
        <w:t xml:space="preserve"> и знакомиться с результатами таких проверок</w:t>
      </w:r>
      <w:r w:rsidRPr="001A2CB7">
        <w:rPr>
          <w:rFonts w:ascii="Times New Roman" w:hAnsi="Times New Roman" w:cs="Times New Roman"/>
          <w:spacing w:val="-6"/>
          <w:sz w:val="22"/>
          <w:szCs w:val="22"/>
        </w:rPr>
        <w:t>.</w:t>
      </w:r>
    </w:p>
    <w:p w:rsidR="006D35A0" w:rsidRPr="001A2CB7" w:rsidRDefault="006D35A0" w:rsidP="00DC0D28">
      <w:pPr>
        <w:shd w:val="clear" w:color="auto" w:fill="FFFFFF"/>
        <w:tabs>
          <w:tab w:val="left" w:pos="567"/>
        </w:tabs>
        <w:ind w:right="-1"/>
        <w:jc w:val="both"/>
        <w:rPr>
          <w:b/>
          <w:bCs/>
          <w:sz w:val="22"/>
          <w:szCs w:val="22"/>
        </w:rPr>
      </w:pPr>
    </w:p>
    <w:p w:rsidR="005469E6" w:rsidRPr="001A2CB7" w:rsidRDefault="006D35A0" w:rsidP="00C434CA">
      <w:pPr>
        <w:numPr>
          <w:ilvl w:val="0"/>
          <w:numId w:val="12"/>
        </w:numPr>
        <w:shd w:val="clear" w:color="auto" w:fill="FFFFFF"/>
        <w:tabs>
          <w:tab w:val="left" w:pos="461"/>
        </w:tabs>
        <w:ind w:right="-1"/>
        <w:jc w:val="center"/>
        <w:rPr>
          <w:b/>
          <w:noProof/>
          <w:sz w:val="22"/>
          <w:szCs w:val="22"/>
        </w:rPr>
      </w:pPr>
      <w:r w:rsidRPr="001A2CB7">
        <w:rPr>
          <w:b/>
          <w:bCs/>
          <w:sz w:val="22"/>
          <w:szCs w:val="22"/>
        </w:rPr>
        <w:t>СТОИМОСТЬ УСЛУГ И ПОРЯДОК РАСЧЕТОВ</w:t>
      </w:r>
    </w:p>
    <w:p w:rsidR="005469E6" w:rsidRPr="001A2CB7" w:rsidRDefault="005469E6" w:rsidP="005469E6">
      <w:pPr>
        <w:widowControl/>
        <w:numPr>
          <w:ilvl w:val="1"/>
          <w:numId w:val="12"/>
        </w:numPr>
        <w:autoSpaceDE/>
        <w:autoSpaceDN/>
        <w:adjustRightInd/>
        <w:ind w:left="0" w:right="-1" w:firstLine="0"/>
        <w:jc w:val="both"/>
        <w:rPr>
          <w:sz w:val="22"/>
          <w:szCs w:val="22"/>
        </w:rPr>
      </w:pPr>
      <w:r w:rsidRPr="001A2CB7">
        <w:rPr>
          <w:noProof/>
          <w:sz w:val="22"/>
          <w:szCs w:val="22"/>
        </w:rPr>
        <w:t>Цена</w:t>
      </w:r>
      <w:r w:rsidRPr="001A2CB7">
        <w:rPr>
          <w:sz w:val="22"/>
          <w:szCs w:val="22"/>
        </w:rPr>
        <w:t xml:space="preserve"> Договора в месяц определяется из расчета площади Помещения, принадлежащего Собственнику, умноженной на размеры платы, приведенные к одному квадратному метру:</w:t>
      </w:r>
    </w:p>
    <w:p w:rsidR="005469E6" w:rsidRPr="001A2CB7" w:rsidRDefault="005469E6" w:rsidP="005469E6">
      <w:pPr>
        <w:jc w:val="both"/>
        <w:rPr>
          <w:sz w:val="22"/>
          <w:szCs w:val="22"/>
        </w:rPr>
      </w:pPr>
      <w:r w:rsidRPr="001A2CB7">
        <w:rPr>
          <w:sz w:val="22"/>
          <w:szCs w:val="22"/>
        </w:rPr>
        <w:t>- за содержание жилого и нежилого помещения в размере 77  (Семьдесят семь) рублей, без НДС, за 1 кв.м. площади помещения в месяц  – для собственников помещений в корпусах 1-3 в Многоквартирном доме;</w:t>
      </w:r>
    </w:p>
    <w:p w:rsidR="005469E6" w:rsidRPr="001A2CB7" w:rsidRDefault="005469E6" w:rsidP="005469E6">
      <w:pPr>
        <w:jc w:val="both"/>
        <w:rPr>
          <w:sz w:val="22"/>
          <w:szCs w:val="22"/>
        </w:rPr>
      </w:pPr>
      <w:r w:rsidRPr="001A2CB7">
        <w:rPr>
          <w:sz w:val="22"/>
          <w:szCs w:val="22"/>
        </w:rPr>
        <w:t xml:space="preserve">- за содержание жилых и нежилых помещений в размере 61 (Шестьдесят один) рубль, без НДС, за 1 кв.м. площади помещения в месяц – для собственников жилых и нежилых помещений в корпусах 5-8 в Многоквартирном доме; </w:t>
      </w:r>
    </w:p>
    <w:p w:rsidR="005469E6" w:rsidRPr="001A2CB7" w:rsidRDefault="005469E6" w:rsidP="005469E6">
      <w:pPr>
        <w:jc w:val="both"/>
        <w:rPr>
          <w:sz w:val="22"/>
          <w:szCs w:val="22"/>
        </w:rPr>
      </w:pPr>
      <w:r w:rsidRPr="001A2CB7">
        <w:rPr>
          <w:sz w:val="22"/>
          <w:szCs w:val="22"/>
        </w:rPr>
        <w:t xml:space="preserve">- за содержание нежилого помещения в размере 59 (Пятьдесят девять) рублей, без НДС, за 1 кв.м. площади помещения в месяц – для собственников помещений в корпусе 4 в Многоквартирном доме; </w:t>
      </w:r>
    </w:p>
    <w:p w:rsidR="005469E6" w:rsidRPr="001A2CB7" w:rsidRDefault="005469E6" w:rsidP="005469E6">
      <w:pPr>
        <w:jc w:val="both"/>
        <w:rPr>
          <w:sz w:val="22"/>
          <w:szCs w:val="22"/>
        </w:rPr>
      </w:pPr>
      <w:r w:rsidRPr="001A2CB7">
        <w:rPr>
          <w:sz w:val="22"/>
          <w:szCs w:val="22"/>
        </w:rPr>
        <w:t xml:space="preserve">- за содержание нежилого помещения в размере 58 (Пятьдесят восемь) рублей, без НДС, за 1 кв.м. площади помещения в месяц – для собственников помещений в корпусе 9 в Многоквартирном доме; </w:t>
      </w:r>
    </w:p>
    <w:p w:rsidR="005469E6" w:rsidRPr="001A2CB7" w:rsidRDefault="005469E6" w:rsidP="005469E6">
      <w:pPr>
        <w:jc w:val="both"/>
        <w:rPr>
          <w:sz w:val="22"/>
          <w:szCs w:val="22"/>
        </w:rPr>
      </w:pPr>
      <w:r w:rsidRPr="001A2CB7">
        <w:rPr>
          <w:sz w:val="22"/>
          <w:szCs w:val="22"/>
        </w:rPr>
        <w:t xml:space="preserve">- за содержание машино-мест в подземном гараже в размере 70 (Семьдесят) рублей, без НДС, за 1 кв.м. площади машино-места в месяц – для собственников машино-мест в подземном гараже в Многоквартирном доме; </w:t>
      </w:r>
    </w:p>
    <w:p w:rsidR="005469E6" w:rsidRPr="001A2CB7" w:rsidRDefault="005469E6" w:rsidP="005469E6">
      <w:pPr>
        <w:jc w:val="both"/>
        <w:rPr>
          <w:sz w:val="22"/>
          <w:szCs w:val="22"/>
        </w:rPr>
      </w:pPr>
      <w:r w:rsidRPr="001A2CB7">
        <w:rPr>
          <w:sz w:val="22"/>
          <w:szCs w:val="22"/>
        </w:rPr>
        <w:t>- за услуги контрольно-пропускного режима, охраны в размере 13,24 (Тринадцать) рублей 24 копейки, без НДС, за 1 кв.м. площади жилого и нежилого помещения в месяц – для собственников жилых и нежилых помещений в корпусах 1-9;</w:t>
      </w:r>
    </w:p>
    <w:p w:rsidR="005469E6" w:rsidRPr="001A2CB7" w:rsidRDefault="005469E6" w:rsidP="005469E6">
      <w:pPr>
        <w:jc w:val="both"/>
        <w:rPr>
          <w:sz w:val="22"/>
          <w:szCs w:val="22"/>
        </w:rPr>
      </w:pPr>
      <w:r w:rsidRPr="001A2CB7">
        <w:rPr>
          <w:sz w:val="22"/>
          <w:szCs w:val="22"/>
        </w:rPr>
        <w:t xml:space="preserve">- за услуги консьержа в размере 10,02 (Десять) рублей 02 копейки, без НДС, за 1 кв.м. площади жилого помещения в месяц  – для собственников жилых помещений в корпусах 1-3 Многоквартирного дома. </w:t>
      </w:r>
    </w:p>
    <w:p w:rsidR="005469E6" w:rsidRPr="001A2CB7" w:rsidRDefault="005469E6" w:rsidP="005469E6">
      <w:pPr>
        <w:ind w:firstLine="709"/>
        <w:jc w:val="both"/>
        <w:rPr>
          <w:sz w:val="22"/>
          <w:szCs w:val="22"/>
        </w:rPr>
      </w:pPr>
      <w:r w:rsidRPr="001A2CB7">
        <w:rPr>
          <w:sz w:val="22"/>
          <w:szCs w:val="22"/>
        </w:rPr>
        <w:t xml:space="preserve">Указанные размеры платы за содержание жилого и нежилого помещений, машино-мест в подземном гараже, включают в себя стоимость услуг управления, технического обслуживания, текущего ремонта, эксплуатации, санитарного содержания, уборки мест общего пользования и благоустройства придомовой территории в соответствии с перечнями услуг, указанными в Приложениях №№ 2, 3 и 6 Договора.   </w:t>
      </w:r>
    </w:p>
    <w:p w:rsidR="005469E6" w:rsidRPr="001A2CB7" w:rsidRDefault="005469E6" w:rsidP="005469E6">
      <w:pPr>
        <w:ind w:firstLine="709"/>
        <w:jc w:val="both"/>
        <w:rPr>
          <w:sz w:val="22"/>
          <w:szCs w:val="22"/>
        </w:rPr>
      </w:pPr>
      <w:proofErr w:type="gramStart"/>
      <w:r w:rsidRPr="001A2CB7">
        <w:rPr>
          <w:sz w:val="22"/>
          <w:szCs w:val="22"/>
        </w:rPr>
        <w:t>В указанные размеры платы за содержание жилого и нежилого помещений, машино-мест в подземном гараже не включена оплата коммунальных ресурсов, потребляемых на содержание общего имущества Многоквартирного дома, которая оплачивается Собственником дополнительно.</w:t>
      </w:r>
      <w:proofErr w:type="gramEnd"/>
    </w:p>
    <w:p w:rsidR="006D35A0" w:rsidRPr="001A2CB7" w:rsidRDefault="006D35A0" w:rsidP="00147AE7">
      <w:pPr>
        <w:jc w:val="both"/>
        <w:rPr>
          <w:sz w:val="22"/>
          <w:szCs w:val="22"/>
        </w:rPr>
      </w:pPr>
      <w:r w:rsidRPr="001A2CB7">
        <w:rPr>
          <w:b/>
          <w:noProof/>
          <w:sz w:val="22"/>
          <w:szCs w:val="22"/>
        </w:rPr>
        <w:t>4.2.</w:t>
      </w:r>
      <w:r w:rsidRPr="001A2CB7">
        <w:rPr>
          <w:noProof/>
          <w:sz w:val="22"/>
          <w:szCs w:val="22"/>
        </w:rPr>
        <w:t xml:space="preserve"> </w:t>
      </w:r>
      <w:r w:rsidR="001958A9" w:rsidRPr="001A2CB7">
        <w:rPr>
          <w:noProof/>
          <w:sz w:val="22"/>
          <w:szCs w:val="22"/>
        </w:rPr>
        <w:t xml:space="preserve">Размеры платы за </w:t>
      </w:r>
      <w:r w:rsidRPr="001A2CB7">
        <w:rPr>
          <w:sz w:val="22"/>
          <w:szCs w:val="22"/>
        </w:rPr>
        <w:t>содержани</w:t>
      </w:r>
      <w:r w:rsidR="004D495F" w:rsidRPr="001A2CB7">
        <w:rPr>
          <w:sz w:val="22"/>
          <w:szCs w:val="22"/>
        </w:rPr>
        <w:t xml:space="preserve">е жилого и нежилого помещений, машино-мест в подземном </w:t>
      </w:r>
      <w:r w:rsidR="00A6797D" w:rsidRPr="001A2CB7">
        <w:rPr>
          <w:sz w:val="22"/>
          <w:szCs w:val="22"/>
        </w:rPr>
        <w:t>гараже</w:t>
      </w:r>
      <w:r w:rsidR="004D495F" w:rsidRPr="001A2CB7">
        <w:rPr>
          <w:sz w:val="22"/>
          <w:szCs w:val="22"/>
        </w:rPr>
        <w:t>,</w:t>
      </w:r>
      <w:r w:rsidR="001958A9" w:rsidRPr="001A2CB7">
        <w:rPr>
          <w:sz w:val="22"/>
          <w:szCs w:val="22"/>
        </w:rPr>
        <w:t xml:space="preserve"> за услуги контрольно-пропускного режима, охраны, за услуги консьержа, указанные в п.4.1. </w:t>
      </w:r>
      <w:r w:rsidR="004D495F" w:rsidRPr="001A2CB7">
        <w:rPr>
          <w:sz w:val="22"/>
          <w:szCs w:val="22"/>
        </w:rPr>
        <w:t>Д</w:t>
      </w:r>
      <w:r w:rsidR="001958A9" w:rsidRPr="001A2CB7">
        <w:rPr>
          <w:sz w:val="22"/>
          <w:szCs w:val="22"/>
        </w:rPr>
        <w:t>оговора,</w:t>
      </w:r>
      <w:r w:rsidRPr="001A2CB7">
        <w:rPr>
          <w:sz w:val="22"/>
          <w:szCs w:val="22"/>
        </w:rPr>
        <w:t xml:space="preserve"> не подлеж</w:t>
      </w:r>
      <w:r w:rsidR="001958A9" w:rsidRPr="001A2CB7">
        <w:rPr>
          <w:sz w:val="22"/>
          <w:szCs w:val="22"/>
        </w:rPr>
        <w:t>а</w:t>
      </w:r>
      <w:r w:rsidRPr="001A2CB7">
        <w:rPr>
          <w:sz w:val="22"/>
          <w:szCs w:val="22"/>
        </w:rPr>
        <w:t xml:space="preserve">т </w:t>
      </w:r>
      <w:r w:rsidR="001958A9" w:rsidRPr="001A2CB7">
        <w:rPr>
          <w:sz w:val="22"/>
          <w:szCs w:val="22"/>
        </w:rPr>
        <w:t>увеличению</w:t>
      </w:r>
      <w:r w:rsidRPr="001A2CB7">
        <w:rPr>
          <w:sz w:val="22"/>
          <w:szCs w:val="22"/>
        </w:rPr>
        <w:t xml:space="preserve"> в течение </w:t>
      </w:r>
      <w:r w:rsidR="001958A9" w:rsidRPr="001A2CB7">
        <w:rPr>
          <w:sz w:val="22"/>
          <w:szCs w:val="22"/>
        </w:rPr>
        <w:t xml:space="preserve">срока действия </w:t>
      </w:r>
      <w:r w:rsidRPr="001A2CB7">
        <w:rPr>
          <w:sz w:val="22"/>
          <w:szCs w:val="22"/>
        </w:rPr>
        <w:t>Договора</w:t>
      </w:r>
      <w:r w:rsidR="001958A9" w:rsidRPr="001A2CB7">
        <w:rPr>
          <w:sz w:val="22"/>
          <w:szCs w:val="22"/>
        </w:rPr>
        <w:t xml:space="preserve"> в одностороннем порядке Управляющей организацией</w:t>
      </w:r>
      <w:r w:rsidRPr="001A2CB7">
        <w:rPr>
          <w:sz w:val="22"/>
          <w:szCs w:val="22"/>
        </w:rPr>
        <w:t>.</w:t>
      </w:r>
      <w:r w:rsidR="00F90BF7" w:rsidRPr="001A2CB7">
        <w:rPr>
          <w:sz w:val="22"/>
          <w:szCs w:val="22"/>
        </w:rPr>
        <w:t xml:space="preserve"> Увеличение указанных размеров плат в период действия Договора возможно только по решению общего собрания собственников помещений Многоквартирного дома.</w:t>
      </w:r>
      <w:r w:rsidR="00405DDE" w:rsidRPr="001A2CB7">
        <w:rPr>
          <w:sz w:val="22"/>
          <w:szCs w:val="22"/>
        </w:rPr>
        <w:t xml:space="preserve"> В этом случае подписание Дополнительных соглашений к Договору не требуется.</w:t>
      </w:r>
      <w:r w:rsidR="00F90BF7" w:rsidRPr="001A2CB7">
        <w:rPr>
          <w:sz w:val="22"/>
          <w:szCs w:val="22"/>
        </w:rPr>
        <w:t xml:space="preserve">   </w:t>
      </w:r>
    </w:p>
    <w:p w:rsidR="006D35A0" w:rsidRPr="001A2CB7" w:rsidRDefault="00147AE7" w:rsidP="00147AE7">
      <w:pPr>
        <w:widowControl/>
        <w:autoSpaceDE/>
        <w:autoSpaceDN/>
        <w:adjustRightInd/>
        <w:jc w:val="both"/>
        <w:rPr>
          <w:sz w:val="22"/>
          <w:szCs w:val="22"/>
          <w:u w:color="000000"/>
        </w:rPr>
      </w:pPr>
      <w:r w:rsidRPr="001A2CB7">
        <w:rPr>
          <w:b/>
          <w:sz w:val="22"/>
          <w:szCs w:val="22"/>
        </w:rPr>
        <w:t>4.3</w:t>
      </w:r>
      <w:r w:rsidR="006D35A0" w:rsidRPr="001A2CB7">
        <w:rPr>
          <w:b/>
          <w:sz w:val="22"/>
          <w:szCs w:val="22"/>
        </w:rPr>
        <w:t>.</w:t>
      </w:r>
      <w:r w:rsidR="006D35A0" w:rsidRPr="001A2CB7">
        <w:rPr>
          <w:sz w:val="22"/>
          <w:szCs w:val="22"/>
        </w:rPr>
        <w:t xml:space="preserve"> </w:t>
      </w:r>
      <w:proofErr w:type="gramStart"/>
      <w:r w:rsidR="006D35A0" w:rsidRPr="001A2CB7">
        <w:rPr>
          <w:sz w:val="22"/>
          <w:szCs w:val="22"/>
        </w:rPr>
        <w:t xml:space="preserve">Размер платы за коммунальные услуги, потребляемые в </w:t>
      </w:r>
      <w:r w:rsidR="00405DDE" w:rsidRPr="001A2CB7">
        <w:rPr>
          <w:sz w:val="22"/>
          <w:szCs w:val="22"/>
        </w:rPr>
        <w:t>П</w:t>
      </w:r>
      <w:r w:rsidR="006D35A0" w:rsidRPr="001A2CB7">
        <w:rPr>
          <w:sz w:val="22"/>
          <w:szCs w:val="22"/>
        </w:rPr>
        <w:t xml:space="preserve">омещениях, оснащенных индивидуальными приборами учета, а также при оборудовании </w:t>
      </w:r>
      <w:r w:rsidR="00405DDE" w:rsidRPr="001A2CB7">
        <w:rPr>
          <w:sz w:val="22"/>
          <w:szCs w:val="22"/>
        </w:rPr>
        <w:t>М</w:t>
      </w:r>
      <w:r w:rsidR="006D35A0" w:rsidRPr="001A2CB7">
        <w:rPr>
          <w:sz w:val="22"/>
          <w:szCs w:val="22"/>
        </w:rPr>
        <w:t>ногоквартирного дома общедомовыми приборами учета в соответствии с объемами фактического потребления коммунальных услуг, определяется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утвержденных нормативов потребления коммунальных услуг.</w:t>
      </w:r>
      <w:proofErr w:type="gramEnd"/>
    </w:p>
    <w:p w:rsidR="006D35A0" w:rsidRPr="001A2CB7" w:rsidRDefault="006D35A0" w:rsidP="00147AE7">
      <w:pPr>
        <w:pStyle w:val="ad"/>
        <w:numPr>
          <w:ilvl w:val="1"/>
          <w:numId w:val="11"/>
        </w:numPr>
        <w:spacing w:after="0" w:line="240" w:lineRule="auto"/>
        <w:ind w:left="0" w:firstLine="0"/>
        <w:jc w:val="both"/>
        <w:rPr>
          <w:rFonts w:ascii="Times New Roman" w:hAnsi="Times New Roman"/>
          <w:u w:color="000000"/>
        </w:rPr>
      </w:pPr>
      <w:r w:rsidRPr="001A2CB7">
        <w:rPr>
          <w:rFonts w:ascii="Times New Roman" w:hAnsi="Times New Roman"/>
        </w:rPr>
        <w:t xml:space="preserve">В случае изменения в установленном порядке тарифов на коммунальные услуги Управляющая организация применяет новые тарифы со дня </w:t>
      </w:r>
      <w:r w:rsidR="00405DDE" w:rsidRPr="001A2CB7">
        <w:rPr>
          <w:rFonts w:ascii="Times New Roman" w:hAnsi="Times New Roman"/>
        </w:rPr>
        <w:t xml:space="preserve">их </w:t>
      </w:r>
      <w:r w:rsidRPr="001A2CB7">
        <w:rPr>
          <w:rFonts w:ascii="Times New Roman" w:hAnsi="Times New Roman"/>
        </w:rPr>
        <w:t>вступления в силу.</w:t>
      </w:r>
    </w:p>
    <w:p w:rsidR="006D35A0" w:rsidRPr="001A2CB7" w:rsidRDefault="006D35A0" w:rsidP="00147AE7">
      <w:pPr>
        <w:widowControl/>
        <w:numPr>
          <w:ilvl w:val="1"/>
          <w:numId w:val="11"/>
        </w:numPr>
        <w:autoSpaceDE/>
        <w:autoSpaceDN/>
        <w:adjustRightInd/>
        <w:ind w:left="0" w:firstLine="0"/>
        <w:jc w:val="both"/>
        <w:rPr>
          <w:sz w:val="22"/>
          <w:szCs w:val="22"/>
          <w:u w:color="000000"/>
        </w:rPr>
      </w:pPr>
      <w:r w:rsidRPr="001A2CB7">
        <w:rPr>
          <w:sz w:val="22"/>
          <w:szCs w:val="22"/>
        </w:rPr>
        <w:t xml:space="preserve">Собственник обязан </w:t>
      </w:r>
      <w:proofErr w:type="gramStart"/>
      <w:r w:rsidRPr="001A2CB7">
        <w:rPr>
          <w:sz w:val="22"/>
          <w:szCs w:val="22"/>
        </w:rPr>
        <w:t xml:space="preserve">оплачивать стоимость </w:t>
      </w:r>
      <w:r w:rsidR="00E710CB" w:rsidRPr="001A2CB7">
        <w:rPr>
          <w:sz w:val="22"/>
          <w:szCs w:val="22"/>
        </w:rPr>
        <w:t>д</w:t>
      </w:r>
      <w:r w:rsidRPr="001A2CB7">
        <w:rPr>
          <w:sz w:val="22"/>
          <w:szCs w:val="22"/>
        </w:rPr>
        <w:t>ополнительных</w:t>
      </w:r>
      <w:proofErr w:type="gramEnd"/>
      <w:r w:rsidRPr="001A2CB7">
        <w:rPr>
          <w:sz w:val="22"/>
          <w:szCs w:val="22"/>
        </w:rPr>
        <w:t xml:space="preserve"> услуг в соответствии с Прейскурантом </w:t>
      </w:r>
      <w:r w:rsidRPr="001A2CB7">
        <w:rPr>
          <w:bCs/>
          <w:sz w:val="22"/>
          <w:szCs w:val="22"/>
        </w:rPr>
        <w:t>Управляющей</w:t>
      </w:r>
      <w:r w:rsidRPr="001A2CB7">
        <w:rPr>
          <w:sz w:val="22"/>
          <w:szCs w:val="22"/>
        </w:rPr>
        <w:t xml:space="preserve"> организации, в течение 5 (пяти) рабочих дней после оказания услуг</w:t>
      </w:r>
      <w:r w:rsidRPr="001A2CB7">
        <w:rPr>
          <w:sz w:val="22"/>
          <w:szCs w:val="22"/>
          <w:u w:color="000000"/>
        </w:rPr>
        <w:t>.</w:t>
      </w:r>
    </w:p>
    <w:p w:rsidR="006D35A0" w:rsidRPr="001A2CB7" w:rsidRDefault="006D35A0" w:rsidP="00147AE7">
      <w:pPr>
        <w:widowControl/>
        <w:numPr>
          <w:ilvl w:val="1"/>
          <w:numId w:val="11"/>
        </w:numPr>
        <w:autoSpaceDE/>
        <w:autoSpaceDN/>
        <w:adjustRightInd/>
        <w:ind w:left="0" w:firstLine="0"/>
        <w:jc w:val="both"/>
        <w:rPr>
          <w:sz w:val="22"/>
          <w:szCs w:val="22"/>
          <w:u w:color="000000"/>
        </w:rPr>
      </w:pPr>
      <w:r w:rsidRPr="001A2CB7">
        <w:rPr>
          <w:sz w:val="22"/>
          <w:szCs w:val="22"/>
          <w:u w:color="000000"/>
        </w:rPr>
        <w:lastRenderedPageBreak/>
        <w:t>О</w:t>
      </w:r>
      <w:r w:rsidRPr="001A2CB7">
        <w:rPr>
          <w:sz w:val="22"/>
          <w:szCs w:val="22"/>
        </w:rPr>
        <w:t>плата за телефон, внутриквартирную электроэнергию и иные коммунальные услуги, на которые у Собственника заключены прямые договоры с ресурсоснабжающими организациями, а также услуги ИНТЕРНЕТ, канал «НТВ +» и кабельное телевидение, не входит в обязательства по Договору и осуществляется Собственником самостоятельно на счета соответствующих организаций.</w:t>
      </w:r>
    </w:p>
    <w:p w:rsidR="006D35A0" w:rsidRPr="001A2CB7" w:rsidRDefault="006D35A0" w:rsidP="006D35A0">
      <w:pPr>
        <w:widowControl/>
        <w:numPr>
          <w:ilvl w:val="1"/>
          <w:numId w:val="11"/>
        </w:numPr>
        <w:autoSpaceDE/>
        <w:autoSpaceDN/>
        <w:adjustRightInd/>
        <w:ind w:left="0" w:right="-1" w:firstLine="0"/>
        <w:jc w:val="both"/>
        <w:rPr>
          <w:sz w:val="22"/>
          <w:szCs w:val="22"/>
          <w:u w:color="000000"/>
        </w:rPr>
      </w:pPr>
      <w:r w:rsidRPr="001A2CB7">
        <w:rPr>
          <w:sz w:val="22"/>
          <w:szCs w:val="22"/>
        </w:rPr>
        <w:t>Стоимость Услуг и размер всех платежей приведены в</w:t>
      </w:r>
      <w:r w:rsidR="00147AE7" w:rsidRPr="001A2CB7">
        <w:rPr>
          <w:sz w:val="22"/>
          <w:szCs w:val="22"/>
        </w:rPr>
        <w:t xml:space="preserve"> платежном документе,</w:t>
      </w:r>
      <w:r w:rsidRPr="001A2CB7">
        <w:rPr>
          <w:sz w:val="22"/>
          <w:szCs w:val="22"/>
        </w:rPr>
        <w:t xml:space="preserve"> квитанции или в счете, который подписывается только Управляющей организацией. </w:t>
      </w:r>
    </w:p>
    <w:p w:rsidR="006D35A0" w:rsidRPr="001A2CB7" w:rsidRDefault="006D35A0" w:rsidP="006D35A0">
      <w:pPr>
        <w:widowControl/>
        <w:numPr>
          <w:ilvl w:val="1"/>
          <w:numId w:val="11"/>
        </w:numPr>
        <w:autoSpaceDE/>
        <w:autoSpaceDN/>
        <w:adjustRightInd/>
        <w:ind w:left="0" w:right="-1" w:firstLine="0"/>
        <w:jc w:val="both"/>
        <w:rPr>
          <w:sz w:val="22"/>
          <w:szCs w:val="22"/>
        </w:rPr>
      </w:pPr>
      <w:r w:rsidRPr="001A2CB7">
        <w:rPr>
          <w:sz w:val="22"/>
          <w:szCs w:val="22"/>
        </w:rPr>
        <w:t xml:space="preserve">Собственник производит оплату по Договору ежемесячно в кассу или на расчетный счет </w:t>
      </w:r>
      <w:r w:rsidRPr="001A2CB7">
        <w:rPr>
          <w:bCs/>
          <w:sz w:val="22"/>
          <w:szCs w:val="22"/>
        </w:rPr>
        <w:t>Управляющей организации</w:t>
      </w:r>
      <w:r w:rsidR="00B566CE" w:rsidRPr="001A2CB7">
        <w:rPr>
          <w:bCs/>
          <w:sz w:val="22"/>
          <w:szCs w:val="22"/>
        </w:rPr>
        <w:t>, либо через систему «Домопульт»,</w:t>
      </w:r>
      <w:r w:rsidRPr="001A2CB7">
        <w:rPr>
          <w:sz w:val="22"/>
          <w:szCs w:val="22"/>
        </w:rPr>
        <w:t xml:space="preserve"> до 10 (десятого) числа месяца, следующего за </w:t>
      </w:r>
      <w:proofErr w:type="gramStart"/>
      <w:r w:rsidRPr="001A2CB7">
        <w:rPr>
          <w:sz w:val="22"/>
          <w:szCs w:val="22"/>
        </w:rPr>
        <w:t>расчетным</w:t>
      </w:r>
      <w:proofErr w:type="gramEnd"/>
      <w:r w:rsidRPr="001A2CB7">
        <w:rPr>
          <w:sz w:val="22"/>
          <w:szCs w:val="22"/>
        </w:rPr>
        <w:t xml:space="preserve">. </w:t>
      </w:r>
    </w:p>
    <w:p w:rsidR="006D35A0" w:rsidRPr="001A2CB7" w:rsidRDefault="006D35A0" w:rsidP="006D35A0">
      <w:pPr>
        <w:widowControl/>
        <w:numPr>
          <w:ilvl w:val="1"/>
          <w:numId w:val="11"/>
        </w:numPr>
        <w:autoSpaceDE/>
        <w:autoSpaceDN/>
        <w:adjustRightInd/>
        <w:ind w:left="0" w:right="-1" w:firstLine="0"/>
        <w:jc w:val="both"/>
        <w:rPr>
          <w:sz w:val="22"/>
          <w:szCs w:val="22"/>
        </w:rPr>
      </w:pPr>
      <w:r w:rsidRPr="001A2CB7">
        <w:rPr>
          <w:sz w:val="22"/>
          <w:szCs w:val="22"/>
        </w:rPr>
        <w:t>Очередность погашения требований по денежным обязательствам по Договору осуществляется в соответствии со ст.319 Гражданского кодекса РФ.</w:t>
      </w:r>
    </w:p>
    <w:p w:rsidR="006D35A0" w:rsidRPr="001A2CB7" w:rsidRDefault="006D35A0" w:rsidP="006D35A0">
      <w:pPr>
        <w:widowControl/>
        <w:numPr>
          <w:ilvl w:val="1"/>
          <w:numId w:val="11"/>
        </w:numPr>
        <w:autoSpaceDE/>
        <w:autoSpaceDN/>
        <w:adjustRightInd/>
        <w:ind w:left="0" w:right="-1" w:firstLine="0"/>
        <w:jc w:val="both"/>
        <w:rPr>
          <w:sz w:val="22"/>
          <w:szCs w:val="22"/>
        </w:rPr>
      </w:pPr>
      <w:r w:rsidRPr="001A2CB7">
        <w:rPr>
          <w:sz w:val="22"/>
          <w:szCs w:val="22"/>
        </w:rPr>
        <w:t xml:space="preserve">Неиспользование Помещений Собственником не является основанием для невнесения платы за Услуги по Договору, за исключением случаев, предусмотренных действующим законодательством РФ. </w:t>
      </w:r>
    </w:p>
    <w:p w:rsidR="006D35A0" w:rsidRPr="001A2CB7" w:rsidRDefault="006D35A0" w:rsidP="006D35A0">
      <w:pPr>
        <w:widowControl/>
        <w:numPr>
          <w:ilvl w:val="1"/>
          <w:numId w:val="11"/>
        </w:numPr>
        <w:autoSpaceDE/>
        <w:autoSpaceDN/>
        <w:adjustRightInd/>
        <w:ind w:left="0" w:right="-1" w:firstLine="0"/>
        <w:jc w:val="both"/>
        <w:rPr>
          <w:noProof/>
          <w:sz w:val="22"/>
          <w:szCs w:val="22"/>
        </w:rPr>
      </w:pPr>
      <w:r w:rsidRPr="001A2CB7">
        <w:rPr>
          <w:sz w:val="22"/>
          <w:szCs w:val="22"/>
        </w:rPr>
        <w:t>К</w:t>
      </w:r>
      <w:r w:rsidRPr="001A2CB7">
        <w:rPr>
          <w:noProof/>
          <w:sz w:val="22"/>
          <w:szCs w:val="22"/>
        </w:rPr>
        <w:t>апитальный ремонт общего имущества</w:t>
      </w:r>
      <w:r w:rsidR="00C20038" w:rsidRPr="001A2CB7">
        <w:rPr>
          <w:noProof/>
          <w:sz w:val="22"/>
          <w:szCs w:val="22"/>
        </w:rPr>
        <w:t xml:space="preserve"> </w:t>
      </w:r>
      <w:r w:rsidR="00E710CB" w:rsidRPr="001A2CB7">
        <w:rPr>
          <w:noProof/>
          <w:sz w:val="22"/>
          <w:szCs w:val="22"/>
        </w:rPr>
        <w:t>М</w:t>
      </w:r>
      <w:r w:rsidRPr="001A2CB7">
        <w:rPr>
          <w:noProof/>
          <w:sz w:val="22"/>
          <w:szCs w:val="22"/>
        </w:rPr>
        <w:t>ногоквартирного дома</w:t>
      </w:r>
      <w:r w:rsidR="00C20038" w:rsidRPr="001A2CB7">
        <w:rPr>
          <w:noProof/>
          <w:sz w:val="22"/>
          <w:szCs w:val="22"/>
        </w:rPr>
        <w:t xml:space="preserve"> не входит в предмет Договора и</w:t>
      </w:r>
      <w:r w:rsidRPr="001A2CB7">
        <w:rPr>
          <w:noProof/>
          <w:sz w:val="22"/>
          <w:szCs w:val="22"/>
        </w:rPr>
        <w:t xml:space="preserve"> проводится на основании соответствующего решения общего собрания собственников помещений в </w:t>
      </w:r>
      <w:r w:rsidR="00C20038" w:rsidRPr="001A2CB7">
        <w:rPr>
          <w:noProof/>
          <w:sz w:val="22"/>
          <w:szCs w:val="22"/>
        </w:rPr>
        <w:t>М</w:t>
      </w:r>
      <w:r w:rsidRPr="001A2CB7">
        <w:rPr>
          <w:noProof/>
          <w:sz w:val="22"/>
          <w:szCs w:val="22"/>
        </w:rPr>
        <w:t>ногоквартирном доме.</w:t>
      </w:r>
    </w:p>
    <w:p w:rsidR="006D35A0" w:rsidRPr="001A2CB7" w:rsidRDefault="006D35A0" w:rsidP="006D35A0">
      <w:pPr>
        <w:widowControl/>
        <w:numPr>
          <w:ilvl w:val="1"/>
          <w:numId w:val="11"/>
        </w:numPr>
        <w:autoSpaceDE/>
        <w:autoSpaceDN/>
        <w:adjustRightInd/>
        <w:ind w:left="0" w:right="-1" w:firstLine="0"/>
        <w:jc w:val="both"/>
        <w:rPr>
          <w:noProof/>
          <w:sz w:val="22"/>
          <w:szCs w:val="22"/>
        </w:rPr>
      </w:pPr>
      <w:r w:rsidRPr="001A2CB7">
        <w:rPr>
          <w:noProof/>
          <w:sz w:val="22"/>
          <w:szCs w:val="22"/>
        </w:rPr>
        <w:t xml:space="preserve">Взносы на капитальный ремонт </w:t>
      </w:r>
      <w:r w:rsidR="00B566CE" w:rsidRPr="001A2CB7">
        <w:rPr>
          <w:noProof/>
          <w:sz w:val="22"/>
          <w:szCs w:val="22"/>
        </w:rPr>
        <w:t xml:space="preserve">производятся </w:t>
      </w:r>
      <w:r w:rsidRPr="001A2CB7">
        <w:rPr>
          <w:noProof/>
          <w:sz w:val="22"/>
          <w:szCs w:val="22"/>
        </w:rPr>
        <w:t>собственниками</w:t>
      </w:r>
      <w:r w:rsidR="00B566CE" w:rsidRPr="001A2CB7">
        <w:rPr>
          <w:noProof/>
          <w:sz w:val="22"/>
          <w:szCs w:val="22"/>
        </w:rPr>
        <w:t xml:space="preserve"> в размере, установленом полномочным органом города Москвы, </w:t>
      </w:r>
      <w:r w:rsidRPr="001A2CB7">
        <w:rPr>
          <w:noProof/>
          <w:sz w:val="22"/>
          <w:szCs w:val="22"/>
        </w:rPr>
        <w:t xml:space="preserve">Управляющей организации на </w:t>
      </w:r>
      <w:r w:rsidR="00B566CE" w:rsidRPr="001A2CB7">
        <w:rPr>
          <w:noProof/>
          <w:sz w:val="22"/>
          <w:szCs w:val="22"/>
        </w:rPr>
        <w:t xml:space="preserve">специальный </w:t>
      </w:r>
      <w:r w:rsidRPr="001A2CB7">
        <w:rPr>
          <w:noProof/>
          <w:sz w:val="22"/>
          <w:szCs w:val="22"/>
        </w:rPr>
        <w:t xml:space="preserve">счет на основании решения общего собрания собствеников </w:t>
      </w:r>
      <w:r w:rsidR="00E710CB" w:rsidRPr="001A2CB7">
        <w:rPr>
          <w:noProof/>
          <w:sz w:val="22"/>
          <w:szCs w:val="22"/>
        </w:rPr>
        <w:t>М</w:t>
      </w:r>
      <w:r w:rsidRPr="001A2CB7">
        <w:rPr>
          <w:noProof/>
          <w:sz w:val="22"/>
          <w:szCs w:val="22"/>
        </w:rPr>
        <w:t>ногоквартирного дома.</w:t>
      </w:r>
      <w:r w:rsidR="00B566CE" w:rsidRPr="001A2CB7">
        <w:rPr>
          <w:noProof/>
          <w:sz w:val="22"/>
          <w:szCs w:val="22"/>
        </w:rPr>
        <w:t xml:space="preserve"> </w:t>
      </w:r>
    </w:p>
    <w:p w:rsidR="00DE3F4C" w:rsidRPr="001A2CB7" w:rsidRDefault="00DE3F4C" w:rsidP="00DE3F4C">
      <w:pPr>
        <w:widowControl/>
        <w:autoSpaceDE/>
        <w:autoSpaceDN/>
        <w:adjustRightInd/>
        <w:ind w:right="-1"/>
        <w:jc w:val="both"/>
        <w:rPr>
          <w:sz w:val="22"/>
          <w:szCs w:val="22"/>
        </w:rPr>
      </w:pPr>
    </w:p>
    <w:p w:rsidR="00DE3F4C" w:rsidRPr="001A2CB7" w:rsidRDefault="00DE3F4C" w:rsidP="009E304E">
      <w:pPr>
        <w:pStyle w:val="ConsPlusNormal"/>
        <w:widowControl/>
        <w:numPr>
          <w:ilvl w:val="0"/>
          <w:numId w:val="11"/>
        </w:numPr>
        <w:tabs>
          <w:tab w:val="left" w:pos="1260"/>
        </w:tabs>
        <w:spacing w:line="218" w:lineRule="auto"/>
        <w:ind w:firstLine="0"/>
        <w:contextualSpacing/>
        <w:jc w:val="center"/>
        <w:rPr>
          <w:rFonts w:ascii="Times New Roman" w:hAnsi="Times New Roman" w:cs="Times New Roman"/>
          <w:spacing w:val="-6"/>
          <w:sz w:val="22"/>
          <w:szCs w:val="22"/>
        </w:rPr>
      </w:pPr>
      <w:r w:rsidRPr="001A2CB7">
        <w:rPr>
          <w:rFonts w:ascii="Times New Roman" w:hAnsi="Times New Roman" w:cs="Times New Roman"/>
          <w:b/>
          <w:spacing w:val="-6"/>
          <w:sz w:val="22"/>
          <w:szCs w:val="22"/>
        </w:rPr>
        <w:t>ОСУЩЕСТВЛЕНИЕ КОНТРОЛЯ НАД ВЫПОЛНЕНИЕМ УПРАВЛЯЮЩЕЙ ОРГАНИЗАЦИЕЙ ЕЕ ОБЯЗАТЕЛЬСТВ ПО ДОГОВОРУ</w:t>
      </w:r>
    </w:p>
    <w:p w:rsidR="00605E5B" w:rsidRPr="001A2CB7" w:rsidRDefault="00605E5B" w:rsidP="00D23CF2">
      <w:pPr>
        <w:pStyle w:val="ConsPlusNormal"/>
        <w:widowControl/>
        <w:tabs>
          <w:tab w:val="left" w:pos="1260"/>
        </w:tabs>
        <w:ind w:firstLine="0"/>
        <w:contextualSpacing/>
        <w:jc w:val="both"/>
        <w:rPr>
          <w:rFonts w:ascii="Times New Roman" w:hAnsi="Times New Roman" w:cs="Times New Roman"/>
          <w:spacing w:val="-6"/>
          <w:sz w:val="22"/>
          <w:szCs w:val="22"/>
        </w:rPr>
      </w:pPr>
      <w:r w:rsidRPr="001A2CB7">
        <w:rPr>
          <w:rFonts w:ascii="Times New Roman" w:hAnsi="Times New Roman" w:cs="Times New Roman"/>
          <w:b/>
          <w:spacing w:val="-6"/>
          <w:sz w:val="22"/>
          <w:szCs w:val="22"/>
        </w:rPr>
        <w:t>5</w:t>
      </w:r>
      <w:r w:rsidR="00DE3F4C" w:rsidRPr="001A2CB7">
        <w:rPr>
          <w:rFonts w:ascii="Times New Roman" w:hAnsi="Times New Roman" w:cs="Times New Roman"/>
          <w:b/>
          <w:spacing w:val="-6"/>
          <w:sz w:val="22"/>
          <w:szCs w:val="22"/>
        </w:rPr>
        <w:t>.1.</w:t>
      </w:r>
      <w:r w:rsidR="00DE3F4C" w:rsidRPr="001A2CB7">
        <w:rPr>
          <w:rFonts w:ascii="Times New Roman" w:hAnsi="Times New Roman" w:cs="Times New Roman"/>
          <w:spacing w:val="-6"/>
          <w:sz w:val="22"/>
          <w:szCs w:val="22"/>
        </w:rPr>
        <w:t xml:space="preserve"> Контроль над деятельностью Управляющей организации в части исполнения Договора осуществляется Собственником, Советом дома, председателем Совета дома в соответствии с их полномочиями путем:</w:t>
      </w:r>
    </w:p>
    <w:p w:rsidR="00605E5B" w:rsidRPr="001A2CB7" w:rsidRDefault="00DE3F4C" w:rsidP="00D23CF2">
      <w:pPr>
        <w:pStyle w:val="ConsPlusNormal"/>
        <w:widowControl/>
        <w:tabs>
          <w:tab w:val="left" w:pos="1260"/>
        </w:tabs>
        <w:ind w:firstLine="0"/>
        <w:contextualSpacing/>
        <w:jc w:val="both"/>
        <w:rPr>
          <w:rFonts w:ascii="Times New Roman" w:hAnsi="Times New Roman" w:cs="Times New Roman"/>
          <w:spacing w:val="-6"/>
          <w:sz w:val="22"/>
          <w:szCs w:val="22"/>
        </w:rPr>
      </w:pPr>
      <w:r w:rsidRPr="001A2CB7">
        <w:rPr>
          <w:rFonts w:ascii="Times New Roman" w:hAnsi="Times New Roman" w:cs="Times New Roman"/>
          <w:spacing w:val="-6"/>
          <w:sz w:val="22"/>
          <w:szCs w:val="22"/>
        </w:rPr>
        <w:t>- проверки качества выполненных работ и услуг в соответствии с действующим законодательством РФ;</w:t>
      </w:r>
      <w:r w:rsidR="00605E5B" w:rsidRPr="001A2CB7">
        <w:rPr>
          <w:rFonts w:ascii="Times New Roman" w:hAnsi="Times New Roman" w:cs="Times New Roman"/>
          <w:spacing w:val="-6"/>
          <w:sz w:val="22"/>
          <w:szCs w:val="22"/>
        </w:rPr>
        <w:t xml:space="preserve"> </w:t>
      </w:r>
    </w:p>
    <w:p w:rsidR="00DE3F4C" w:rsidRPr="001A2CB7" w:rsidRDefault="00DE3F4C" w:rsidP="00D23CF2">
      <w:pPr>
        <w:contextualSpacing/>
        <w:jc w:val="both"/>
        <w:rPr>
          <w:spacing w:val="-6"/>
          <w:sz w:val="22"/>
          <w:szCs w:val="22"/>
        </w:rPr>
      </w:pPr>
      <w:r w:rsidRPr="001A2CB7">
        <w:rPr>
          <w:spacing w:val="-6"/>
          <w:sz w:val="22"/>
          <w:szCs w:val="22"/>
        </w:rPr>
        <w:t xml:space="preserve">- </w:t>
      </w:r>
      <w:r w:rsidRPr="001A2CB7">
        <w:rPr>
          <w:sz w:val="22"/>
          <w:szCs w:val="22"/>
        </w:rPr>
        <w:t xml:space="preserve">совместных осмотров </w:t>
      </w:r>
      <w:r w:rsidRPr="001A2CB7">
        <w:rPr>
          <w:spacing w:val="-6"/>
          <w:sz w:val="22"/>
          <w:szCs w:val="22"/>
        </w:rPr>
        <w:t xml:space="preserve">общего имущества, проверок технического состояния дома, инженерного оборудования; </w:t>
      </w:r>
    </w:p>
    <w:p w:rsidR="00DE3F4C" w:rsidRPr="001A2CB7" w:rsidRDefault="00DE3F4C" w:rsidP="00D23CF2">
      <w:pPr>
        <w:contextualSpacing/>
        <w:jc w:val="both"/>
        <w:rPr>
          <w:b/>
          <w:sz w:val="22"/>
          <w:szCs w:val="22"/>
        </w:rPr>
      </w:pPr>
      <w:r w:rsidRPr="001A2CB7">
        <w:rPr>
          <w:sz w:val="22"/>
          <w:szCs w:val="22"/>
        </w:rPr>
        <w:t>- подачи письменн</w:t>
      </w:r>
      <w:r w:rsidR="00B41365" w:rsidRPr="001A2CB7">
        <w:rPr>
          <w:sz w:val="22"/>
          <w:szCs w:val="22"/>
        </w:rPr>
        <w:t>ых</w:t>
      </w:r>
      <w:r w:rsidRPr="001A2CB7">
        <w:rPr>
          <w:sz w:val="22"/>
          <w:szCs w:val="22"/>
        </w:rPr>
        <w:t xml:space="preserve"> жалоб, претензий и прочих обращений в Управляющую организацию</w:t>
      </w:r>
      <w:r w:rsidR="00B41365" w:rsidRPr="001A2CB7">
        <w:rPr>
          <w:sz w:val="22"/>
          <w:szCs w:val="22"/>
        </w:rPr>
        <w:t xml:space="preserve">, которые </w:t>
      </w:r>
      <w:r w:rsidRPr="001A2CB7">
        <w:rPr>
          <w:sz w:val="22"/>
          <w:szCs w:val="22"/>
        </w:rPr>
        <w:t>рассматриваются в сроки, предусмотренные</w:t>
      </w:r>
      <w:r w:rsidR="00675C87" w:rsidRPr="001A2CB7">
        <w:rPr>
          <w:sz w:val="22"/>
          <w:szCs w:val="22"/>
        </w:rPr>
        <w:t xml:space="preserve"> действующим законодательством РФ</w:t>
      </w:r>
      <w:r w:rsidRPr="001A2CB7">
        <w:rPr>
          <w:sz w:val="22"/>
          <w:szCs w:val="22"/>
        </w:rPr>
        <w:t>;</w:t>
      </w:r>
    </w:p>
    <w:p w:rsidR="00DE3F4C" w:rsidRPr="001A2CB7" w:rsidRDefault="00DE3F4C" w:rsidP="00D23CF2">
      <w:pPr>
        <w:contextualSpacing/>
        <w:jc w:val="both"/>
        <w:rPr>
          <w:b/>
          <w:sz w:val="22"/>
          <w:szCs w:val="22"/>
        </w:rPr>
      </w:pPr>
      <w:r w:rsidRPr="001A2CB7">
        <w:rPr>
          <w:sz w:val="22"/>
          <w:szCs w:val="22"/>
        </w:rPr>
        <w:t xml:space="preserve">- обращения в органы, осуществляющие государственный и муниципальный </w:t>
      </w:r>
      <w:proofErr w:type="gramStart"/>
      <w:r w:rsidRPr="001A2CB7">
        <w:rPr>
          <w:sz w:val="22"/>
          <w:szCs w:val="22"/>
        </w:rPr>
        <w:t>контроль за</w:t>
      </w:r>
      <w:proofErr w:type="gramEnd"/>
      <w:r w:rsidRPr="001A2CB7">
        <w:rPr>
          <w:sz w:val="22"/>
          <w:szCs w:val="22"/>
        </w:rPr>
        <w:t xml:space="preserve"> использованием и сохранностью жилищного фонда, его соответствия установленным требованиям для административного воздействия, а также в иные органы исполнительной власти в соответствии с действующим законодательством.</w:t>
      </w:r>
    </w:p>
    <w:p w:rsidR="00DE3F4C" w:rsidRPr="001A2CB7" w:rsidRDefault="00605E5B" w:rsidP="00D23CF2">
      <w:pPr>
        <w:contextualSpacing/>
        <w:jc w:val="both"/>
        <w:rPr>
          <w:b/>
          <w:sz w:val="22"/>
          <w:szCs w:val="22"/>
        </w:rPr>
      </w:pPr>
      <w:r w:rsidRPr="001A2CB7">
        <w:rPr>
          <w:b/>
          <w:sz w:val="22"/>
          <w:szCs w:val="22"/>
        </w:rPr>
        <w:t>5</w:t>
      </w:r>
      <w:r w:rsidR="00DE3F4C" w:rsidRPr="001A2CB7">
        <w:rPr>
          <w:b/>
          <w:sz w:val="22"/>
          <w:szCs w:val="22"/>
        </w:rPr>
        <w:t>.2.</w:t>
      </w:r>
      <w:r w:rsidR="00DE3F4C" w:rsidRPr="001A2CB7">
        <w:rPr>
          <w:sz w:val="22"/>
          <w:szCs w:val="22"/>
        </w:rPr>
        <w:t xml:space="preserve">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по договору отражается в акте. Указанный акт является основанием для уменьшения размера платы за содержание </w:t>
      </w:r>
      <w:r w:rsidR="00786643" w:rsidRPr="001A2CB7">
        <w:rPr>
          <w:sz w:val="22"/>
          <w:szCs w:val="22"/>
        </w:rPr>
        <w:t>П</w:t>
      </w:r>
      <w:r w:rsidR="00DE3F4C" w:rsidRPr="001A2CB7">
        <w:rPr>
          <w:sz w:val="22"/>
          <w:szCs w:val="22"/>
        </w:rPr>
        <w:t>омещения.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w:t>
      </w:r>
      <w:r w:rsidR="00655B82" w:rsidRPr="001A2CB7">
        <w:rPr>
          <w:sz w:val="22"/>
          <w:szCs w:val="22"/>
        </w:rPr>
        <w:t xml:space="preserve"> действующим законодательством РФ.</w:t>
      </w:r>
    </w:p>
    <w:p w:rsidR="00DE3F4C" w:rsidRPr="001A2CB7" w:rsidRDefault="00605E5B" w:rsidP="00D23CF2">
      <w:pPr>
        <w:pStyle w:val="ConsPlusNormal"/>
        <w:widowControl/>
        <w:tabs>
          <w:tab w:val="left" w:pos="1260"/>
        </w:tabs>
        <w:ind w:firstLine="0"/>
        <w:contextualSpacing/>
        <w:jc w:val="both"/>
        <w:rPr>
          <w:rFonts w:ascii="Times New Roman" w:hAnsi="Times New Roman" w:cs="Times New Roman"/>
          <w:spacing w:val="-6"/>
          <w:sz w:val="22"/>
          <w:szCs w:val="22"/>
        </w:rPr>
      </w:pPr>
      <w:r w:rsidRPr="001A2CB7">
        <w:rPr>
          <w:rFonts w:ascii="Times New Roman" w:hAnsi="Times New Roman" w:cs="Times New Roman"/>
          <w:b/>
          <w:spacing w:val="-6"/>
          <w:sz w:val="22"/>
          <w:szCs w:val="22"/>
        </w:rPr>
        <w:t>5</w:t>
      </w:r>
      <w:r w:rsidR="00DE3F4C" w:rsidRPr="001A2CB7">
        <w:rPr>
          <w:rFonts w:ascii="Times New Roman" w:hAnsi="Times New Roman" w:cs="Times New Roman"/>
          <w:b/>
          <w:spacing w:val="-6"/>
          <w:sz w:val="22"/>
          <w:szCs w:val="22"/>
        </w:rPr>
        <w:t>.</w:t>
      </w:r>
      <w:r w:rsidRPr="001A2CB7">
        <w:rPr>
          <w:rFonts w:ascii="Times New Roman" w:hAnsi="Times New Roman" w:cs="Times New Roman"/>
          <w:b/>
          <w:spacing w:val="-6"/>
          <w:sz w:val="22"/>
          <w:szCs w:val="22"/>
        </w:rPr>
        <w:t>3</w:t>
      </w:r>
      <w:r w:rsidR="00DE3F4C" w:rsidRPr="001A2CB7">
        <w:rPr>
          <w:rFonts w:ascii="Times New Roman" w:hAnsi="Times New Roman" w:cs="Times New Roman"/>
          <w:b/>
          <w:spacing w:val="-6"/>
          <w:sz w:val="22"/>
          <w:szCs w:val="22"/>
        </w:rPr>
        <w:t>.</w:t>
      </w:r>
      <w:r w:rsidR="00DE3F4C" w:rsidRPr="001A2CB7">
        <w:rPr>
          <w:rFonts w:ascii="Times New Roman" w:hAnsi="Times New Roman" w:cs="Times New Roman"/>
          <w:spacing w:val="-6"/>
          <w:sz w:val="22"/>
          <w:szCs w:val="22"/>
        </w:rPr>
        <w:t xml:space="preserve"> Совет</w:t>
      </w:r>
      <w:r w:rsidR="00786643" w:rsidRPr="001A2CB7">
        <w:rPr>
          <w:rFonts w:ascii="Times New Roman" w:hAnsi="Times New Roman" w:cs="Times New Roman"/>
          <w:spacing w:val="-6"/>
          <w:sz w:val="22"/>
          <w:szCs w:val="22"/>
        </w:rPr>
        <w:t xml:space="preserve"> </w:t>
      </w:r>
      <w:r w:rsidRPr="001A2CB7">
        <w:rPr>
          <w:rFonts w:ascii="Times New Roman" w:hAnsi="Times New Roman" w:cs="Times New Roman"/>
          <w:spacing w:val="-6"/>
          <w:sz w:val="22"/>
          <w:szCs w:val="22"/>
        </w:rPr>
        <w:t>дома:</w:t>
      </w:r>
    </w:p>
    <w:p w:rsidR="00605E5B" w:rsidRPr="001A2CB7" w:rsidRDefault="00605E5B" w:rsidP="00D23CF2">
      <w:pPr>
        <w:pStyle w:val="ConsPlusNormal"/>
        <w:ind w:firstLine="0"/>
        <w:jc w:val="both"/>
        <w:rPr>
          <w:rFonts w:ascii="Times New Roman" w:hAnsi="Times New Roman" w:cs="Times New Roman"/>
          <w:sz w:val="22"/>
          <w:szCs w:val="22"/>
        </w:rPr>
      </w:pPr>
      <w:bookmarkStart w:id="2" w:name="dst101132"/>
      <w:bookmarkEnd w:id="2"/>
      <w:r w:rsidRPr="001A2CB7">
        <w:rPr>
          <w:rFonts w:ascii="Times New Roman" w:hAnsi="Times New Roman" w:cs="Times New Roman"/>
          <w:sz w:val="22"/>
          <w:szCs w:val="22"/>
        </w:rPr>
        <w:t xml:space="preserve">- обеспечивает выполнение решений общего собрания собственников помещений в </w:t>
      </w:r>
      <w:r w:rsidR="009B7DB8" w:rsidRPr="001A2CB7">
        <w:rPr>
          <w:rFonts w:ascii="Times New Roman" w:hAnsi="Times New Roman" w:cs="Times New Roman"/>
          <w:sz w:val="22"/>
          <w:szCs w:val="22"/>
        </w:rPr>
        <w:t>М</w:t>
      </w:r>
      <w:r w:rsidRPr="001A2CB7">
        <w:rPr>
          <w:rFonts w:ascii="Times New Roman" w:hAnsi="Times New Roman" w:cs="Times New Roman"/>
          <w:sz w:val="22"/>
          <w:szCs w:val="22"/>
        </w:rPr>
        <w:t>ногоквартирном доме;</w:t>
      </w:r>
    </w:p>
    <w:p w:rsidR="00605E5B" w:rsidRPr="001A2CB7" w:rsidRDefault="00605E5B" w:rsidP="00D23CF2">
      <w:pPr>
        <w:pStyle w:val="ConsPlusNormal"/>
        <w:ind w:firstLine="0"/>
        <w:jc w:val="both"/>
        <w:rPr>
          <w:rFonts w:ascii="Times New Roman" w:hAnsi="Times New Roman" w:cs="Times New Roman"/>
          <w:sz w:val="22"/>
          <w:szCs w:val="22"/>
        </w:rPr>
      </w:pPr>
      <w:proofErr w:type="gramStart"/>
      <w:r w:rsidRPr="001A2CB7">
        <w:rPr>
          <w:rFonts w:ascii="Times New Roman" w:hAnsi="Times New Roman" w:cs="Times New Roman"/>
          <w:sz w:val="22"/>
          <w:szCs w:val="22"/>
        </w:rPr>
        <w:t xml:space="preserve">- выносит на общее собрание собственников помещений в </w:t>
      </w:r>
      <w:r w:rsidR="009B7DB8" w:rsidRPr="001A2CB7">
        <w:rPr>
          <w:rFonts w:ascii="Times New Roman" w:hAnsi="Times New Roman" w:cs="Times New Roman"/>
          <w:sz w:val="22"/>
          <w:szCs w:val="22"/>
        </w:rPr>
        <w:t>М</w:t>
      </w:r>
      <w:r w:rsidRPr="001A2CB7">
        <w:rPr>
          <w:rFonts w:ascii="Times New Roman" w:hAnsi="Times New Roman" w:cs="Times New Roman"/>
          <w:sz w:val="22"/>
          <w:szCs w:val="22"/>
        </w:rPr>
        <w:t xml:space="preserve">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w:t>
      </w:r>
      <w:r w:rsidR="009B7DB8" w:rsidRPr="001A2CB7">
        <w:rPr>
          <w:rFonts w:ascii="Times New Roman" w:hAnsi="Times New Roman" w:cs="Times New Roman"/>
          <w:sz w:val="22"/>
          <w:szCs w:val="22"/>
        </w:rPr>
        <w:t>М</w:t>
      </w:r>
      <w:r w:rsidRPr="001A2CB7">
        <w:rPr>
          <w:rFonts w:ascii="Times New Roman" w:hAnsi="Times New Roman" w:cs="Times New Roman"/>
          <w:sz w:val="22"/>
          <w:szCs w:val="22"/>
        </w:rPr>
        <w:t>ногоквартирном доме, о порядке обсуждения проектов договоров, заключаемых собственниками помещений в данном доме в</w:t>
      </w:r>
      <w:proofErr w:type="gramEnd"/>
      <w:r w:rsidRPr="001A2CB7">
        <w:rPr>
          <w:rFonts w:ascii="Times New Roman" w:hAnsi="Times New Roman" w:cs="Times New Roman"/>
          <w:sz w:val="22"/>
          <w:szCs w:val="22"/>
        </w:rPr>
        <w:t xml:space="preserve"> </w:t>
      </w:r>
      <w:proofErr w:type="gramStart"/>
      <w:r w:rsidRPr="001A2CB7">
        <w:rPr>
          <w:rFonts w:ascii="Times New Roman" w:hAnsi="Times New Roman" w:cs="Times New Roman"/>
          <w:sz w:val="22"/>
          <w:szCs w:val="22"/>
        </w:rPr>
        <w:t>отношении</w:t>
      </w:r>
      <w:proofErr w:type="gramEnd"/>
      <w:r w:rsidRPr="001A2CB7">
        <w:rPr>
          <w:rFonts w:ascii="Times New Roman" w:hAnsi="Times New Roman" w:cs="Times New Roman"/>
          <w:sz w:val="22"/>
          <w:szCs w:val="22"/>
        </w:rPr>
        <w:t xml:space="preserve">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Жилищному кодексу РФ;</w:t>
      </w:r>
    </w:p>
    <w:p w:rsidR="00605E5B" w:rsidRPr="001A2CB7" w:rsidRDefault="00605E5B" w:rsidP="00D23CF2">
      <w:pPr>
        <w:pStyle w:val="ConsPlusNormal"/>
        <w:ind w:firstLine="0"/>
        <w:jc w:val="both"/>
        <w:rPr>
          <w:rFonts w:ascii="Times New Roman" w:hAnsi="Times New Roman" w:cs="Times New Roman"/>
          <w:sz w:val="22"/>
          <w:szCs w:val="22"/>
        </w:rPr>
      </w:pPr>
      <w:r w:rsidRPr="001A2CB7">
        <w:rPr>
          <w:rFonts w:ascii="Times New Roman" w:hAnsi="Times New Roman" w:cs="Times New Roman"/>
          <w:sz w:val="22"/>
          <w:szCs w:val="22"/>
        </w:rPr>
        <w:t xml:space="preserve">- представляет собственникам помещений в </w:t>
      </w:r>
      <w:r w:rsidR="009B7DB8" w:rsidRPr="001A2CB7">
        <w:rPr>
          <w:rFonts w:ascii="Times New Roman" w:hAnsi="Times New Roman" w:cs="Times New Roman"/>
          <w:sz w:val="22"/>
          <w:szCs w:val="22"/>
        </w:rPr>
        <w:t>М</w:t>
      </w:r>
      <w:r w:rsidRPr="001A2CB7">
        <w:rPr>
          <w:rFonts w:ascii="Times New Roman" w:hAnsi="Times New Roman" w:cs="Times New Roman"/>
          <w:sz w:val="22"/>
          <w:szCs w:val="22"/>
        </w:rPr>
        <w:t xml:space="preserve">ногоквартирном доме предложения по вопросам планирования управления </w:t>
      </w:r>
      <w:r w:rsidR="009B7DB8" w:rsidRPr="001A2CB7">
        <w:rPr>
          <w:rFonts w:ascii="Times New Roman" w:hAnsi="Times New Roman" w:cs="Times New Roman"/>
          <w:sz w:val="22"/>
          <w:szCs w:val="22"/>
        </w:rPr>
        <w:t>М</w:t>
      </w:r>
      <w:r w:rsidRPr="001A2CB7">
        <w:rPr>
          <w:rFonts w:ascii="Times New Roman" w:hAnsi="Times New Roman" w:cs="Times New Roman"/>
          <w:sz w:val="22"/>
          <w:szCs w:val="22"/>
        </w:rPr>
        <w:t>ногоквартирным домом, организации такого управления, содержания и ремонта общего имущества в данном доме;</w:t>
      </w:r>
    </w:p>
    <w:p w:rsidR="00605E5B" w:rsidRPr="001A2CB7" w:rsidRDefault="00605E5B" w:rsidP="00D23CF2">
      <w:pPr>
        <w:pStyle w:val="ConsPlusNormal"/>
        <w:ind w:firstLine="0"/>
        <w:jc w:val="both"/>
        <w:rPr>
          <w:rFonts w:ascii="Times New Roman" w:hAnsi="Times New Roman" w:cs="Times New Roman"/>
          <w:sz w:val="22"/>
          <w:szCs w:val="22"/>
        </w:rPr>
      </w:pPr>
      <w:r w:rsidRPr="001A2CB7">
        <w:rPr>
          <w:rFonts w:ascii="Times New Roman" w:hAnsi="Times New Roman" w:cs="Times New Roman"/>
          <w:sz w:val="22"/>
          <w:szCs w:val="22"/>
        </w:rPr>
        <w:t xml:space="preserve">- представляет собственникам помещений </w:t>
      </w:r>
      <w:proofErr w:type="gramStart"/>
      <w:r w:rsidRPr="001A2CB7">
        <w:rPr>
          <w:rFonts w:ascii="Times New Roman" w:hAnsi="Times New Roman" w:cs="Times New Roman"/>
          <w:sz w:val="22"/>
          <w:szCs w:val="22"/>
        </w:rPr>
        <w:t xml:space="preserve">в </w:t>
      </w:r>
      <w:r w:rsidR="009B7DB8" w:rsidRPr="001A2CB7">
        <w:rPr>
          <w:rFonts w:ascii="Times New Roman" w:hAnsi="Times New Roman" w:cs="Times New Roman"/>
          <w:sz w:val="22"/>
          <w:szCs w:val="22"/>
        </w:rPr>
        <w:t>М</w:t>
      </w:r>
      <w:r w:rsidRPr="001A2CB7">
        <w:rPr>
          <w:rFonts w:ascii="Times New Roman" w:hAnsi="Times New Roman" w:cs="Times New Roman"/>
          <w:sz w:val="22"/>
          <w:szCs w:val="22"/>
        </w:rPr>
        <w:t>ногоквартирном доме до рассмотрения на общем собрании собственников помещений в данном доме свое заключение по условиям</w:t>
      </w:r>
      <w:proofErr w:type="gramEnd"/>
      <w:r w:rsidRPr="001A2CB7">
        <w:rPr>
          <w:rFonts w:ascii="Times New Roman" w:hAnsi="Times New Roman" w:cs="Times New Roman"/>
          <w:sz w:val="22"/>
          <w:szCs w:val="22"/>
        </w:rPr>
        <w:t xml:space="preserve">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605E5B" w:rsidRPr="001A2CB7" w:rsidRDefault="00605E5B" w:rsidP="00D23CF2">
      <w:pPr>
        <w:pStyle w:val="ConsPlusNormal"/>
        <w:ind w:firstLine="0"/>
        <w:jc w:val="both"/>
        <w:rPr>
          <w:rFonts w:ascii="Times New Roman" w:hAnsi="Times New Roman" w:cs="Times New Roman"/>
          <w:sz w:val="22"/>
          <w:szCs w:val="22"/>
        </w:rPr>
      </w:pPr>
      <w:proofErr w:type="gramStart"/>
      <w:r w:rsidRPr="001A2CB7">
        <w:rPr>
          <w:rFonts w:ascii="Times New Roman" w:hAnsi="Times New Roman" w:cs="Times New Roman"/>
          <w:sz w:val="22"/>
          <w:szCs w:val="22"/>
        </w:rPr>
        <w:t xml:space="preserve">- осуществляет контроль за оказанием услуг и (или) выполнением работ по управлению </w:t>
      </w:r>
      <w:r w:rsidR="009B7DB8" w:rsidRPr="001A2CB7">
        <w:rPr>
          <w:rFonts w:ascii="Times New Roman" w:hAnsi="Times New Roman" w:cs="Times New Roman"/>
          <w:sz w:val="22"/>
          <w:szCs w:val="22"/>
        </w:rPr>
        <w:t>М</w:t>
      </w:r>
      <w:r w:rsidRPr="001A2CB7">
        <w:rPr>
          <w:rFonts w:ascii="Times New Roman" w:hAnsi="Times New Roman" w:cs="Times New Roman"/>
          <w:sz w:val="22"/>
          <w:szCs w:val="22"/>
        </w:rPr>
        <w:t xml:space="preserve">ногоквартирным домом, содержанию и ремонту общего имущества в многоквартирном доме и за </w:t>
      </w:r>
      <w:r w:rsidRPr="001A2CB7">
        <w:rPr>
          <w:rFonts w:ascii="Times New Roman" w:hAnsi="Times New Roman" w:cs="Times New Roman"/>
          <w:sz w:val="22"/>
          <w:szCs w:val="22"/>
        </w:rPr>
        <w:lastRenderedPageBreak/>
        <w:t xml:space="preserve">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 w:history="1">
        <w:r w:rsidRPr="001A2CB7">
          <w:rPr>
            <w:rFonts w:ascii="Times New Roman" w:hAnsi="Times New Roman" w:cs="Times New Roman"/>
            <w:sz w:val="22"/>
            <w:szCs w:val="22"/>
          </w:rPr>
          <w:t>состав общего имущества</w:t>
        </w:r>
      </w:hyperlink>
      <w:r w:rsidRPr="001A2CB7">
        <w:rPr>
          <w:rFonts w:ascii="Times New Roman" w:hAnsi="Times New Roman" w:cs="Times New Roman"/>
          <w:sz w:val="22"/>
          <w:szCs w:val="22"/>
        </w:rPr>
        <w:t xml:space="preserve"> в данном доме;</w:t>
      </w:r>
      <w:proofErr w:type="gramEnd"/>
    </w:p>
    <w:p w:rsidR="00605E5B" w:rsidRPr="001A2CB7" w:rsidRDefault="00605E5B" w:rsidP="00D23CF2">
      <w:pPr>
        <w:pStyle w:val="ConsPlusNormal"/>
        <w:ind w:firstLine="0"/>
        <w:jc w:val="both"/>
        <w:rPr>
          <w:rFonts w:ascii="Times New Roman" w:hAnsi="Times New Roman" w:cs="Times New Roman"/>
          <w:sz w:val="22"/>
          <w:szCs w:val="22"/>
        </w:rPr>
      </w:pPr>
      <w:r w:rsidRPr="001A2CB7">
        <w:rPr>
          <w:rFonts w:ascii="Times New Roman" w:hAnsi="Times New Roman" w:cs="Times New Roman"/>
          <w:sz w:val="22"/>
          <w:szCs w:val="22"/>
        </w:rPr>
        <w:t xml:space="preserve">- представляет на утверждение годового общего собрания собственников помещений в </w:t>
      </w:r>
      <w:r w:rsidR="009B7DB8" w:rsidRPr="001A2CB7">
        <w:rPr>
          <w:rFonts w:ascii="Times New Roman" w:hAnsi="Times New Roman" w:cs="Times New Roman"/>
          <w:sz w:val="22"/>
          <w:szCs w:val="22"/>
        </w:rPr>
        <w:t>М</w:t>
      </w:r>
      <w:r w:rsidRPr="001A2CB7">
        <w:rPr>
          <w:rFonts w:ascii="Times New Roman" w:hAnsi="Times New Roman" w:cs="Times New Roman"/>
          <w:sz w:val="22"/>
          <w:szCs w:val="22"/>
        </w:rPr>
        <w:t>ногоквартирном доме отчет о проделанной работе;</w:t>
      </w:r>
    </w:p>
    <w:p w:rsidR="00605E5B" w:rsidRPr="001A2CB7" w:rsidRDefault="00605E5B" w:rsidP="00D23CF2">
      <w:pPr>
        <w:pStyle w:val="ConsPlusNormal"/>
        <w:ind w:firstLine="0"/>
        <w:jc w:val="both"/>
        <w:rPr>
          <w:rFonts w:ascii="Times New Roman" w:hAnsi="Times New Roman" w:cs="Times New Roman"/>
          <w:sz w:val="22"/>
          <w:szCs w:val="22"/>
        </w:rPr>
      </w:pPr>
      <w:r w:rsidRPr="001A2CB7">
        <w:rPr>
          <w:rFonts w:ascii="Times New Roman" w:hAnsi="Times New Roman" w:cs="Times New Roman"/>
          <w:sz w:val="22"/>
          <w:szCs w:val="22"/>
        </w:rPr>
        <w:t xml:space="preserve">- осуществляет принятие решений о текущем ремонте общего имущества в </w:t>
      </w:r>
      <w:r w:rsidR="009B7DB8" w:rsidRPr="001A2CB7">
        <w:rPr>
          <w:rFonts w:ascii="Times New Roman" w:hAnsi="Times New Roman" w:cs="Times New Roman"/>
          <w:sz w:val="22"/>
          <w:szCs w:val="22"/>
        </w:rPr>
        <w:t>М</w:t>
      </w:r>
      <w:r w:rsidRPr="001A2CB7">
        <w:rPr>
          <w:rFonts w:ascii="Times New Roman" w:hAnsi="Times New Roman" w:cs="Times New Roman"/>
          <w:sz w:val="22"/>
          <w:szCs w:val="22"/>
        </w:rPr>
        <w:t xml:space="preserve">ногоквартирном доме в случае принятия соответствующего решения общим собранием собственников помещений в </w:t>
      </w:r>
      <w:r w:rsidR="009B7DB8" w:rsidRPr="001A2CB7">
        <w:rPr>
          <w:rFonts w:ascii="Times New Roman" w:hAnsi="Times New Roman" w:cs="Times New Roman"/>
          <w:sz w:val="22"/>
          <w:szCs w:val="22"/>
        </w:rPr>
        <w:t>М</w:t>
      </w:r>
      <w:r w:rsidRPr="001A2CB7">
        <w:rPr>
          <w:rFonts w:ascii="Times New Roman" w:hAnsi="Times New Roman" w:cs="Times New Roman"/>
          <w:sz w:val="22"/>
          <w:szCs w:val="22"/>
        </w:rPr>
        <w:t>ногоквартирном доме</w:t>
      </w:r>
      <w:r w:rsidR="00B96FC0" w:rsidRPr="001A2CB7">
        <w:rPr>
          <w:rFonts w:ascii="Times New Roman" w:hAnsi="Times New Roman" w:cs="Times New Roman"/>
          <w:sz w:val="22"/>
          <w:szCs w:val="22"/>
        </w:rPr>
        <w:t>;</w:t>
      </w:r>
    </w:p>
    <w:p w:rsidR="00B96FC0" w:rsidRPr="001A2CB7" w:rsidRDefault="00B96FC0" w:rsidP="00B96FC0">
      <w:pPr>
        <w:pStyle w:val="ConsPlusNormal"/>
        <w:widowControl/>
        <w:tabs>
          <w:tab w:val="left" w:pos="1260"/>
        </w:tabs>
        <w:ind w:firstLine="0"/>
        <w:contextualSpacing/>
        <w:jc w:val="both"/>
        <w:rPr>
          <w:rStyle w:val="FontStyle30"/>
          <w:sz w:val="22"/>
          <w:szCs w:val="22"/>
        </w:rPr>
      </w:pPr>
      <w:r w:rsidRPr="001A2CB7">
        <w:rPr>
          <w:rFonts w:ascii="Times New Roman" w:hAnsi="Times New Roman" w:cs="Times New Roman"/>
          <w:sz w:val="22"/>
          <w:szCs w:val="22"/>
        </w:rPr>
        <w:t xml:space="preserve">- </w:t>
      </w:r>
      <w:r w:rsidRPr="001A2CB7">
        <w:rPr>
          <w:rStyle w:val="FontStyle30"/>
          <w:sz w:val="22"/>
          <w:szCs w:val="22"/>
        </w:rPr>
        <w:t xml:space="preserve">проводит разъяснительную работу с должниками своего корпуса по оплате жилищно-коммунальных и иных услуг, предоставляемых по настоящему договору. </w:t>
      </w:r>
    </w:p>
    <w:p w:rsidR="00DE3F4C" w:rsidRPr="001A2CB7" w:rsidRDefault="00F61CF1" w:rsidP="00D23CF2">
      <w:pPr>
        <w:pStyle w:val="ConsPlusNormal"/>
        <w:widowControl/>
        <w:tabs>
          <w:tab w:val="left" w:pos="1260"/>
        </w:tabs>
        <w:ind w:firstLine="0"/>
        <w:contextualSpacing/>
        <w:jc w:val="both"/>
        <w:rPr>
          <w:rFonts w:ascii="Times New Roman" w:hAnsi="Times New Roman" w:cs="Times New Roman"/>
          <w:spacing w:val="-6"/>
          <w:sz w:val="22"/>
          <w:szCs w:val="22"/>
        </w:rPr>
      </w:pPr>
      <w:r w:rsidRPr="001A2CB7">
        <w:rPr>
          <w:rFonts w:ascii="Times New Roman" w:hAnsi="Times New Roman" w:cs="Times New Roman"/>
          <w:b/>
          <w:spacing w:val="-6"/>
          <w:sz w:val="22"/>
          <w:szCs w:val="22"/>
        </w:rPr>
        <w:t>5</w:t>
      </w:r>
      <w:r w:rsidR="00DE3F4C" w:rsidRPr="001A2CB7">
        <w:rPr>
          <w:rFonts w:ascii="Times New Roman" w:hAnsi="Times New Roman" w:cs="Times New Roman"/>
          <w:b/>
          <w:spacing w:val="-6"/>
          <w:sz w:val="22"/>
          <w:szCs w:val="22"/>
        </w:rPr>
        <w:t>.</w:t>
      </w:r>
      <w:r w:rsidRPr="001A2CB7">
        <w:rPr>
          <w:rFonts w:ascii="Times New Roman" w:hAnsi="Times New Roman" w:cs="Times New Roman"/>
          <w:b/>
          <w:spacing w:val="-6"/>
          <w:sz w:val="22"/>
          <w:szCs w:val="22"/>
        </w:rPr>
        <w:t>4</w:t>
      </w:r>
      <w:r w:rsidR="00DE3F4C" w:rsidRPr="001A2CB7">
        <w:rPr>
          <w:rFonts w:ascii="Times New Roman" w:hAnsi="Times New Roman" w:cs="Times New Roman"/>
          <w:b/>
          <w:spacing w:val="-6"/>
          <w:sz w:val="22"/>
          <w:szCs w:val="22"/>
        </w:rPr>
        <w:t xml:space="preserve">. </w:t>
      </w:r>
      <w:r w:rsidR="00DE3F4C" w:rsidRPr="001A2CB7">
        <w:rPr>
          <w:rFonts w:ascii="Times New Roman" w:hAnsi="Times New Roman" w:cs="Times New Roman"/>
          <w:spacing w:val="-6"/>
          <w:sz w:val="22"/>
          <w:szCs w:val="22"/>
        </w:rPr>
        <w:t xml:space="preserve">Председатель </w:t>
      </w:r>
      <w:r w:rsidR="00786643" w:rsidRPr="001A2CB7">
        <w:rPr>
          <w:rFonts w:ascii="Times New Roman" w:hAnsi="Times New Roman" w:cs="Times New Roman"/>
          <w:spacing w:val="-6"/>
          <w:sz w:val="22"/>
          <w:szCs w:val="22"/>
        </w:rPr>
        <w:t>С</w:t>
      </w:r>
      <w:r w:rsidR="00DE3F4C" w:rsidRPr="001A2CB7">
        <w:rPr>
          <w:rFonts w:ascii="Times New Roman" w:hAnsi="Times New Roman" w:cs="Times New Roman"/>
          <w:spacing w:val="-6"/>
          <w:sz w:val="22"/>
          <w:szCs w:val="22"/>
        </w:rPr>
        <w:t xml:space="preserve">овета </w:t>
      </w:r>
      <w:r w:rsidR="00786643" w:rsidRPr="001A2CB7">
        <w:rPr>
          <w:rFonts w:ascii="Times New Roman" w:hAnsi="Times New Roman" w:cs="Times New Roman"/>
          <w:spacing w:val="-6"/>
          <w:sz w:val="22"/>
          <w:szCs w:val="22"/>
        </w:rPr>
        <w:t>дома</w:t>
      </w:r>
      <w:bookmarkStart w:id="3" w:name="dst101144"/>
      <w:bookmarkEnd w:id="3"/>
      <w:r w:rsidR="00DE3F4C" w:rsidRPr="001A2CB7">
        <w:rPr>
          <w:rFonts w:ascii="Times New Roman" w:hAnsi="Times New Roman" w:cs="Times New Roman"/>
          <w:spacing w:val="-6"/>
          <w:sz w:val="22"/>
          <w:szCs w:val="22"/>
        </w:rPr>
        <w:t>:</w:t>
      </w:r>
    </w:p>
    <w:p w:rsidR="00F61CF1" w:rsidRPr="001A2CB7" w:rsidRDefault="00F61CF1" w:rsidP="00F61CF1">
      <w:pPr>
        <w:pStyle w:val="ConsPlusNormal"/>
        <w:ind w:firstLine="540"/>
        <w:jc w:val="both"/>
        <w:rPr>
          <w:rFonts w:ascii="Times New Roman" w:hAnsi="Times New Roman" w:cs="Times New Roman"/>
          <w:sz w:val="22"/>
          <w:szCs w:val="22"/>
        </w:rPr>
      </w:pPr>
      <w:r w:rsidRPr="001A2CB7">
        <w:rPr>
          <w:rFonts w:ascii="Times New Roman" w:hAnsi="Times New Roman" w:cs="Times New Roman"/>
          <w:sz w:val="22"/>
          <w:szCs w:val="22"/>
        </w:rPr>
        <w:t xml:space="preserve">- до принятия общим собранием собственников помещений в </w:t>
      </w:r>
      <w:r w:rsidR="009B7DB8" w:rsidRPr="001A2CB7">
        <w:rPr>
          <w:rFonts w:ascii="Times New Roman" w:hAnsi="Times New Roman" w:cs="Times New Roman"/>
          <w:sz w:val="22"/>
          <w:szCs w:val="22"/>
        </w:rPr>
        <w:t>М</w:t>
      </w:r>
      <w:r w:rsidRPr="001A2CB7">
        <w:rPr>
          <w:rFonts w:ascii="Times New Roman" w:hAnsi="Times New Roman" w:cs="Times New Roman"/>
          <w:sz w:val="22"/>
          <w:szCs w:val="22"/>
        </w:rPr>
        <w:t xml:space="preserve">ногоквартирном доме решения о заключении договора управления </w:t>
      </w:r>
      <w:r w:rsidR="009B7DB8" w:rsidRPr="001A2CB7">
        <w:rPr>
          <w:rFonts w:ascii="Times New Roman" w:hAnsi="Times New Roman" w:cs="Times New Roman"/>
          <w:sz w:val="22"/>
          <w:szCs w:val="22"/>
        </w:rPr>
        <w:t>М</w:t>
      </w:r>
      <w:r w:rsidRPr="001A2CB7">
        <w:rPr>
          <w:rFonts w:ascii="Times New Roman" w:hAnsi="Times New Roman" w:cs="Times New Roman"/>
          <w:sz w:val="22"/>
          <w:szCs w:val="22"/>
        </w:rPr>
        <w:t>ногоквартирным домом вправе вступить в переговоры относительно условий указанного договора; доводит до сведения общего собрания собственников помещений в многоквартирном доме результаты таких переговоров;</w:t>
      </w:r>
    </w:p>
    <w:p w:rsidR="00F61CF1" w:rsidRPr="001A2CB7" w:rsidRDefault="00F61CF1" w:rsidP="00F61CF1">
      <w:pPr>
        <w:pStyle w:val="ConsPlusNormal"/>
        <w:ind w:firstLine="540"/>
        <w:jc w:val="both"/>
        <w:rPr>
          <w:rFonts w:ascii="Times New Roman" w:hAnsi="Times New Roman" w:cs="Times New Roman"/>
          <w:sz w:val="22"/>
          <w:szCs w:val="22"/>
        </w:rPr>
      </w:pPr>
      <w:r w:rsidRPr="001A2CB7">
        <w:rPr>
          <w:rFonts w:ascii="Times New Roman" w:hAnsi="Times New Roman" w:cs="Times New Roman"/>
          <w:sz w:val="22"/>
          <w:szCs w:val="22"/>
        </w:rPr>
        <w:t xml:space="preserve">-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w:t>
      </w:r>
      <w:r w:rsidR="009B7DB8" w:rsidRPr="001A2CB7">
        <w:rPr>
          <w:rFonts w:ascii="Times New Roman" w:hAnsi="Times New Roman" w:cs="Times New Roman"/>
          <w:sz w:val="22"/>
          <w:szCs w:val="22"/>
        </w:rPr>
        <w:t>М</w:t>
      </w:r>
      <w:r w:rsidRPr="001A2CB7">
        <w:rPr>
          <w:rFonts w:ascii="Times New Roman" w:hAnsi="Times New Roman" w:cs="Times New Roman"/>
          <w:sz w:val="22"/>
          <w:szCs w:val="22"/>
        </w:rPr>
        <w:t>ногоквартирном доме вправе потребовать от управляющей организации копии этого договора;</w:t>
      </w:r>
    </w:p>
    <w:p w:rsidR="00F61CF1" w:rsidRPr="001A2CB7" w:rsidRDefault="00F61CF1" w:rsidP="00F61CF1">
      <w:pPr>
        <w:pStyle w:val="ConsPlusNormal"/>
        <w:ind w:firstLine="540"/>
        <w:jc w:val="both"/>
        <w:rPr>
          <w:rFonts w:ascii="Times New Roman" w:hAnsi="Times New Roman" w:cs="Times New Roman"/>
          <w:sz w:val="22"/>
          <w:szCs w:val="22"/>
        </w:rPr>
      </w:pPr>
      <w:proofErr w:type="gramStart"/>
      <w:r w:rsidRPr="001A2CB7">
        <w:rPr>
          <w:rFonts w:ascii="Times New Roman" w:hAnsi="Times New Roman" w:cs="Times New Roman"/>
          <w:sz w:val="22"/>
          <w:szCs w:val="22"/>
        </w:rPr>
        <w:t>-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w:t>
      </w:r>
      <w:proofErr w:type="gramEnd"/>
      <w:r w:rsidRPr="001A2CB7">
        <w:rPr>
          <w:rFonts w:ascii="Times New Roman" w:hAnsi="Times New Roman" w:cs="Times New Roman"/>
          <w:sz w:val="22"/>
          <w:szCs w:val="22"/>
        </w:rPr>
        <w:t xml:space="preserve">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договором управления;</w:t>
      </w:r>
    </w:p>
    <w:p w:rsidR="00F61CF1" w:rsidRPr="001A2CB7" w:rsidRDefault="00F61CF1" w:rsidP="00F61CF1">
      <w:pPr>
        <w:pStyle w:val="ConsPlusNormal"/>
        <w:ind w:firstLine="540"/>
        <w:jc w:val="both"/>
        <w:rPr>
          <w:rFonts w:ascii="Times New Roman" w:hAnsi="Times New Roman" w:cs="Times New Roman"/>
          <w:sz w:val="22"/>
          <w:szCs w:val="22"/>
        </w:rPr>
      </w:pPr>
      <w:r w:rsidRPr="001A2CB7">
        <w:rPr>
          <w:rFonts w:ascii="Times New Roman" w:hAnsi="Times New Roman" w:cs="Times New Roman"/>
          <w:sz w:val="22"/>
          <w:szCs w:val="22"/>
        </w:rPr>
        <w:t>-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F61CF1" w:rsidRPr="001A2CB7" w:rsidRDefault="00F61CF1" w:rsidP="00F61CF1">
      <w:pPr>
        <w:pStyle w:val="ConsPlusNormal"/>
        <w:ind w:firstLine="540"/>
        <w:jc w:val="both"/>
        <w:rPr>
          <w:rFonts w:ascii="Times New Roman" w:hAnsi="Times New Roman" w:cs="Times New Roman"/>
          <w:sz w:val="22"/>
          <w:szCs w:val="22"/>
        </w:rPr>
      </w:pPr>
      <w:r w:rsidRPr="001A2CB7">
        <w:rPr>
          <w:rFonts w:ascii="Times New Roman" w:hAnsi="Times New Roman" w:cs="Times New Roman"/>
          <w:sz w:val="22"/>
          <w:szCs w:val="22"/>
        </w:rPr>
        <w:t>-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w:t>
      </w:r>
    </w:p>
    <w:p w:rsidR="001E2FD9" w:rsidRPr="001A2CB7" w:rsidRDefault="001E2FD9" w:rsidP="00F61CF1">
      <w:pPr>
        <w:pStyle w:val="ConsPlusNormal"/>
        <w:ind w:firstLine="540"/>
        <w:jc w:val="both"/>
        <w:rPr>
          <w:rFonts w:ascii="Times New Roman" w:hAnsi="Times New Roman" w:cs="Times New Roman"/>
          <w:sz w:val="22"/>
          <w:szCs w:val="22"/>
        </w:rPr>
      </w:pPr>
      <w:r w:rsidRPr="001A2CB7">
        <w:rPr>
          <w:rFonts w:ascii="Times New Roman" w:hAnsi="Times New Roman" w:cs="Times New Roman"/>
          <w:sz w:val="22"/>
          <w:szCs w:val="22"/>
        </w:rPr>
        <w:t xml:space="preserve">- согласовывает Прейскурант Управляющей организации на дополнительные работы/услуги, не входящие в перечень работ/услуг по Договору. </w:t>
      </w:r>
    </w:p>
    <w:p w:rsidR="001E2FD9" w:rsidRPr="001A2CB7" w:rsidRDefault="001E2FD9" w:rsidP="00F61CF1">
      <w:pPr>
        <w:pStyle w:val="ConsPlusNormal"/>
        <w:ind w:firstLine="540"/>
        <w:jc w:val="both"/>
        <w:rPr>
          <w:rFonts w:ascii="Times New Roman" w:hAnsi="Times New Roman" w:cs="Times New Roman"/>
          <w:sz w:val="22"/>
          <w:szCs w:val="22"/>
        </w:rPr>
      </w:pPr>
      <w:r w:rsidRPr="001A2CB7">
        <w:rPr>
          <w:rFonts w:ascii="Times New Roman" w:hAnsi="Times New Roman" w:cs="Times New Roman"/>
          <w:sz w:val="22"/>
          <w:szCs w:val="22"/>
        </w:rPr>
        <w:t>- вправе запрашивать и получать от Управляющей организации квартальный отчет о</w:t>
      </w:r>
      <w:r w:rsidR="00786643" w:rsidRPr="001A2CB7">
        <w:rPr>
          <w:rFonts w:ascii="Times New Roman" w:hAnsi="Times New Roman" w:cs="Times New Roman"/>
          <w:sz w:val="22"/>
          <w:szCs w:val="22"/>
        </w:rPr>
        <w:t>б испол</w:t>
      </w:r>
      <w:r w:rsidRPr="001A2CB7">
        <w:rPr>
          <w:rFonts w:ascii="Times New Roman" w:hAnsi="Times New Roman" w:cs="Times New Roman"/>
          <w:sz w:val="22"/>
          <w:szCs w:val="22"/>
        </w:rPr>
        <w:t xml:space="preserve">нении Договора, включающий в себя перечень выполненных работ/услуг и их объемы. </w:t>
      </w:r>
    </w:p>
    <w:p w:rsidR="00DE3F4C" w:rsidRPr="001A2CB7" w:rsidRDefault="00F61CF1" w:rsidP="00D23CF2">
      <w:pPr>
        <w:contextualSpacing/>
        <w:jc w:val="both"/>
        <w:rPr>
          <w:b/>
          <w:sz w:val="22"/>
          <w:szCs w:val="22"/>
        </w:rPr>
      </w:pPr>
      <w:r w:rsidRPr="001A2CB7">
        <w:rPr>
          <w:b/>
          <w:spacing w:val="-6"/>
          <w:sz w:val="22"/>
          <w:szCs w:val="22"/>
        </w:rPr>
        <w:t>5.5.</w:t>
      </w:r>
      <w:r w:rsidR="00DE3F4C" w:rsidRPr="001A2CB7">
        <w:rPr>
          <w:spacing w:val="-6"/>
          <w:sz w:val="22"/>
          <w:szCs w:val="22"/>
        </w:rPr>
        <w:t xml:space="preserve"> </w:t>
      </w:r>
      <w:r w:rsidR="00DE3F4C" w:rsidRPr="001A2CB7">
        <w:rPr>
          <w:sz w:val="22"/>
          <w:szCs w:val="22"/>
        </w:rPr>
        <w:t>Управляющая организация:</w:t>
      </w:r>
    </w:p>
    <w:p w:rsidR="00DE3F4C" w:rsidRPr="001A2CB7" w:rsidRDefault="00DE3F4C" w:rsidP="00D23CF2">
      <w:pPr>
        <w:contextualSpacing/>
        <w:jc w:val="both"/>
        <w:rPr>
          <w:b/>
          <w:spacing w:val="-6"/>
          <w:sz w:val="22"/>
          <w:szCs w:val="22"/>
        </w:rPr>
      </w:pPr>
      <w:r w:rsidRPr="001A2CB7">
        <w:rPr>
          <w:sz w:val="22"/>
          <w:szCs w:val="22"/>
        </w:rPr>
        <w:t xml:space="preserve">- </w:t>
      </w:r>
      <w:r w:rsidR="0092208A" w:rsidRPr="001A2CB7">
        <w:rPr>
          <w:sz w:val="22"/>
          <w:szCs w:val="22"/>
        </w:rPr>
        <w:t xml:space="preserve">совместно с </w:t>
      </w:r>
      <w:r w:rsidR="00655B82" w:rsidRPr="001A2CB7">
        <w:rPr>
          <w:sz w:val="22"/>
          <w:szCs w:val="22"/>
        </w:rPr>
        <w:t xml:space="preserve">Советом дома/членом </w:t>
      </w:r>
      <w:r w:rsidR="0092208A" w:rsidRPr="001A2CB7">
        <w:rPr>
          <w:sz w:val="22"/>
          <w:szCs w:val="22"/>
        </w:rPr>
        <w:t>Совет</w:t>
      </w:r>
      <w:r w:rsidR="00655B82" w:rsidRPr="001A2CB7">
        <w:rPr>
          <w:sz w:val="22"/>
          <w:szCs w:val="22"/>
        </w:rPr>
        <w:t>а</w:t>
      </w:r>
      <w:r w:rsidR="0092208A" w:rsidRPr="001A2CB7">
        <w:rPr>
          <w:sz w:val="22"/>
          <w:szCs w:val="22"/>
        </w:rPr>
        <w:t xml:space="preserve"> дома/Председателем Совета дома </w:t>
      </w:r>
      <w:r w:rsidRPr="001A2CB7">
        <w:rPr>
          <w:sz w:val="22"/>
          <w:szCs w:val="22"/>
        </w:rPr>
        <w:t>проводит текущие, сезонные</w:t>
      </w:r>
      <w:r w:rsidR="00655B82" w:rsidRPr="001A2CB7">
        <w:rPr>
          <w:sz w:val="22"/>
          <w:szCs w:val="22"/>
        </w:rPr>
        <w:t xml:space="preserve"> и внеочередные</w:t>
      </w:r>
      <w:r w:rsidRPr="001A2CB7">
        <w:rPr>
          <w:sz w:val="22"/>
          <w:szCs w:val="22"/>
        </w:rPr>
        <w:t xml:space="preserve"> осмотры </w:t>
      </w:r>
      <w:r w:rsidRPr="001A2CB7">
        <w:rPr>
          <w:spacing w:val="-6"/>
          <w:sz w:val="22"/>
          <w:szCs w:val="22"/>
        </w:rPr>
        <w:t xml:space="preserve">общего имущества в соответствии с </w:t>
      </w:r>
      <w:r w:rsidR="008267A4" w:rsidRPr="001A2CB7">
        <w:rPr>
          <w:spacing w:val="-6"/>
          <w:sz w:val="22"/>
          <w:szCs w:val="22"/>
        </w:rPr>
        <w:t>нормами действующего законодательства РФ</w:t>
      </w:r>
      <w:r w:rsidRPr="001A2CB7">
        <w:rPr>
          <w:spacing w:val="-6"/>
          <w:sz w:val="22"/>
          <w:szCs w:val="22"/>
        </w:rPr>
        <w:t xml:space="preserve">, а также проверку технического состояния дома, инженерного оборудования, с целью подготовки предложений о проведении текущего ремонта. </w:t>
      </w:r>
    </w:p>
    <w:p w:rsidR="00DE3F4C" w:rsidRPr="001A2CB7" w:rsidRDefault="00DE3F4C" w:rsidP="00D23CF2">
      <w:pPr>
        <w:pStyle w:val="ConsPlusNormal"/>
        <w:widowControl/>
        <w:tabs>
          <w:tab w:val="left" w:pos="1260"/>
        </w:tabs>
        <w:ind w:firstLine="0"/>
        <w:contextualSpacing/>
        <w:jc w:val="both"/>
        <w:rPr>
          <w:rFonts w:ascii="Times New Roman" w:hAnsi="Times New Roman" w:cs="Times New Roman"/>
          <w:spacing w:val="-6"/>
          <w:sz w:val="22"/>
          <w:szCs w:val="22"/>
        </w:rPr>
      </w:pPr>
      <w:r w:rsidRPr="001A2CB7">
        <w:rPr>
          <w:rFonts w:ascii="Times New Roman" w:hAnsi="Times New Roman" w:cs="Times New Roman"/>
          <w:spacing w:val="-6"/>
          <w:sz w:val="22"/>
          <w:szCs w:val="22"/>
        </w:rPr>
        <w:t>- уведомляет председателя Совета дома о предстоящей приемке работ</w:t>
      </w:r>
      <w:r w:rsidR="00655B82" w:rsidRPr="001A2CB7">
        <w:rPr>
          <w:rFonts w:ascii="Times New Roman" w:hAnsi="Times New Roman" w:cs="Times New Roman"/>
          <w:spacing w:val="-6"/>
          <w:sz w:val="22"/>
          <w:szCs w:val="22"/>
        </w:rPr>
        <w:t xml:space="preserve"> по текущему ремонту </w:t>
      </w:r>
      <w:r w:rsidRPr="001A2CB7">
        <w:rPr>
          <w:rFonts w:ascii="Times New Roman" w:hAnsi="Times New Roman" w:cs="Times New Roman"/>
          <w:spacing w:val="-6"/>
          <w:sz w:val="22"/>
          <w:szCs w:val="22"/>
        </w:rPr>
        <w:t>от подрядных организаций, для осуществления контроля качества результата выполненных работ, являющихся предметом Договора.</w:t>
      </w:r>
    </w:p>
    <w:p w:rsidR="00DE3F4C" w:rsidRPr="001A2CB7" w:rsidRDefault="00DE3F4C" w:rsidP="00D23CF2">
      <w:pPr>
        <w:pStyle w:val="ConsPlusNormal"/>
        <w:widowControl/>
        <w:tabs>
          <w:tab w:val="left" w:pos="1260"/>
        </w:tabs>
        <w:ind w:firstLine="0"/>
        <w:contextualSpacing/>
        <w:jc w:val="both"/>
        <w:rPr>
          <w:rStyle w:val="FontStyle30"/>
          <w:sz w:val="22"/>
          <w:szCs w:val="22"/>
        </w:rPr>
      </w:pPr>
      <w:r w:rsidRPr="001A2CB7">
        <w:rPr>
          <w:rFonts w:ascii="Times New Roman" w:hAnsi="Times New Roman" w:cs="Times New Roman"/>
          <w:spacing w:val="-6"/>
          <w:sz w:val="22"/>
          <w:szCs w:val="22"/>
        </w:rPr>
        <w:t xml:space="preserve">- уведомляет </w:t>
      </w:r>
      <w:r w:rsidRPr="001A2CB7">
        <w:rPr>
          <w:rStyle w:val="FontStyle30"/>
          <w:sz w:val="22"/>
          <w:szCs w:val="22"/>
        </w:rPr>
        <w:t>председателя Совета дома о проведении обследований и составлении актов в случае нанесения ущерба общему имуществу дома.</w:t>
      </w:r>
    </w:p>
    <w:p w:rsidR="001E2FD9" w:rsidRPr="001A2CB7" w:rsidRDefault="001E2FD9" w:rsidP="00D23CF2">
      <w:pPr>
        <w:pStyle w:val="ConsPlusNormal"/>
        <w:widowControl/>
        <w:tabs>
          <w:tab w:val="left" w:pos="1260"/>
        </w:tabs>
        <w:ind w:firstLine="0"/>
        <w:contextualSpacing/>
        <w:jc w:val="both"/>
        <w:rPr>
          <w:rStyle w:val="FontStyle30"/>
          <w:sz w:val="22"/>
          <w:szCs w:val="22"/>
        </w:rPr>
      </w:pPr>
      <w:r w:rsidRPr="001A2CB7">
        <w:rPr>
          <w:rStyle w:val="FontStyle30"/>
          <w:sz w:val="22"/>
          <w:szCs w:val="22"/>
        </w:rPr>
        <w:t xml:space="preserve">- представляет Совету дома на согласование перечень основных работ по текущему ремонту общего имущества многоквартирного дома на каждый календарный год.        </w:t>
      </w:r>
    </w:p>
    <w:p w:rsidR="00B41365" w:rsidRPr="001A2CB7" w:rsidRDefault="00B41365" w:rsidP="00D23CF2">
      <w:pPr>
        <w:pStyle w:val="ConsPlusNormal"/>
        <w:widowControl/>
        <w:tabs>
          <w:tab w:val="left" w:pos="1260"/>
        </w:tabs>
        <w:ind w:firstLine="0"/>
        <w:contextualSpacing/>
        <w:jc w:val="both"/>
        <w:rPr>
          <w:rStyle w:val="FontStyle30"/>
          <w:sz w:val="22"/>
          <w:szCs w:val="22"/>
        </w:rPr>
      </w:pPr>
    </w:p>
    <w:p w:rsidR="00350066" w:rsidRPr="001A2CB7" w:rsidRDefault="006D35A0" w:rsidP="009E304E">
      <w:pPr>
        <w:pStyle w:val="ad"/>
        <w:numPr>
          <w:ilvl w:val="0"/>
          <w:numId w:val="11"/>
        </w:numPr>
        <w:shd w:val="clear" w:color="auto" w:fill="FFFFFF"/>
        <w:tabs>
          <w:tab w:val="left" w:pos="284"/>
          <w:tab w:val="left" w:pos="598"/>
        </w:tabs>
        <w:spacing w:after="0" w:line="240" w:lineRule="auto"/>
        <w:jc w:val="center"/>
        <w:rPr>
          <w:rFonts w:ascii="Times New Roman" w:hAnsi="Times New Roman"/>
        </w:rPr>
      </w:pPr>
      <w:r w:rsidRPr="001A2CB7">
        <w:rPr>
          <w:rFonts w:ascii="Times New Roman" w:hAnsi="Times New Roman"/>
          <w:b/>
          <w:bCs/>
        </w:rPr>
        <w:t>ОТВЕТСТВЕННОСТЬ СТОРОН</w:t>
      </w:r>
    </w:p>
    <w:p w:rsidR="006D35A0" w:rsidRPr="001A2CB7" w:rsidRDefault="00350066" w:rsidP="00350066">
      <w:pPr>
        <w:shd w:val="clear" w:color="auto" w:fill="FFFFFF"/>
        <w:tabs>
          <w:tab w:val="left" w:pos="284"/>
        </w:tabs>
        <w:jc w:val="both"/>
        <w:rPr>
          <w:b/>
          <w:bCs/>
          <w:sz w:val="22"/>
          <w:szCs w:val="22"/>
        </w:rPr>
      </w:pPr>
      <w:r w:rsidRPr="001A2CB7">
        <w:rPr>
          <w:b/>
          <w:sz w:val="22"/>
          <w:szCs w:val="22"/>
        </w:rPr>
        <w:t>6.1.</w:t>
      </w:r>
      <w:r w:rsidR="006D35A0" w:rsidRPr="001A2CB7">
        <w:rPr>
          <w:sz w:val="22"/>
          <w:szCs w:val="22"/>
        </w:rPr>
        <w:t xml:space="preserve"> </w:t>
      </w:r>
      <w:proofErr w:type="gramStart"/>
      <w:r w:rsidR="006D35A0" w:rsidRPr="001A2CB7">
        <w:rPr>
          <w:sz w:val="22"/>
          <w:szCs w:val="22"/>
        </w:rPr>
        <w:t>В случае нарушения Собственником,</w:t>
      </w:r>
      <w:r w:rsidR="00786643" w:rsidRPr="001A2CB7">
        <w:rPr>
          <w:sz w:val="22"/>
          <w:szCs w:val="22"/>
        </w:rPr>
        <w:t xml:space="preserve"> членами его семьи,</w:t>
      </w:r>
      <w:r w:rsidR="006D35A0" w:rsidRPr="001A2CB7">
        <w:rPr>
          <w:sz w:val="22"/>
          <w:szCs w:val="22"/>
        </w:rPr>
        <w:t xml:space="preserve"> а также его работниками или гостями правил пользования помещениями, санитарного содержания мест общего пользования, придомовой территории, самовольного переоборудования, либо перепланировки помещений, нарушения правил </w:t>
      </w:r>
      <w:r w:rsidR="006D35A0" w:rsidRPr="001A2CB7">
        <w:rPr>
          <w:sz w:val="22"/>
          <w:szCs w:val="22"/>
        </w:rPr>
        <w:lastRenderedPageBreak/>
        <w:t>эксплуатации помещений, инженерного и лифтового оборудования, объектов благоустройства, правил парковки и стоянки в подземном паркинге, а также требований, установленных Договором, повлекших за собой материальный ущерб, Собственник возмещает такой ущерб в</w:t>
      </w:r>
      <w:proofErr w:type="gramEnd"/>
      <w:r w:rsidR="006D35A0" w:rsidRPr="001A2CB7">
        <w:rPr>
          <w:sz w:val="22"/>
          <w:szCs w:val="22"/>
        </w:rPr>
        <w:t xml:space="preserve"> полном </w:t>
      </w:r>
      <w:proofErr w:type="gramStart"/>
      <w:r w:rsidR="006D35A0" w:rsidRPr="001A2CB7">
        <w:rPr>
          <w:sz w:val="22"/>
          <w:szCs w:val="22"/>
        </w:rPr>
        <w:t>объеме</w:t>
      </w:r>
      <w:proofErr w:type="gramEnd"/>
      <w:r w:rsidR="006D35A0" w:rsidRPr="001A2CB7">
        <w:rPr>
          <w:sz w:val="22"/>
          <w:szCs w:val="22"/>
        </w:rPr>
        <w:t>. Если ущерб причинен общему имуществу</w:t>
      </w:r>
      <w:r w:rsidR="00786643" w:rsidRPr="001A2CB7">
        <w:rPr>
          <w:sz w:val="22"/>
          <w:szCs w:val="22"/>
        </w:rPr>
        <w:t xml:space="preserve"> Многоквартирного дома, </w:t>
      </w:r>
      <w:r w:rsidR="006D35A0" w:rsidRPr="001A2CB7">
        <w:rPr>
          <w:sz w:val="22"/>
          <w:szCs w:val="22"/>
        </w:rPr>
        <w:t xml:space="preserve"> получателем компенсации является Управляющая организация.</w:t>
      </w:r>
      <w:r w:rsidR="00C51354" w:rsidRPr="001A2CB7">
        <w:rPr>
          <w:sz w:val="22"/>
          <w:szCs w:val="22"/>
        </w:rPr>
        <w:t xml:space="preserve"> Указанные денежные средства идут на восстановление поврежденного имущества.  </w:t>
      </w:r>
    </w:p>
    <w:p w:rsidR="006D35A0" w:rsidRPr="001A2CB7" w:rsidRDefault="006D35A0" w:rsidP="00350066">
      <w:pPr>
        <w:pStyle w:val="ad"/>
        <w:numPr>
          <w:ilvl w:val="1"/>
          <w:numId w:val="19"/>
        </w:numPr>
        <w:shd w:val="clear" w:color="auto" w:fill="FFFFFF"/>
        <w:tabs>
          <w:tab w:val="left" w:pos="284"/>
        </w:tabs>
        <w:spacing w:after="0" w:line="240" w:lineRule="auto"/>
        <w:ind w:left="0" w:firstLine="0"/>
        <w:jc w:val="both"/>
        <w:rPr>
          <w:rFonts w:ascii="Times New Roman" w:hAnsi="Times New Roman"/>
        </w:rPr>
      </w:pPr>
      <w:r w:rsidRPr="001A2CB7">
        <w:rPr>
          <w:rFonts w:ascii="Times New Roman" w:hAnsi="Times New Roman"/>
        </w:rPr>
        <w:t xml:space="preserve">При невыполнении Собственником принятых на себя обязательств по платежам, в установленный Договором срок, он выплачивает </w:t>
      </w:r>
      <w:r w:rsidRPr="001A2CB7">
        <w:rPr>
          <w:rFonts w:ascii="Times New Roman" w:hAnsi="Times New Roman"/>
          <w:bCs/>
        </w:rPr>
        <w:t>Управляющей организации</w:t>
      </w:r>
      <w:r w:rsidRPr="001A2CB7">
        <w:rPr>
          <w:rFonts w:ascii="Times New Roman" w:hAnsi="Times New Roman"/>
        </w:rPr>
        <w:t xml:space="preserve"> неустойку в виде пеней в размере, установленном Жилищным Кодексом Российской Федерации, по письменному требованию </w:t>
      </w:r>
      <w:r w:rsidRPr="001A2CB7">
        <w:rPr>
          <w:rFonts w:ascii="Times New Roman" w:hAnsi="Times New Roman"/>
          <w:bCs/>
        </w:rPr>
        <w:t>Управляющей организации</w:t>
      </w:r>
      <w:r w:rsidRPr="001A2CB7">
        <w:rPr>
          <w:rFonts w:ascii="Times New Roman" w:hAnsi="Times New Roman"/>
        </w:rPr>
        <w:t>. Уплата пеней не освобождает Собственника от выполнения обязательств по оплате задолженности.</w:t>
      </w:r>
    </w:p>
    <w:p w:rsidR="006D35A0" w:rsidRPr="001A2CB7" w:rsidRDefault="006D35A0" w:rsidP="00350066">
      <w:pPr>
        <w:pStyle w:val="ad"/>
        <w:numPr>
          <w:ilvl w:val="1"/>
          <w:numId w:val="19"/>
        </w:numPr>
        <w:shd w:val="clear" w:color="auto" w:fill="FFFFFF"/>
        <w:tabs>
          <w:tab w:val="left" w:pos="284"/>
        </w:tabs>
        <w:spacing w:after="0" w:line="240" w:lineRule="auto"/>
        <w:ind w:left="0" w:firstLine="0"/>
        <w:jc w:val="both"/>
        <w:rPr>
          <w:rFonts w:ascii="Times New Roman" w:hAnsi="Times New Roman"/>
        </w:rPr>
      </w:pPr>
      <w:r w:rsidRPr="001A2CB7">
        <w:rPr>
          <w:rFonts w:ascii="Times New Roman" w:hAnsi="Times New Roman"/>
        </w:rPr>
        <w:t>Ответственность за ликвидацию последствий аварий либо иных повреждений, происшедших по вине Собственника, членов его семьи, его работников или гостей, возлагается на Собственника.</w:t>
      </w:r>
    </w:p>
    <w:p w:rsidR="006D35A0" w:rsidRPr="001A2CB7" w:rsidRDefault="006D35A0" w:rsidP="00350066">
      <w:pPr>
        <w:pStyle w:val="ad"/>
        <w:numPr>
          <w:ilvl w:val="1"/>
          <w:numId w:val="19"/>
        </w:numPr>
        <w:shd w:val="clear" w:color="auto" w:fill="FFFFFF"/>
        <w:tabs>
          <w:tab w:val="left" w:pos="284"/>
        </w:tabs>
        <w:spacing w:after="0" w:line="240" w:lineRule="auto"/>
        <w:ind w:left="0" w:firstLine="0"/>
        <w:jc w:val="both"/>
        <w:rPr>
          <w:rFonts w:ascii="Times New Roman" w:hAnsi="Times New Roman"/>
        </w:rPr>
      </w:pPr>
      <w:r w:rsidRPr="001A2CB7">
        <w:rPr>
          <w:rFonts w:ascii="Times New Roman" w:hAnsi="Times New Roman"/>
        </w:rPr>
        <w:t xml:space="preserve">Ответственность за ликвидацию последствий аварий, либо иных повреждений, происшедших по вине </w:t>
      </w:r>
      <w:r w:rsidRPr="001A2CB7">
        <w:rPr>
          <w:rFonts w:ascii="Times New Roman" w:hAnsi="Times New Roman"/>
          <w:bCs/>
        </w:rPr>
        <w:t>Управляющей организации</w:t>
      </w:r>
      <w:r w:rsidRPr="001A2CB7">
        <w:rPr>
          <w:rFonts w:ascii="Times New Roman" w:hAnsi="Times New Roman"/>
        </w:rPr>
        <w:t xml:space="preserve">, возлагается на </w:t>
      </w:r>
      <w:r w:rsidRPr="001A2CB7">
        <w:rPr>
          <w:rFonts w:ascii="Times New Roman" w:hAnsi="Times New Roman"/>
          <w:bCs/>
        </w:rPr>
        <w:t>Управляющую организацию.</w:t>
      </w:r>
    </w:p>
    <w:p w:rsidR="006D35A0" w:rsidRPr="001A2CB7" w:rsidRDefault="00350066" w:rsidP="00350066">
      <w:pPr>
        <w:shd w:val="clear" w:color="auto" w:fill="FFFFFF"/>
        <w:tabs>
          <w:tab w:val="left" w:pos="284"/>
        </w:tabs>
        <w:jc w:val="both"/>
        <w:rPr>
          <w:sz w:val="22"/>
          <w:szCs w:val="22"/>
        </w:rPr>
      </w:pPr>
      <w:r w:rsidRPr="001A2CB7">
        <w:rPr>
          <w:b/>
          <w:sz w:val="22"/>
          <w:szCs w:val="22"/>
        </w:rPr>
        <w:t>6.5.</w:t>
      </w:r>
      <w:r w:rsidR="006D35A0" w:rsidRPr="001A2CB7">
        <w:rPr>
          <w:sz w:val="22"/>
          <w:szCs w:val="22"/>
        </w:rPr>
        <w:t xml:space="preserve"> В случае причинения материального ущерба Собственнику виновными действиями </w:t>
      </w:r>
      <w:r w:rsidR="006D35A0" w:rsidRPr="001A2CB7">
        <w:rPr>
          <w:bCs/>
          <w:sz w:val="22"/>
          <w:szCs w:val="22"/>
        </w:rPr>
        <w:t xml:space="preserve">Управляющей организации </w:t>
      </w:r>
      <w:r w:rsidR="006D35A0" w:rsidRPr="001A2CB7">
        <w:rPr>
          <w:sz w:val="22"/>
          <w:szCs w:val="22"/>
        </w:rPr>
        <w:t xml:space="preserve">либо ее сотрудников, </w:t>
      </w:r>
      <w:r w:rsidR="006D35A0" w:rsidRPr="001A2CB7">
        <w:rPr>
          <w:bCs/>
          <w:sz w:val="22"/>
          <w:szCs w:val="22"/>
        </w:rPr>
        <w:t>Управляющая организация</w:t>
      </w:r>
      <w:r w:rsidR="006D35A0" w:rsidRPr="001A2CB7">
        <w:rPr>
          <w:sz w:val="22"/>
          <w:szCs w:val="22"/>
        </w:rPr>
        <w:t xml:space="preserve"> компенсирует Собственнику причиненный материальный ущерб</w:t>
      </w:r>
      <w:r w:rsidR="00B70750" w:rsidRPr="001A2CB7">
        <w:rPr>
          <w:sz w:val="22"/>
          <w:szCs w:val="22"/>
        </w:rPr>
        <w:t>, при отсутствии спора, по соглашению сторон</w:t>
      </w:r>
      <w:r w:rsidR="006D35A0" w:rsidRPr="001A2CB7">
        <w:rPr>
          <w:sz w:val="22"/>
          <w:szCs w:val="22"/>
        </w:rPr>
        <w:t>.</w:t>
      </w:r>
    </w:p>
    <w:p w:rsidR="006D35A0" w:rsidRPr="001A2CB7" w:rsidRDefault="006D35A0" w:rsidP="00350066">
      <w:pPr>
        <w:pStyle w:val="ad"/>
        <w:numPr>
          <w:ilvl w:val="1"/>
          <w:numId w:val="20"/>
        </w:numPr>
        <w:shd w:val="clear" w:color="auto" w:fill="FFFFFF"/>
        <w:tabs>
          <w:tab w:val="left" w:pos="284"/>
        </w:tabs>
        <w:spacing w:after="0" w:line="240" w:lineRule="auto"/>
        <w:ind w:left="0" w:firstLine="0"/>
        <w:jc w:val="both"/>
        <w:rPr>
          <w:rFonts w:ascii="Times New Roman" w:hAnsi="Times New Roman"/>
        </w:rPr>
      </w:pPr>
      <w:r w:rsidRPr="001A2CB7">
        <w:rPr>
          <w:rFonts w:ascii="Times New Roman" w:hAnsi="Times New Roman"/>
        </w:rPr>
        <w:t xml:space="preserve">Суммы всех компенсаций определяются на основании двустороннего Акта, составляемого Сторонами не позднее </w:t>
      </w:r>
      <w:r w:rsidR="00B124F6" w:rsidRPr="001A2CB7">
        <w:rPr>
          <w:rFonts w:ascii="Times New Roman" w:hAnsi="Times New Roman"/>
        </w:rPr>
        <w:t>3</w:t>
      </w:r>
      <w:r w:rsidRPr="001A2CB7">
        <w:rPr>
          <w:rFonts w:ascii="Times New Roman" w:hAnsi="Times New Roman"/>
        </w:rPr>
        <w:t xml:space="preserve"> (</w:t>
      </w:r>
      <w:r w:rsidR="00B124F6" w:rsidRPr="001A2CB7">
        <w:rPr>
          <w:rFonts w:ascii="Times New Roman" w:hAnsi="Times New Roman"/>
        </w:rPr>
        <w:t>трех</w:t>
      </w:r>
      <w:r w:rsidRPr="001A2CB7">
        <w:rPr>
          <w:rFonts w:ascii="Times New Roman" w:hAnsi="Times New Roman"/>
        </w:rPr>
        <w:t xml:space="preserve">) рабочих дней с момента происшествия. При этом суммы компенсаций причиненного ущерба могут засчитываться, как полностью, так и частично в счет будущих платежей за Услуги по Договору. Со стороны </w:t>
      </w:r>
      <w:r w:rsidRPr="001A2CB7">
        <w:rPr>
          <w:rFonts w:ascii="Times New Roman" w:hAnsi="Times New Roman"/>
          <w:bCs/>
        </w:rPr>
        <w:t>Управляющей</w:t>
      </w:r>
      <w:r w:rsidRPr="001A2CB7">
        <w:rPr>
          <w:rFonts w:ascii="Times New Roman" w:hAnsi="Times New Roman"/>
        </w:rPr>
        <w:t xml:space="preserve"> организации указанный Акт должен быть утвержден подписью Руководителя </w:t>
      </w:r>
      <w:r w:rsidRPr="001A2CB7">
        <w:rPr>
          <w:rFonts w:ascii="Times New Roman" w:hAnsi="Times New Roman"/>
          <w:bCs/>
        </w:rPr>
        <w:t>Управляющей</w:t>
      </w:r>
      <w:r w:rsidRPr="001A2CB7">
        <w:rPr>
          <w:rFonts w:ascii="Times New Roman" w:hAnsi="Times New Roman"/>
        </w:rPr>
        <w:t xml:space="preserve"> организации.</w:t>
      </w:r>
    </w:p>
    <w:p w:rsidR="006D35A0" w:rsidRPr="001A2CB7" w:rsidRDefault="00350066" w:rsidP="00350066">
      <w:pPr>
        <w:shd w:val="clear" w:color="auto" w:fill="FFFFFF"/>
        <w:tabs>
          <w:tab w:val="left" w:pos="284"/>
        </w:tabs>
        <w:jc w:val="both"/>
        <w:rPr>
          <w:sz w:val="22"/>
          <w:szCs w:val="22"/>
        </w:rPr>
      </w:pPr>
      <w:r w:rsidRPr="001A2CB7">
        <w:rPr>
          <w:b/>
          <w:sz w:val="22"/>
          <w:szCs w:val="22"/>
        </w:rPr>
        <w:t>6.7.</w:t>
      </w:r>
      <w:r w:rsidR="006D35A0" w:rsidRPr="001A2CB7">
        <w:rPr>
          <w:sz w:val="22"/>
          <w:szCs w:val="22"/>
        </w:rPr>
        <w:t xml:space="preserve"> Все </w:t>
      </w:r>
      <w:r w:rsidR="00B70750" w:rsidRPr="001A2CB7">
        <w:rPr>
          <w:sz w:val="22"/>
          <w:szCs w:val="22"/>
        </w:rPr>
        <w:t xml:space="preserve">досудебные </w:t>
      </w:r>
      <w:r w:rsidR="006D35A0" w:rsidRPr="001A2CB7">
        <w:rPr>
          <w:sz w:val="22"/>
          <w:szCs w:val="22"/>
        </w:rPr>
        <w:t xml:space="preserve">претензии Собственника к </w:t>
      </w:r>
      <w:r w:rsidR="006D35A0" w:rsidRPr="001A2CB7">
        <w:rPr>
          <w:bCs/>
          <w:sz w:val="22"/>
          <w:szCs w:val="22"/>
        </w:rPr>
        <w:t>Управляющей организации</w:t>
      </w:r>
      <w:r w:rsidR="006D35A0" w:rsidRPr="001A2CB7">
        <w:rPr>
          <w:sz w:val="22"/>
          <w:szCs w:val="22"/>
        </w:rPr>
        <w:t xml:space="preserve"> должны быть предъявлены последней в письменной форме. </w:t>
      </w:r>
      <w:r w:rsidR="00B70750" w:rsidRPr="001A2CB7">
        <w:rPr>
          <w:sz w:val="22"/>
          <w:szCs w:val="22"/>
        </w:rPr>
        <w:t>С</w:t>
      </w:r>
      <w:r w:rsidR="006D35A0" w:rsidRPr="001A2CB7">
        <w:rPr>
          <w:sz w:val="22"/>
          <w:szCs w:val="22"/>
        </w:rPr>
        <w:t>рок рассмотрения претензий составляет 30 календарных дней с момента их поступления.</w:t>
      </w:r>
    </w:p>
    <w:p w:rsidR="006D35A0" w:rsidRPr="001A2CB7" w:rsidRDefault="00350066" w:rsidP="00350066">
      <w:pPr>
        <w:shd w:val="clear" w:color="auto" w:fill="FFFFFF"/>
        <w:tabs>
          <w:tab w:val="left" w:pos="284"/>
        </w:tabs>
        <w:ind w:right="-1"/>
        <w:jc w:val="both"/>
        <w:rPr>
          <w:sz w:val="22"/>
          <w:szCs w:val="22"/>
        </w:rPr>
      </w:pPr>
      <w:r w:rsidRPr="001A2CB7">
        <w:rPr>
          <w:b/>
          <w:sz w:val="22"/>
          <w:szCs w:val="22"/>
        </w:rPr>
        <w:t>6</w:t>
      </w:r>
      <w:r w:rsidR="006D35A0" w:rsidRPr="001A2CB7">
        <w:rPr>
          <w:b/>
          <w:sz w:val="22"/>
          <w:szCs w:val="22"/>
        </w:rPr>
        <w:t>.</w:t>
      </w:r>
      <w:r w:rsidRPr="001A2CB7">
        <w:rPr>
          <w:b/>
          <w:sz w:val="22"/>
          <w:szCs w:val="22"/>
        </w:rPr>
        <w:t>8.</w:t>
      </w:r>
      <w:r w:rsidR="006D35A0" w:rsidRPr="001A2CB7">
        <w:rPr>
          <w:sz w:val="22"/>
          <w:szCs w:val="22"/>
        </w:rPr>
        <w:t xml:space="preserve"> В случае несоблюдения Собственником требований, предъявляемых при проведении ремонтно-строительных работ, </w:t>
      </w:r>
      <w:r w:rsidR="006D35A0" w:rsidRPr="001A2CB7">
        <w:rPr>
          <w:bCs/>
          <w:sz w:val="22"/>
          <w:szCs w:val="22"/>
        </w:rPr>
        <w:t>Управля</w:t>
      </w:r>
      <w:r w:rsidR="006D35A0" w:rsidRPr="001A2CB7">
        <w:rPr>
          <w:sz w:val="22"/>
          <w:szCs w:val="22"/>
        </w:rPr>
        <w:t xml:space="preserve">ющая организация вправе препятствовать допуску рабочих на территорию и в помещения </w:t>
      </w:r>
      <w:r w:rsidR="00786643" w:rsidRPr="001A2CB7">
        <w:rPr>
          <w:sz w:val="22"/>
          <w:szCs w:val="22"/>
        </w:rPr>
        <w:t>М</w:t>
      </w:r>
      <w:r w:rsidR="006D35A0" w:rsidRPr="001A2CB7">
        <w:rPr>
          <w:sz w:val="22"/>
          <w:szCs w:val="22"/>
        </w:rPr>
        <w:t xml:space="preserve">ногоквартирного дома в целях поддержания нормальных условий проживания жильцов и предупреждения ущерба многоквартирному дому, его инженерному оборудованию. </w:t>
      </w:r>
    </w:p>
    <w:p w:rsidR="006D35A0" w:rsidRPr="001A2CB7" w:rsidRDefault="00350066" w:rsidP="002E2801">
      <w:pPr>
        <w:shd w:val="clear" w:color="auto" w:fill="FFFFFF"/>
        <w:tabs>
          <w:tab w:val="left" w:pos="284"/>
        </w:tabs>
        <w:ind w:right="-1"/>
        <w:jc w:val="both"/>
        <w:rPr>
          <w:sz w:val="22"/>
          <w:szCs w:val="22"/>
        </w:rPr>
      </w:pPr>
      <w:r w:rsidRPr="001A2CB7">
        <w:rPr>
          <w:b/>
          <w:sz w:val="22"/>
          <w:szCs w:val="22"/>
        </w:rPr>
        <w:t>6</w:t>
      </w:r>
      <w:r w:rsidR="006D35A0" w:rsidRPr="001A2CB7">
        <w:rPr>
          <w:b/>
          <w:sz w:val="22"/>
          <w:szCs w:val="22"/>
        </w:rPr>
        <w:t>.9.</w:t>
      </w:r>
      <w:r w:rsidR="006D35A0" w:rsidRPr="001A2CB7">
        <w:rPr>
          <w:sz w:val="22"/>
          <w:szCs w:val="22"/>
        </w:rPr>
        <w:t xml:space="preserve"> Управляющая организация не несет ответственность за неисполнение своих обязательств, предусмотренных Договором, если их неисполнение возникло по причинам, не зависящим от Управляющей организации.</w:t>
      </w:r>
    </w:p>
    <w:p w:rsidR="006D35A0" w:rsidRPr="001A2CB7" w:rsidRDefault="006D35A0" w:rsidP="00350066">
      <w:pPr>
        <w:shd w:val="clear" w:color="auto" w:fill="FFFFFF"/>
        <w:tabs>
          <w:tab w:val="left" w:pos="655"/>
        </w:tabs>
        <w:ind w:right="-1"/>
        <w:jc w:val="both"/>
        <w:rPr>
          <w:b/>
          <w:bCs/>
          <w:sz w:val="22"/>
          <w:szCs w:val="22"/>
        </w:rPr>
      </w:pPr>
    </w:p>
    <w:p w:rsidR="006D35A0" w:rsidRPr="001A2CB7" w:rsidRDefault="006D35A0" w:rsidP="00350066">
      <w:pPr>
        <w:numPr>
          <w:ilvl w:val="0"/>
          <w:numId w:val="20"/>
        </w:numPr>
        <w:shd w:val="clear" w:color="auto" w:fill="FFFFFF"/>
        <w:tabs>
          <w:tab w:val="left" w:pos="655"/>
        </w:tabs>
        <w:ind w:right="-1"/>
        <w:jc w:val="center"/>
        <w:rPr>
          <w:b/>
          <w:bCs/>
          <w:sz w:val="22"/>
          <w:szCs w:val="22"/>
        </w:rPr>
      </w:pPr>
      <w:r w:rsidRPr="001A2CB7">
        <w:rPr>
          <w:b/>
          <w:bCs/>
          <w:sz w:val="22"/>
          <w:szCs w:val="22"/>
        </w:rPr>
        <w:t>ПОРЯДОК ИЗМЕНЕНИЯ И РАСТОРЖЕНИЯ ДОГОВОРА</w:t>
      </w:r>
    </w:p>
    <w:p w:rsidR="00B124F6" w:rsidRPr="001A2CB7" w:rsidRDefault="00350066" w:rsidP="00350066">
      <w:pPr>
        <w:contextualSpacing/>
        <w:jc w:val="both"/>
        <w:rPr>
          <w:b/>
          <w:spacing w:val="-6"/>
          <w:sz w:val="22"/>
          <w:szCs w:val="22"/>
        </w:rPr>
      </w:pPr>
      <w:r w:rsidRPr="001A2CB7">
        <w:rPr>
          <w:b/>
          <w:bCs/>
          <w:sz w:val="22"/>
          <w:szCs w:val="22"/>
        </w:rPr>
        <w:t>7</w:t>
      </w:r>
      <w:r w:rsidR="006D35A0" w:rsidRPr="001A2CB7">
        <w:rPr>
          <w:b/>
          <w:bCs/>
          <w:sz w:val="22"/>
          <w:szCs w:val="22"/>
        </w:rPr>
        <w:t xml:space="preserve">.1. </w:t>
      </w:r>
      <w:r w:rsidR="00B124F6" w:rsidRPr="001A2CB7">
        <w:rPr>
          <w:spacing w:val="-6"/>
          <w:sz w:val="22"/>
          <w:szCs w:val="22"/>
        </w:rPr>
        <w:t xml:space="preserve">Изменения в Договор вносятся по соглашению сторон путем утверждения отдельных изменений или новой редакции Договора на общем собрании собственников </w:t>
      </w:r>
      <w:r w:rsidR="00786643" w:rsidRPr="001A2CB7">
        <w:rPr>
          <w:spacing w:val="-6"/>
          <w:sz w:val="22"/>
          <w:szCs w:val="22"/>
        </w:rPr>
        <w:t xml:space="preserve">помещений </w:t>
      </w:r>
      <w:r w:rsidR="005E0899" w:rsidRPr="001A2CB7">
        <w:rPr>
          <w:spacing w:val="-6"/>
          <w:sz w:val="22"/>
          <w:szCs w:val="22"/>
        </w:rPr>
        <w:t xml:space="preserve">Многоквартирного дома </w:t>
      </w:r>
      <w:r w:rsidR="00B124F6" w:rsidRPr="001A2CB7">
        <w:rPr>
          <w:spacing w:val="-6"/>
          <w:sz w:val="22"/>
          <w:szCs w:val="22"/>
        </w:rPr>
        <w:t xml:space="preserve">после обязательного согласования изменений с Управляющей организацией. </w:t>
      </w:r>
    </w:p>
    <w:p w:rsidR="006D35A0" w:rsidRPr="001A2CB7" w:rsidRDefault="00350066" w:rsidP="00C57498">
      <w:pPr>
        <w:contextualSpacing/>
        <w:jc w:val="both"/>
        <w:rPr>
          <w:bCs/>
          <w:sz w:val="22"/>
          <w:szCs w:val="22"/>
        </w:rPr>
      </w:pPr>
      <w:r w:rsidRPr="001A2CB7">
        <w:rPr>
          <w:b/>
          <w:spacing w:val="-6"/>
          <w:sz w:val="22"/>
          <w:szCs w:val="22"/>
        </w:rPr>
        <w:t>7</w:t>
      </w:r>
      <w:r w:rsidR="005E0899" w:rsidRPr="001A2CB7">
        <w:rPr>
          <w:b/>
          <w:spacing w:val="-6"/>
          <w:sz w:val="22"/>
          <w:szCs w:val="22"/>
        </w:rPr>
        <w:t>.2.</w:t>
      </w:r>
      <w:r w:rsidR="005E0899" w:rsidRPr="001A2CB7">
        <w:rPr>
          <w:spacing w:val="-6"/>
          <w:sz w:val="22"/>
          <w:szCs w:val="22"/>
        </w:rPr>
        <w:t xml:space="preserve"> </w:t>
      </w:r>
      <w:r w:rsidR="00B124F6" w:rsidRPr="001A2CB7">
        <w:rPr>
          <w:spacing w:val="-6"/>
          <w:sz w:val="22"/>
          <w:szCs w:val="22"/>
        </w:rPr>
        <w:t xml:space="preserve">Расторжение Договора осуществляются в порядке, предусмотренном жилищным и гражданским </w:t>
      </w:r>
      <w:hyperlink r:id="rId10" w:history="1">
        <w:r w:rsidR="00B124F6" w:rsidRPr="001A2CB7">
          <w:rPr>
            <w:spacing w:val="-6"/>
            <w:sz w:val="22"/>
            <w:szCs w:val="22"/>
          </w:rPr>
          <w:t>законодательством</w:t>
        </w:r>
        <w:r w:rsidR="00B70750" w:rsidRPr="001A2CB7">
          <w:rPr>
            <w:spacing w:val="-6"/>
            <w:sz w:val="22"/>
            <w:szCs w:val="22"/>
          </w:rPr>
          <w:t xml:space="preserve"> РФ</w:t>
        </w:r>
        <w:r w:rsidR="00B124F6" w:rsidRPr="001A2CB7">
          <w:rPr>
            <w:spacing w:val="-6"/>
            <w:sz w:val="22"/>
            <w:szCs w:val="22"/>
          </w:rPr>
          <w:t>.</w:t>
        </w:r>
      </w:hyperlink>
      <w:r w:rsidR="00C57498" w:rsidRPr="001A2CB7">
        <w:rPr>
          <w:spacing w:val="-6"/>
          <w:sz w:val="22"/>
          <w:szCs w:val="22"/>
        </w:rPr>
        <w:t xml:space="preserve"> </w:t>
      </w:r>
    </w:p>
    <w:p w:rsidR="006D35A0" w:rsidRPr="001A2CB7" w:rsidRDefault="006D35A0" w:rsidP="00350066">
      <w:pPr>
        <w:pStyle w:val="ad"/>
        <w:numPr>
          <w:ilvl w:val="0"/>
          <w:numId w:val="20"/>
        </w:numPr>
        <w:shd w:val="clear" w:color="auto" w:fill="FFFFFF"/>
        <w:tabs>
          <w:tab w:val="left" w:pos="655"/>
        </w:tabs>
        <w:spacing w:after="0" w:line="240" w:lineRule="auto"/>
        <w:ind w:right="-1"/>
        <w:jc w:val="center"/>
        <w:rPr>
          <w:rFonts w:ascii="Times New Roman" w:hAnsi="Times New Roman"/>
          <w:b/>
          <w:bCs/>
        </w:rPr>
      </w:pPr>
      <w:proofErr w:type="gramStart"/>
      <w:r w:rsidRPr="001A2CB7">
        <w:rPr>
          <w:rFonts w:ascii="Times New Roman" w:hAnsi="Times New Roman"/>
          <w:b/>
          <w:bCs/>
        </w:rPr>
        <w:t>ФОРС</w:t>
      </w:r>
      <w:proofErr w:type="gramEnd"/>
      <w:r w:rsidRPr="001A2CB7">
        <w:rPr>
          <w:rFonts w:ascii="Times New Roman" w:hAnsi="Times New Roman"/>
          <w:b/>
          <w:bCs/>
        </w:rPr>
        <w:t xml:space="preserve"> – МАЖОР</w:t>
      </w:r>
    </w:p>
    <w:p w:rsidR="00350066" w:rsidRPr="001A2CB7" w:rsidRDefault="00350066" w:rsidP="00350066">
      <w:pPr>
        <w:ind w:right="-1"/>
        <w:jc w:val="both"/>
        <w:rPr>
          <w:sz w:val="22"/>
          <w:szCs w:val="22"/>
        </w:rPr>
      </w:pPr>
      <w:r w:rsidRPr="001A2CB7">
        <w:rPr>
          <w:b/>
          <w:sz w:val="22"/>
          <w:szCs w:val="22"/>
        </w:rPr>
        <w:t>8</w:t>
      </w:r>
      <w:r w:rsidR="006D35A0" w:rsidRPr="001A2CB7">
        <w:rPr>
          <w:b/>
          <w:sz w:val="22"/>
          <w:szCs w:val="22"/>
        </w:rPr>
        <w:t>.</w:t>
      </w:r>
      <w:r w:rsidRPr="001A2CB7">
        <w:rPr>
          <w:b/>
          <w:sz w:val="22"/>
          <w:szCs w:val="22"/>
        </w:rPr>
        <w:t>1.</w:t>
      </w:r>
      <w:r w:rsidR="006D35A0" w:rsidRPr="001A2CB7">
        <w:rPr>
          <w:sz w:val="22"/>
          <w:szCs w:val="22"/>
        </w:rPr>
        <w:t xml:space="preserve"> </w:t>
      </w:r>
      <w:proofErr w:type="gramStart"/>
      <w:r w:rsidR="006D35A0" w:rsidRPr="001A2CB7">
        <w:rPr>
          <w:sz w:val="22"/>
          <w:szCs w:val="22"/>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как то: пожар, наводнение, землетрясение, война, а также забастовки,</w:t>
      </w:r>
      <w:r w:rsidR="00B07045" w:rsidRPr="001A2CB7">
        <w:rPr>
          <w:sz w:val="22"/>
          <w:szCs w:val="22"/>
        </w:rPr>
        <w:t xml:space="preserve"> эпидемии,</w:t>
      </w:r>
      <w:r w:rsidR="006D35A0" w:rsidRPr="001A2CB7">
        <w:rPr>
          <w:sz w:val="22"/>
          <w:szCs w:val="22"/>
        </w:rPr>
        <w:t xml:space="preserve"> действия и нормативные указания государственных органов, имеющие обязательную силу хотя бы  для одной из Сторон, возникшие после заключения Договора, при условии, что данные обстоятельства непосредственно повлияли на выполнение Сторонами своих</w:t>
      </w:r>
      <w:proofErr w:type="gramEnd"/>
      <w:r w:rsidR="006D35A0" w:rsidRPr="001A2CB7">
        <w:rPr>
          <w:sz w:val="22"/>
          <w:szCs w:val="22"/>
        </w:rPr>
        <w:t xml:space="preserve"> обязательств.</w:t>
      </w:r>
    </w:p>
    <w:p w:rsidR="006D35A0" w:rsidRPr="001A2CB7" w:rsidRDefault="00350066" w:rsidP="00350066">
      <w:pPr>
        <w:ind w:right="-1"/>
        <w:jc w:val="both"/>
        <w:rPr>
          <w:sz w:val="22"/>
          <w:szCs w:val="22"/>
        </w:rPr>
      </w:pPr>
      <w:r w:rsidRPr="001A2CB7">
        <w:rPr>
          <w:b/>
          <w:sz w:val="22"/>
          <w:szCs w:val="22"/>
        </w:rPr>
        <w:t>8</w:t>
      </w:r>
      <w:r w:rsidR="006D35A0" w:rsidRPr="001A2CB7">
        <w:rPr>
          <w:b/>
          <w:sz w:val="22"/>
          <w:szCs w:val="22"/>
        </w:rPr>
        <w:t>.</w:t>
      </w:r>
      <w:r w:rsidRPr="001A2CB7">
        <w:rPr>
          <w:b/>
          <w:sz w:val="22"/>
          <w:szCs w:val="22"/>
        </w:rPr>
        <w:t>2.</w:t>
      </w:r>
      <w:r w:rsidR="006D35A0" w:rsidRPr="001A2CB7">
        <w:rPr>
          <w:sz w:val="22"/>
          <w:szCs w:val="22"/>
        </w:rPr>
        <w:t xml:space="preserve"> 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соответствующего обстоятельства. Сторона, для которой создалась невозможность исполнения обязательств, обязана известить  другую Сторону о наступлении/прекращении таких обстоятельств в течение 7 (семи) дней </w:t>
      </w:r>
      <w:proofErr w:type="gramStart"/>
      <w:r w:rsidR="006D35A0" w:rsidRPr="001A2CB7">
        <w:rPr>
          <w:sz w:val="22"/>
          <w:szCs w:val="22"/>
        </w:rPr>
        <w:t xml:space="preserve">с </w:t>
      </w:r>
      <w:r w:rsidR="00B41365" w:rsidRPr="001A2CB7">
        <w:rPr>
          <w:sz w:val="22"/>
          <w:szCs w:val="22"/>
        </w:rPr>
        <w:t>даты</w:t>
      </w:r>
      <w:r w:rsidR="006D35A0" w:rsidRPr="001A2CB7">
        <w:rPr>
          <w:sz w:val="22"/>
          <w:szCs w:val="22"/>
        </w:rPr>
        <w:t xml:space="preserve"> наступления</w:t>
      </w:r>
      <w:proofErr w:type="gramEnd"/>
      <w:r w:rsidR="006D35A0" w:rsidRPr="001A2CB7">
        <w:rPr>
          <w:sz w:val="22"/>
          <w:szCs w:val="22"/>
        </w:rPr>
        <w:t xml:space="preserve"> таких обстоятельств</w:t>
      </w:r>
      <w:r w:rsidR="002E2801" w:rsidRPr="001A2CB7">
        <w:rPr>
          <w:sz w:val="22"/>
          <w:szCs w:val="22"/>
        </w:rPr>
        <w:t xml:space="preserve"> путем размещения объявлений в общедоступных местах.</w:t>
      </w:r>
      <w:r w:rsidR="00E046C4" w:rsidRPr="001A2CB7">
        <w:rPr>
          <w:sz w:val="22"/>
          <w:szCs w:val="22"/>
        </w:rPr>
        <w:t xml:space="preserve"> </w:t>
      </w:r>
    </w:p>
    <w:p w:rsidR="00B41365" w:rsidRPr="001A2CB7" w:rsidRDefault="00B41365" w:rsidP="00350066">
      <w:pPr>
        <w:ind w:right="-1"/>
        <w:jc w:val="both"/>
        <w:rPr>
          <w:sz w:val="22"/>
          <w:szCs w:val="22"/>
        </w:rPr>
      </w:pPr>
    </w:p>
    <w:p w:rsidR="006D35A0" w:rsidRPr="001A2CB7" w:rsidRDefault="006D35A0" w:rsidP="00350066">
      <w:pPr>
        <w:pStyle w:val="ad"/>
        <w:numPr>
          <w:ilvl w:val="0"/>
          <w:numId w:val="20"/>
        </w:numPr>
        <w:shd w:val="clear" w:color="auto" w:fill="FFFFFF"/>
        <w:tabs>
          <w:tab w:val="left" w:pos="655"/>
        </w:tabs>
        <w:spacing w:after="0" w:line="240" w:lineRule="auto"/>
        <w:ind w:left="0" w:right="-1" w:firstLine="0"/>
        <w:jc w:val="center"/>
        <w:rPr>
          <w:rFonts w:ascii="Times New Roman" w:hAnsi="Times New Roman"/>
          <w:b/>
          <w:bCs/>
        </w:rPr>
      </w:pPr>
      <w:r w:rsidRPr="001A2CB7">
        <w:rPr>
          <w:rFonts w:ascii="Times New Roman" w:hAnsi="Times New Roman"/>
          <w:b/>
          <w:bCs/>
        </w:rPr>
        <w:t>СРОК ДЕЙСТВИЯ ДОГОВОРА</w:t>
      </w:r>
    </w:p>
    <w:p w:rsidR="006D35A0" w:rsidRPr="001A2CB7" w:rsidRDefault="006D35A0" w:rsidP="00350066">
      <w:pPr>
        <w:pStyle w:val="ad"/>
        <w:numPr>
          <w:ilvl w:val="1"/>
          <w:numId w:val="21"/>
        </w:numPr>
        <w:shd w:val="clear" w:color="auto" w:fill="FFFFFF"/>
        <w:tabs>
          <w:tab w:val="left" w:pos="418"/>
        </w:tabs>
        <w:spacing w:after="0" w:line="240" w:lineRule="auto"/>
        <w:ind w:left="0" w:right="-1" w:firstLine="0"/>
        <w:jc w:val="both"/>
        <w:rPr>
          <w:rFonts w:ascii="Times New Roman" w:hAnsi="Times New Roman"/>
        </w:rPr>
      </w:pPr>
      <w:r w:rsidRPr="001A2CB7">
        <w:rPr>
          <w:rFonts w:ascii="Times New Roman" w:hAnsi="Times New Roman"/>
          <w:bCs/>
        </w:rPr>
        <w:t>Настоящий Договор вступает в силу с даты</w:t>
      </w:r>
      <w:r w:rsidR="00556428" w:rsidRPr="001A2CB7">
        <w:rPr>
          <w:rFonts w:ascii="Times New Roman" w:hAnsi="Times New Roman"/>
          <w:bCs/>
        </w:rPr>
        <w:t xml:space="preserve">, указанной в решении </w:t>
      </w:r>
      <w:r w:rsidRPr="001A2CB7">
        <w:rPr>
          <w:rFonts w:ascii="Times New Roman" w:hAnsi="Times New Roman"/>
          <w:bCs/>
        </w:rPr>
        <w:t>общ</w:t>
      </w:r>
      <w:r w:rsidR="00556428" w:rsidRPr="001A2CB7">
        <w:rPr>
          <w:rFonts w:ascii="Times New Roman" w:hAnsi="Times New Roman"/>
          <w:bCs/>
        </w:rPr>
        <w:t>его</w:t>
      </w:r>
      <w:r w:rsidRPr="001A2CB7">
        <w:rPr>
          <w:rFonts w:ascii="Times New Roman" w:hAnsi="Times New Roman"/>
          <w:bCs/>
        </w:rPr>
        <w:t xml:space="preserve"> собрани</w:t>
      </w:r>
      <w:r w:rsidR="00556428" w:rsidRPr="001A2CB7">
        <w:rPr>
          <w:rFonts w:ascii="Times New Roman" w:hAnsi="Times New Roman"/>
          <w:bCs/>
        </w:rPr>
        <w:t>я</w:t>
      </w:r>
      <w:r w:rsidR="006476E2" w:rsidRPr="001A2CB7">
        <w:rPr>
          <w:rFonts w:ascii="Times New Roman" w:hAnsi="Times New Roman"/>
          <w:bCs/>
        </w:rPr>
        <w:t xml:space="preserve"> собственников помещений </w:t>
      </w:r>
      <w:r w:rsidR="00DE6F16" w:rsidRPr="001A2CB7">
        <w:rPr>
          <w:rFonts w:ascii="Times New Roman" w:hAnsi="Times New Roman"/>
          <w:bCs/>
        </w:rPr>
        <w:t xml:space="preserve">в </w:t>
      </w:r>
      <w:r w:rsidR="006476E2" w:rsidRPr="001A2CB7">
        <w:rPr>
          <w:rFonts w:ascii="Times New Roman" w:hAnsi="Times New Roman"/>
          <w:bCs/>
        </w:rPr>
        <w:t>Многоквартирно</w:t>
      </w:r>
      <w:r w:rsidR="00DE6F16" w:rsidRPr="001A2CB7">
        <w:rPr>
          <w:rFonts w:ascii="Times New Roman" w:hAnsi="Times New Roman"/>
          <w:bCs/>
        </w:rPr>
        <w:t>м</w:t>
      </w:r>
      <w:r w:rsidR="006476E2" w:rsidRPr="001A2CB7">
        <w:rPr>
          <w:rFonts w:ascii="Times New Roman" w:hAnsi="Times New Roman"/>
          <w:bCs/>
        </w:rPr>
        <w:t xml:space="preserve"> дом</w:t>
      </w:r>
      <w:r w:rsidR="00DE6F16" w:rsidRPr="001A2CB7">
        <w:rPr>
          <w:rFonts w:ascii="Times New Roman" w:hAnsi="Times New Roman"/>
          <w:bCs/>
        </w:rPr>
        <w:t xml:space="preserve">е, оформленного Протоколом внеочередного общего собрания собственников помещений в Многоквартирном доме № __ от ________, а именно, с 01 января 2021 года </w:t>
      </w:r>
      <w:r w:rsidRPr="001A2CB7">
        <w:rPr>
          <w:rFonts w:ascii="Times New Roman" w:hAnsi="Times New Roman"/>
        </w:rPr>
        <w:t>и действует пять лет.</w:t>
      </w:r>
    </w:p>
    <w:p w:rsidR="006D35A0" w:rsidRPr="001A2CB7" w:rsidRDefault="006D35A0" w:rsidP="00350066">
      <w:pPr>
        <w:pStyle w:val="ad"/>
        <w:numPr>
          <w:ilvl w:val="1"/>
          <w:numId w:val="21"/>
        </w:numPr>
        <w:shd w:val="clear" w:color="auto" w:fill="FFFFFF"/>
        <w:tabs>
          <w:tab w:val="left" w:pos="418"/>
        </w:tabs>
        <w:spacing w:after="0" w:line="240" w:lineRule="auto"/>
        <w:ind w:left="0" w:right="-1" w:firstLine="0"/>
        <w:jc w:val="both"/>
        <w:rPr>
          <w:rFonts w:ascii="Times New Roman" w:hAnsi="Times New Roman"/>
          <w:bCs/>
        </w:rPr>
      </w:pPr>
      <w:r w:rsidRPr="001A2CB7">
        <w:rPr>
          <w:rFonts w:ascii="Times New Roman" w:hAnsi="Times New Roman"/>
        </w:rPr>
        <w:lastRenderedPageBreak/>
        <w:t>Если ни одна из Сторон не менее чем за 60 (шестьдесят) календарных дней до окончания срока действия Договора не уведомила другую Сторону о намерении прекратить Договор, то Договор считается пролонгированным</w:t>
      </w:r>
      <w:r w:rsidR="00622B90" w:rsidRPr="001A2CB7">
        <w:rPr>
          <w:rFonts w:ascii="Times New Roman" w:hAnsi="Times New Roman"/>
        </w:rPr>
        <w:t xml:space="preserve"> в соответствии с жилищным законодательством РФ.</w:t>
      </w:r>
    </w:p>
    <w:p w:rsidR="006D35A0" w:rsidRPr="001A2CB7" w:rsidRDefault="006D35A0" w:rsidP="00350066">
      <w:pPr>
        <w:shd w:val="clear" w:color="auto" w:fill="FFFFFF"/>
        <w:tabs>
          <w:tab w:val="left" w:pos="418"/>
        </w:tabs>
        <w:ind w:right="-1"/>
        <w:jc w:val="both"/>
        <w:rPr>
          <w:b/>
          <w:bCs/>
          <w:sz w:val="22"/>
          <w:szCs w:val="22"/>
        </w:rPr>
      </w:pPr>
      <w:r w:rsidRPr="001A2CB7">
        <w:rPr>
          <w:b/>
          <w:bCs/>
          <w:sz w:val="22"/>
          <w:szCs w:val="22"/>
        </w:rPr>
        <w:tab/>
      </w:r>
    </w:p>
    <w:p w:rsidR="006D35A0" w:rsidRPr="001A2CB7" w:rsidRDefault="006D35A0" w:rsidP="00350066">
      <w:pPr>
        <w:pStyle w:val="ad"/>
        <w:numPr>
          <w:ilvl w:val="0"/>
          <w:numId w:val="21"/>
        </w:numPr>
        <w:shd w:val="clear" w:color="auto" w:fill="FFFFFF"/>
        <w:tabs>
          <w:tab w:val="left" w:pos="655"/>
        </w:tabs>
        <w:spacing w:after="0" w:line="240" w:lineRule="auto"/>
        <w:ind w:left="0" w:right="-1" w:firstLine="0"/>
        <w:jc w:val="center"/>
        <w:rPr>
          <w:rFonts w:ascii="Times New Roman" w:hAnsi="Times New Roman"/>
          <w:b/>
        </w:rPr>
      </w:pPr>
      <w:r w:rsidRPr="001A2CB7">
        <w:rPr>
          <w:rFonts w:ascii="Times New Roman" w:hAnsi="Times New Roman"/>
          <w:b/>
        </w:rPr>
        <w:t>ДРУГИЕ УСЛОВИЯ</w:t>
      </w:r>
    </w:p>
    <w:p w:rsidR="006D35A0" w:rsidRPr="001A2CB7" w:rsidRDefault="006D35A0" w:rsidP="00350066">
      <w:pPr>
        <w:pStyle w:val="ad"/>
        <w:numPr>
          <w:ilvl w:val="1"/>
          <w:numId w:val="21"/>
        </w:numPr>
        <w:spacing w:after="0" w:line="240" w:lineRule="auto"/>
        <w:ind w:left="0" w:firstLine="0"/>
        <w:jc w:val="both"/>
        <w:rPr>
          <w:rFonts w:ascii="Times New Roman" w:hAnsi="Times New Roman"/>
        </w:rPr>
      </w:pPr>
      <w:r w:rsidRPr="001A2CB7">
        <w:rPr>
          <w:rFonts w:ascii="Times New Roman" w:hAnsi="Times New Roman"/>
        </w:rPr>
        <w:t xml:space="preserve">Все споры между Сторонами решаются путем переговоров и взаимных соглашений. При </w:t>
      </w:r>
      <w:proofErr w:type="gramStart"/>
      <w:r w:rsidRPr="001A2CB7">
        <w:rPr>
          <w:rFonts w:ascii="Times New Roman" w:hAnsi="Times New Roman"/>
        </w:rPr>
        <w:t>не достижении</w:t>
      </w:r>
      <w:proofErr w:type="gramEnd"/>
      <w:r w:rsidRPr="001A2CB7">
        <w:rPr>
          <w:rFonts w:ascii="Times New Roman" w:hAnsi="Times New Roman"/>
        </w:rPr>
        <w:t xml:space="preserve"> согласия, Стороны решают спор в Никулинском районном суде города Москвы. Если Собственником является юридическое лицо – спор подлежит рассмотрению в Арбитражном суде города Москвы. </w:t>
      </w:r>
    </w:p>
    <w:p w:rsidR="006D35A0" w:rsidRPr="001A2CB7" w:rsidRDefault="006D35A0" w:rsidP="00350066">
      <w:pPr>
        <w:widowControl/>
        <w:numPr>
          <w:ilvl w:val="1"/>
          <w:numId w:val="21"/>
        </w:numPr>
        <w:autoSpaceDE/>
        <w:autoSpaceDN/>
        <w:adjustRightInd/>
        <w:ind w:left="0" w:firstLine="0"/>
        <w:jc w:val="both"/>
        <w:rPr>
          <w:sz w:val="22"/>
          <w:szCs w:val="22"/>
        </w:rPr>
      </w:pPr>
      <w:r w:rsidRPr="001A2CB7">
        <w:rPr>
          <w:sz w:val="22"/>
          <w:szCs w:val="22"/>
        </w:rPr>
        <w:t>Все изменения и дополнения по Договору действительны, если они составлены в письменной форме и подписаны уполномоченными представителями Сторон.</w:t>
      </w:r>
    </w:p>
    <w:p w:rsidR="00AB592A" w:rsidRPr="001A2CB7" w:rsidRDefault="00AB592A" w:rsidP="00350066">
      <w:pPr>
        <w:widowControl/>
        <w:numPr>
          <w:ilvl w:val="1"/>
          <w:numId w:val="21"/>
        </w:numPr>
        <w:autoSpaceDE/>
        <w:autoSpaceDN/>
        <w:adjustRightInd/>
        <w:ind w:left="0" w:firstLine="0"/>
        <w:jc w:val="both"/>
        <w:rPr>
          <w:sz w:val="22"/>
          <w:szCs w:val="22"/>
        </w:rPr>
      </w:pPr>
      <w:r w:rsidRPr="001A2CB7">
        <w:rPr>
          <w:sz w:val="22"/>
          <w:szCs w:val="22"/>
        </w:rPr>
        <w:t xml:space="preserve">Недействительность отдельных положений Договора не влечет недействительность всего Договора. </w:t>
      </w:r>
    </w:p>
    <w:p w:rsidR="006D35A0" w:rsidRPr="001A2CB7" w:rsidRDefault="006D35A0" w:rsidP="00350066">
      <w:pPr>
        <w:widowControl/>
        <w:numPr>
          <w:ilvl w:val="1"/>
          <w:numId w:val="21"/>
        </w:numPr>
        <w:autoSpaceDE/>
        <w:autoSpaceDN/>
        <w:adjustRightInd/>
        <w:ind w:left="0" w:firstLine="0"/>
        <w:jc w:val="both"/>
        <w:rPr>
          <w:sz w:val="22"/>
          <w:szCs w:val="22"/>
        </w:rPr>
      </w:pPr>
      <w:r w:rsidRPr="001A2CB7">
        <w:rPr>
          <w:sz w:val="22"/>
          <w:szCs w:val="22"/>
        </w:rPr>
        <w:t>Договор составлен в двух экземплярах, по одному – для каждой из Сторон. Оба экземпляра идентичны и имеют равную юридическую силу.</w:t>
      </w:r>
    </w:p>
    <w:p w:rsidR="006D35A0" w:rsidRPr="001A2CB7" w:rsidRDefault="006D35A0" w:rsidP="00350066">
      <w:pPr>
        <w:widowControl/>
        <w:autoSpaceDE/>
        <w:autoSpaceDN/>
        <w:adjustRightInd/>
        <w:jc w:val="both"/>
        <w:rPr>
          <w:sz w:val="22"/>
          <w:szCs w:val="22"/>
        </w:rPr>
      </w:pPr>
    </w:p>
    <w:p w:rsidR="00C434CA" w:rsidRPr="001A2CB7" w:rsidRDefault="00C434CA" w:rsidP="00350066">
      <w:pPr>
        <w:widowControl/>
        <w:autoSpaceDE/>
        <w:autoSpaceDN/>
        <w:adjustRightInd/>
        <w:jc w:val="both"/>
        <w:rPr>
          <w:b/>
          <w:sz w:val="22"/>
          <w:szCs w:val="22"/>
          <w:u w:val="single"/>
          <w:lang w:val="en-US"/>
        </w:rPr>
      </w:pPr>
    </w:p>
    <w:p w:rsidR="006D35A0" w:rsidRPr="001A2CB7" w:rsidRDefault="006D35A0" w:rsidP="00350066">
      <w:pPr>
        <w:widowControl/>
        <w:autoSpaceDE/>
        <w:autoSpaceDN/>
        <w:adjustRightInd/>
        <w:jc w:val="both"/>
        <w:rPr>
          <w:b/>
          <w:sz w:val="22"/>
          <w:szCs w:val="22"/>
          <w:u w:val="single"/>
        </w:rPr>
      </w:pPr>
      <w:r w:rsidRPr="001A2CB7">
        <w:rPr>
          <w:b/>
          <w:sz w:val="22"/>
          <w:szCs w:val="22"/>
          <w:u w:val="single"/>
        </w:rPr>
        <w:t>Приложения:</w:t>
      </w:r>
    </w:p>
    <w:p w:rsidR="006D35A0" w:rsidRPr="001A2CB7" w:rsidRDefault="006D35A0" w:rsidP="006D35A0">
      <w:pPr>
        <w:pStyle w:val="ConsNormal"/>
        <w:ind w:firstLine="0"/>
        <w:jc w:val="both"/>
        <w:rPr>
          <w:rFonts w:ascii="Times New Roman" w:hAnsi="Times New Roman" w:cs="Times New Roman"/>
          <w:sz w:val="22"/>
          <w:szCs w:val="22"/>
        </w:rPr>
      </w:pPr>
      <w:r w:rsidRPr="001A2CB7">
        <w:rPr>
          <w:rFonts w:ascii="Times New Roman" w:hAnsi="Times New Roman" w:cs="Times New Roman"/>
          <w:b/>
          <w:sz w:val="22"/>
          <w:szCs w:val="22"/>
        </w:rPr>
        <w:t>Приложение № 1</w:t>
      </w:r>
      <w:r w:rsidRPr="001A2CB7">
        <w:rPr>
          <w:rFonts w:ascii="Times New Roman" w:hAnsi="Times New Roman" w:cs="Times New Roman"/>
          <w:sz w:val="22"/>
          <w:szCs w:val="22"/>
        </w:rPr>
        <w:t xml:space="preserve">: «Состав </w:t>
      </w:r>
      <w:r w:rsidR="00534959" w:rsidRPr="001A2CB7">
        <w:rPr>
          <w:rFonts w:ascii="Times New Roman" w:hAnsi="Times New Roman" w:cs="Times New Roman"/>
          <w:sz w:val="22"/>
          <w:szCs w:val="22"/>
        </w:rPr>
        <w:t xml:space="preserve">и техническое состояние </w:t>
      </w:r>
      <w:r w:rsidRPr="001A2CB7">
        <w:rPr>
          <w:rFonts w:ascii="Times New Roman" w:hAnsi="Times New Roman" w:cs="Times New Roman"/>
          <w:sz w:val="22"/>
          <w:szCs w:val="22"/>
        </w:rPr>
        <w:t>общего имущества Многоквартирного дома»;</w:t>
      </w:r>
    </w:p>
    <w:p w:rsidR="006D35A0" w:rsidRPr="001A2CB7" w:rsidRDefault="006D35A0" w:rsidP="006D35A0">
      <w:pPr>
        <w:pStyle w:val="ConsNormal"/>
        <w:ind w:firstLine="0"/>
        <w:jc w:val="both"/>
        <w:rPr>
          <w:rFonts w:ascii="Times New Roman" w:hAnsi="Times New Roman" w:cs="Times New Roman"/>
          <w:sz w:val="22"/>
          <w:szCs w:val="22"/>
        </w:rPr>
      </w:pPr>
      <w:r w:rsidRPr="001A2CB7">
        <w:rPr>
          <w:rFonts w:ascii="Times New Roman" w:hAnsi="Times New Roman" w:cs="Times New Roman"/>
          <w:b/>
          <w:sz w:val="22"/>
          <w:szCs w:val="22"/>
        </w:rPr>
        <w:t>Приложение № 2</w:t>
      </w:r>
      <w:r w:rsidRPr="001A2CB7">
        <w:rPr>
          <w:rFonts w:ascii="Times New Roman" w:hAnsi="Times New Roman" w:cs="Times New Roman"/>
          <w:sz w:val="22"/>
          <w:szCs w:val="22"/>
        </w:rPr>
        <w:t>: «Перечень, состав и периодичность выполнения работ по техническому обслуживанию,</w:t>
      </w:r>
      <w:r w:rsidRPr="001A2CB7">
        <w:rPr>
          <w:rFonts w:ascii="Times New Roman" w:hAnsi="Times New Roman" w:cs="Times New Roman"/>
          <w:b/>
          <w:bCs/>
          <w:i/>
          <w:iCs/>
          <w:sz w:val="22"/>
          <w:szCs w:val="22"/>
        </w:rPr>
        <w:t xml:space="preserve"> </w:t>
      </w:r>
      <w:r w:rsidRPr="001A2CB7">
        <w:rPr>
          <w:rFonts w:ascii="Times New Roman" w:hAnsi="Times New Roman" w:cs="Times New Roman"/>
          <w:sz w:val="22"/>
          <w:szCs w:val="22"/>
        </w:rPr>
        <w:t> ремонту и эксплуатации»;</w:t>
      </w:r>
    </w:p>
    <w:p w:rsidR="006D35A0" w:rsidRPr="001A2CB7" w:rsidRDefault="006D35A0" w:rsidP="006D35A0">
      <w:pPr>
        <w:pStyle w:val="ConsNormal"/>
        <w:ind w:firstLine="0"/>
        <w:jc w:val="both"/>
        <w:rPr>
          <w:rFonts w:ascii="Times New Roman" w:hAnsi="Times New Roman" w:cs="Times New Roman"/>
          <w:sz w:val="22"/>
          <w:szCs w:val="22"/>
        </w:rPr>
      </w:pPr>
      <w:r w:rsidRPr="001A2CB7">
        <w:rPr>
          <w:rFonts w:ascii="Times New Roman" w:hAnsi="Times New Roman" w:cs="Times New Roman"/>
          <w:b/>
          <w:sz w:val="22"/>
          <w:szCs w:val="22"/>
        </w:rPr>
        <w:t>Приложение № 3</w:t>
      </w:r>
      <w:r w:rsidRPr="001A2CB7">
        <w:rPr>
          <w:rFonts w:ascii="Times New Roman" w:hAnsi="Times New Roman" w:cs="Times New Roman"/>
          <w:sz w:val="22"/>
          <w:szCs w:val="22"/>
        </w:rPr>
        <w:t xml:space="preserve">: «Перечень, состав и периодичность выполнения работ, оказания услуг по санитарному содержанию объекта и благоустройству придомовой территории»; </w:t>
      </w:r>
    </w:p>
    <w:p w:rsidR="006D35A0" w:rsidRPr="001A2CB7" w:rsidRDefault="006D35A0" w:rsidP="006D35A0">
      <w:pPr>
        <w:pStyle w:val="ConsNormal"/>
        <w:ind w:firstLine="0"/>
        <w:jc w:val="both"/>
        <w:rPr>
          <w:rFonts w:ascii="Times New Roman" w:hAnsi="Times New Roman" w:cs="Times New Roman"/>
          <w:sz w:val="22"/>
          <w:szCs w:val="22"/>
        </w:rPr>
      </w:pPr>
      <w:r w:rsidRPr="001A2CB7">
        <w:rPr>
          <w:rFonts w:ascii="Times New Roman" w:hAnsi="Times New Roman" w:cs="Times New Roman"/>
          <w:b/>
          <w:sz w:val="22"/>
          <w:szCs w:val="22"/>
        </w:rPr>
        <w:t>Приложение № 4</w:t>
      </w:r>
      <w:r w:rsidRPr="001A2CB7">
        <w:rPr>
          <w:rFonts w:ascii="Times New Roman" w:hAnsi="Times New Roman" w:cs="Times New Roman"/>
          <w:sz w:val="22"/>
          <w:szCs w:val="22"/>
        </w:rPr>
        <w:t xml:space="preserve">: «Инструкция по внутриобъектовому и пропускному режиму»; </w:t>
      </w:r>
    </w:p>
    <w:p w:rsidR="006D35A0" w:rsidRPr="001A2CB7" w:rsidRDefault="006D35A0" w:rsidP="006D35A0">
      <w:pPr>
        <w:pStyle w:val="ConsNormal"/>
        <w:ind w:firstLine="0"/>
        <w:jc w:val="both"/>
        <w:rPr>
          <w:rFonts w:ascii="Times New Roman" w:hAnsi="Times New Roman" w:cs="Times New Roman"/>
          <w:sz w:val="22"/>
          <w:szCs w:val="22"/>
        </w:rPr>
      </w:pPr>
      <w:r w:rsidRPr="001A2CB7">
        <w:rPr>
          <w:rFonts w:ascii="Times New Roman" w:hAnsi="Times New Roman" w:cs="Times New Roman"/>
          <w:b/>
          <w:sz w:val="22"/>
          <w:szCs w:val="22"/>
        </w:rPr>
        <w:t>Приложение № 5</w:t>
      </w:r>
      <w:r w:rsidRPr="001A2CB7">
        <w:rPr>
          <w:rFonts w:ascii="Times New Roman" w:hAnsi="Times New Roman" w:cs="Times New Roman"/>
          <w:sz w:val="22"/>
          <w:szCs w:val="22"/>
        </w:rPr>
        <w:t>: «Порядок разграничения зон ответственности и обслуживания инженерного оборудования жилого/нежилого помещения»;</w:t>
      </w:r>
    </w:p>
    <w:p w:rsidR="006D35A0" w:rsidRPr="001A2CB7" w:rsidRDefault="006D35A0" w:rsidP="0020489D">
      <w:pPr>
        <w:pStyle w:val="ConsNormal"/>
        <w:widowControl/>
        <w:ind w:right="-1" w:firstLine="0"/>
        <w:rPr>
          <w:rFonts w:ascii="Times New Roman" w:hAnsi="Times New Roman" w:cs="Times New Roman"/>
          <w:sz w:val="22"/>
          <w:szCs w:val="22"/>
        </w:rPr>
      </w:pPr>
      <w:r w:rsidRPr="001A2CB7">
        <w:rPr>
          <w:rFonts w:ascii="Times New Roman" w:hAnsi="Times New Roman" w:cs="Times New Roman"/>
          <w:b/>
          <w:sz w:val="22"/>
          <w:szCs w:val="22"/>
        </w:rPr>
        <w:t>Приложение № 6:</w:t>
      </w:r>
      <w:r w:rsidRPr="001A2CB7">
        <w:rPr>
          <w:rFonts w:ascii="Times New Roman" w:hAnsi="Times New Roman" w:cs="Times New Roman"/>
          <w:sz w:val="22"/>
          <w:szCs w:val="22"/>
        </w:rPr>
        <w:t xml:space="preserve"> «</w:t>
      </w:r>
      <w:r w:rsidR="0020489D" w:rsidRPr="001A2CB7">
        <w:rPr>
          <w:rFonts w:ascii="Times New Roman" w:hAnsi="Times New Roman" w:cs="Times New Roman"/>
          <w:bCs/>
          <w:sz w:val="22"/>
          <w:szCs w:val="22"/>
        </w:rPr>
        <w:t>Перечень, состав и периодичность выполнения работ по техническому обслуживанию, эксплуатации, текущему ремонту, санитарному содержанию и контрольно-пропускным мероприятиям подземного гаража»;</w:t>
      </w:r>
    </w:p>
    <w:p w:rsidR="00706841" w:rsidRPr="001A2CB7" w:rsidRDefault="007A5CAE" w:rsidP="006D35A0">
      <w:pPr>
        <w:pStyle w:val="ConsNormal"/>
        <w:ind w:firstLine="0"/>
        <w:jc w:val="both"/>
        <w:rPr>
          <w:rFonts w:ascii="Times New Roman" w:hAnsi="Times New Roman" w:cs="Times New Roman"/>
          <w:sz w:val="22"/>
          <w:szCs w:val="22"/>
        </w:rPr>
      </w:pPr>
      <w:r w:rsidRPr="001A2CB7">
        <w:rPr>
          <w:rFonts w:ascii="Times New Roman" w:hAnsi="Times New Roman" w:cs="Times New Roman"/>
          <w:b/>
          <w:sz w:val="22"/>
          <w:szCs w:val="22"/>
        </w:rPr>
        <w:t>Приложение № 7</w:t>
      </w:r>
      <w:r w:rsidRPr="001A2CB7">
        <w:rPr>
          <w:rFonts w:ascii="Times New Roman" w:hAnsi="Times New Roman" w:cs="Times New Roman"/>
          <w:sz w:val="22"/>
          <w:szCs w:val="22"/>
        </w:rPr>
        <w:t>: Форма годового отчета Управляющей организации</w:t>
      </w:r>
      <w:r w:rsidR="00706841" w:rsidRPr="001A2CB7">
        <w:rPr>
          <w:rFonts w:ascii="Times New Roman" w:hAnsi="Times New Roman" w:cs="Times New Roman"/>
          <w:sz w:val="22"/>
          <w:szCs w:val="22"/>
        </w:rPr>
        <w:t>;</w:t>
      </w:r>
    </w:p>
    <w:p w:rsidR="00C434CA" w:rsidRPr="001A2CB7" w:rsidRDefault="0020489D" w:rsidP="006D35A0">
      <w:pPr>
        <w:pStyle w:val="ConsNormal"/>
        <w:ind w:firstLine="0"/>
        <w:jc w:val="both"/>
        <w:rPr>
          <w:rFonts w:ascii="Times New Roman" w:hAnsi="Times New Roman" w:cs="Times New Roman"/>
          <w:sz w:val="22"/>
          <w:szCs w:val="22"/>
        </w:rPr>
      </w:pPr>
      <w:r w:rsidRPr="001A2CB7">
        <w:rPr>
          <w:rFonts w:ascii="Times New Roman" w:hAnsi="Times New Roman" w:cs="Times New Roman"/>
          <w:b/>
          <w:sz w:val="22"/>
          <w:szCs w:val="22"/>
        </w:rPr>
        <w:t xml:space="preserve">Приложение № </w:t>
      </w:r>
      <w:r w:rsidR="00706841" w:rsidRPr="001A2CB7">
        <w:rPr>
          <w:rFonts w:ascii="Times New Roman" w:hAnsi="Times New Roman" w:cs="Times New Roman"/>
          <w:b/>
          <w:sz w:val="22"/>
          <w:szCs w:val="22"/>
        </w:rPr>
        <w:t>8</w:t>
      </w:r>
      <w:r w:rsidR="00706841" w:rsidRPr="001A2CB7">
        <w:rPr>
          <w:rFonts w:ascii="Times New Roman" w:hAnsi="Times New Roman" w:cs="Times New Roman"/>
          <w:sz w:val="22"/>
          <w:szCs w:val="22"/>
        </w:rPr>
        <w:t xml:space="preserve">: Форма годового Акта </w:t>
      </w:r>
      <w:r w:rsidR="00F817E4" w:rsidRPr="001A2CB7">
        <w:rPr>
          <w:rFonts w:ascii="Times New Roman" w:hAnsi="Times New Roman" w:cs="Times New Roman"/>
          <w:sz w:val="22"/>
          <w:szCs w:val="22"/>
        </w:rPr>
        <w:t xml:space="preserve">оказанных услуг и </w:t>
      </w:r>
      <w:r w:rsidR="00706841" w:rsidRPr="001A2CB7">
        <w:rPr>
          <w:rFonts w:ascii="Times New Roman" w:hAnsi="Times New Roman" w:cs="Times New Roman"/>
          <w:sz w:val="22"/>
          <w:szCs w:val="22"/>
        </w:rPr>
        <w:t>выполненных работ Управляющей организаци</w:t>
      </w:r>
      <w:r w:rsidR="00F817E4" w:rsidRPr="001A2CB7">
        <w:rPr>
          <w:rFonts w:ascii="Times New Roman" w:hAnsi="Times New Roman" w:cs="Times New Roman"/>
          <w:sz w:val="22"/>
          <w:szCs w:val="22"/>
        </w:rPr>
        <w:t>ей</w:t>
      </w:r>
      <w:r w:rsidR="00706841" w:rsidRPr="001A2CB7">
        <w:rPr>
          <w:rFonts w:ascii="Times New Roman" w:hAnsi="Times New Roman" w:cs="Times New Roman"/>
          <w:sz w:val="22"/>
          <w:szCs w:val="22"/>
        </w:rPr>
        <w:t xml:space="preserve">. </w:t>
      </w:r>
      <w:r w:rsidR="007A5CAE" w:rsidRPr="001A2CB7">
        <w:rPr>
          <w:rFonts w:ascii="Times New Roman" w:hAnsi="Times New Roman" w:cs="Times New Roman"/>
          <w:sz w:val="22"/>
          <w:szCs w:val="22"/>
        </w:rPr>
        <w:t xml:space="preserve"> </w:t>
      </w:r>
    </w:p>
    <w:p w:rsidR="007A5CAE" w:rsidRPr="001A2CB7" w:rsidRDefault="007A5CAE" w:rsidP="006D35A0">
      <w:pPr>
        <w:pStyle w:val="ConsNormal"/>
        <w:ind w:firstLine="0"/>
        <w:jc w:val="both"/>
        <w:rPr>
          <w:rFonts w:ascii="Times New Roman" w:hAnsi="Times New Roman" w:cs="Times New Roman"/>
          <w:i/>
          <w:sz w:val="22"/>
          <w:szCs w:val="22"/>
        </w:rPr>
      </w:pPr>
      <w:r w:rsidRPr="001A2CB7">
        <w:rPr>
          <w:rFonts w:ascii="Times New Roman" w:hAnsi="Times New Roman" w:cs="Times New Roman"/>
          <w:sz w:val="22"/>
          <w:szCs w:val="22"/>
        </w:rPr>
        <w:t xml:space="preserve"> </w:t>
      </w:r>
    </w:p>
    <w:p w:rsidR="006D35A0" w:rsidRPr="001A2CB7" w:rsidRDefault="006D35A0" w:rsidP="00C434CA">
      <w:pPr>
        <w:pStyle w:val="ad"/>
        <w:numPr>
          <w:ilvl w:val="0"/>
          <w:numId w:val="21"/>
        </w:numPr>
        <w:shd w:val="clear" w:color="auto" w:fill="FFFFFF"/>
        <w:tabs>
          <w:tab w:val="left" w:pos="0"/>
          <w:tab w:val="left" w:pos="426"/>
        </w:tabs>
        <w:spacing w:after="0" w:line="240" w:lineRule="auto"/>
        <w:jc w:val="center"/>
        <w:rPr>
          <w:rFonts w:ascii="Times New Roman" w:hAnsi="Times New Roman"/>
          <w:b/>
          <w:bCs/>
        </w:rPr>
      </w:pPr>
      <w:r w:rsidRPr="001A2CB7">
        <w:rPr>
          <w:rFonts w:ascii="Times New Roman" w:hAnsi="Times New Roman"/>
          <w:b/>
          <w:bCs/>
        </w:rPr>
        <w:t>РЕКВИЗИТЫ И ПОДПИСИ СТОРОН</w:t>
      </w:r>
    </w:p>
    <w:p w:rsidR="00C434CA" w:rsidRPr="001A2CB7" w:rsidRDefault="00C434CA" w:rsidP="00C434CA">
      <w:pPr>
        <w:pStyle w:val="ad"/>
        <w:shd w:val="clear" w:color="auto" w:fill="FFFFFF"/>
        <w:tabs>
          <w:tab w:val="left" w:pos="0"/>
          <w:tab w:val="left" w:pos="426"/>
        </w:tabs>
        <w:spacing w:after="0" w:line="240" w:lineRule="auto"/>
        <w:ind w:left="360"/>
        <w:rPr>
          <w:rFonts w:ascii="Times New Roman" w:hAnsi="Times New Roman"/>
          <w:b/>
          <w:bCs/>
        </w:rPr>
      </w:pPr>
    </w:p>
    <w:tbl>
      <w:tblPr>
        <w:tblW w:w="9497" w:type="dxa"/>
        <w:tblInd w:w="392" w:type="dxa"/>
        <w:tblLayout w:type="fixed"/>
        <w:tblLook w:val="0000" w:firstRow="0" w:lastRow="0" w:firstColumn="0" w:lastColumn="0" w:noHBand="0" w:noVBand="0"/>
      </w:tblPr>
      <w:tblGrid>
        <w:gridCol w:w="4819"/>
        <w:gridCol w:w="4678"/>
      </w:tblGrid>
      <w:tr w:rsidR="00D04E5D" w:rsidRPr="001A2CB7" w:rsidTr="001E5C0E">
        <w:tc>
          <w:tcPr>
            <w:tcW w:w="4819" w:type="dxa"/>
          </w:tcPr>
          <w:p w:rsidR="006D35A0" w:rsidRPr="001A2CB7" w:rsidRDefault="006D35A0" w:rsidP="00C434CA">
            <w:pPr>
              <w:rPr>
                <w:b/>
                <w:sz w:val="22"/>
                <w:szCs w:val="22"/>
              </w:rPr>
            </w:pPr>
            <w:r w:rsidRPr="001A2CB7">
              <w:rPr>
                <w:b/>
                <w:bCs/>
                <w:sz w:val="22"/>
                <w:szCs w:val="22"/>
              </w:rPr>
              <w:t>Управляющая организация</w:t>
            </w:r>
            <w:r w:rsidRPr="001A2CB7">
              <w:rPr>
                <w:b/>
                <w:bCs/>
                <w:iCs/>
                <w:sz w:val="22"/>
                <w:szCs w:val="22"/>
              </w:rPr>
              <w:t>:</w:t>
            </w:r>
            <w:r w:rsidRPr="001A2CB7">
              <w:rPr>
                <w:b/>
                <w:sz w:val="22"/>
                <w:szCs w:val="22"/>
              </w:rPr>
              <w:t xml:space="preserve"> </w:t>
            </w:r>
          </w:p>
          <w:p w:rsidR="006D35A0" w:rsidRPr="001A2CB7" w:rsidRDefault="006D35A0" w:rsidP="00C434CA">
            <w:pPr>
              <w:rPr>
                <w:b/>
                <w:sz w:val="22"/>
                <w:szCs w:val="22"/>
              </w:rPr>
            </w:pPr>
            <w:r w:rsidRPr="001A2CB7">
              <w:rPr>
                <w:b/>
                <w:sz w:val="22"/>
                <w:szCs w:val="22"/>
              </w:rPr>
              <w:t>ООО «Сервис»</w:t>
            </w:r>
          </w:p>
        </w:tc>
        <w:tc>
          <w:tcPr>
            <w:tcW w:w="4678" w:type="dxa"/>
          </w:tcPr>
          <w:p w:rsidR="006D35A0" w:rsidRPr="001A2CB7" w:rsidRDefault="006D35A0" w:rsidP="00C434CA">
            <w:pPr>
              <w:jc w:val="both"/>
              <w:rPr>
                <w:b/>
                <w:sz w:val="22"/>
                <w:szCs w:val="22"/>
              </w:rPr>
            </w:pPr>
            <w:r w:rsidRPr="001A2CB7">
              <w:rPr>
                <w:b/>
                <w:sz w:val="22"/>
                <w:szCs w:val="22"/>
              </w:rPr>
              <w:t>Собственник:</w:t>
            </w:r>
          </w:p>
          <w:p w:rsidR="006D35A0" w:rsidRPr="001A2CB7" w:rsidRDefault="006D35A0" w:rsidP="00C434CA">
            <w:pPr>
              <w:jc w:val="both"/>
              <w:rPr>
                <w:b/>
                <w:sz w:val="22"/>
                <w:szCs w:val="22"/>
              </w:rPr>
            </w:pPr>
          </w:p>
        </w:tc>
      </w:tr>
      <w:tr w:rsidR="00D04E5D" w:rsidRPr="001A2CB7" w:rsidTr="001E5C0E">
        <w:trPr>
          <w:trHeight w:val="3207"/>
        </w:trPr>
        <w:tc>
          <w:tcPr>
            <w:tcW w:w="4819" w:type="dxa"/>
          </w:tcPr>
          <w:p w:rsidR="006D35A0" w:rsidRPr="001A2CB7" w:rsidRDefault="006D35A0" w:rsidP="001E5C0E">
            <w:pPr>
              <w:rPr>
                <w:sz w:val="22"/>
                <w:szCs w:val="22"/>
              </w:rPr>
            </w:pPr>
            <w:r w:rsidRPr="001A2CB7">
              <w:rPr>
                <w:sz w:val="22"/>
                <w:szCs w:val="22"/>
              </w:rPr>
              <w:t>Адрес мест</w:t>
            </w:r>
            <w:r w:rsidR="00F817E4" w:rsidRPr="001A2CB7">
              <w:rPr>
                <w:sz w:val="22"/>
                <w:szCs w:val="22"/>
              </w:rPr>
              <w:t xml:space="preserve">а </w:t>
            </w:r>
            <w:r w:rsidRPr="001A2CB7">
              <w:rPr>
                <w:sz w:val="22"/>
                <w:szCs w:val="22"/>
              </w:rPr>
              <w:t xml:space="preserve">нахождения: </w:t>
            </w:r>
          </w:p>
          <w:p w:rsidR="006D35A0" w:rsidRPr="001A2CB7" w:rsidRDefault="006D35A0" w:rsidP="001E5C0E">
            <w:pPr>
              <w:rPr>
                <w:sz w:val="22"/>
                <w:szCs w:val="22"/>
              </w:rPr>
            </w:pPr>
            <w:r w:rsidRPr="001A2CB7">
              <w:rPr>
                <w:sz w:val="22"/>
                <w:szCs w:val="22"/>
              </w:rPr>
              <w:t>119</w:t>
            </w:r>
            <w:r w:rsidR="00F817E4" w:rsidRPr="001A2CB7">
              <w:rPr>
                <w:sz w:val="22"/>
                <w:szCs w:val="22"/>
              </w:rPr>
              <w:t>285</w:t>
            </w:r>
            <w:r w:rsidRPr="001A2CB7">
              <w:rPr>
                <w:sz w:val="22"/>
                <w:szCs w:val="22"/>
              </w:rPr>
              <w:t xml:space="preserve"> </w:t>
            </w:r>
            <w:r w:rsidRPr="001A2CB7">
              <w:rPr>
                <w:bCs/>
                <w:sz w:val="22"/>
                <w:szCs w:val="22"/>
              </w:rPr>
              <w:t>г. Москва, ул. Минская, д. 1 «Г», корп.4</w:t>
            </w:r>
          </w:p>
          <w:p w:rsidR="006D35A0" w:rsidRPr="001A2CB7" w:rsidRDefault="006D35A0" w:rsidP="001E5C0E">
            <w:pPr>
              <w:outlineLvl w:val="0"/>
              <w:rPr>
                <w:sz w:val="22"/>
                <w:szCs w:val="22"/>
              </w:rPr>
            </w:pPr>
            <w:r w:rsidRPr="001A2CB7">
              <w:rPr>
                <w:sz w:val="22"/>
                <w:szCs w:val="22"/>
              </w:rPr>
              <w:t xml:space="preserve">ОГРН 1127746605502  </w:t>
            </w:r>
          </w:p>
          <w:p w:rsidR="006D35A0" w:rsidRPr="001A2CB7" w:rsidRDefault="006D35A0" w:rsidP="001E5C0E">
            <w:pPr>
              <w:pStyle w:val="a3"/>
              <w:jc w:val="both"/>
              <w:outlineLvl w:val="0"/>
              <w:rPr>
                <w:b w:val="0"/>
                <w:sz w:val="22"/>
                <w:szCs w:val="22"/>
              </w:rPr>
            </w:pPr>
            <w:r w:rsidRPr="001A2CB7">
              <w:rPr>
                <w:b w:val="0"/>
                <w:sz w:val="22"/>
                <w:szCs w:val="22"/>
              </w:rPr>
              <w:t>ИНН/КПП 7703773208/772901001</w:t>
            </w:r>
          </w:p>
          <w:p w:rsidR="006D35A0" w:rsidRPr="001A2CB7" w:rsidRDefault="006D35A0" w:rsidP="001E5C0E">
            <w:pPr>
              <w:rPr>
                <w:bCs/>
                <w:sz w:val="22"/>
                <w:szCs w:val="22"/>
              </w:rPr>
            </w:pPr>
            <w:proofErr w:type="gramStart"/>
            <w:r w:rsidRPr="001A2CB7">
              <w:rPr>
                <w:sz w:val="22"/>
                <w:szCs w:val="22"/>
              </w:rPr>
              <w:t>р</w:t>
            </w:r>
            <w:proofErr w:type="gramEnd"/>
            <w:r w:rsidRPr="001A2CB7">
              <w:rPr>
                <w:sz w:val="22"/>
                <w:szCs w:val="22"/>
              </w:rPr>
              <w:t xml:space="preserve">/с </w:t>
            </w:r>
            <w:r w:rsidR="0052149A" w:rsidRPr="001A2CB7">
              <w:rPr>
                <w:bCs/>
                <w:sz w:val="22"/>
                <w:szCs w:val="22"/>
              </w:rPr>
              <w:t xml:space="preserve">40702810738260018512 </w:t>
            </w:r>
            <w:r w:rsidRPr="001A2CB7">
              <w:rPr>
                <w:sz w:val="22"/>
                <w:szCs w:val="22"/>
              </w:rPr>
              <w:t xml:space="preserve">в </w:t>
            </w:r>
            <w:r w:rsidRPr="001A2CB7">
              <w:rPr>
                <w:bCs/>
                <w:sz w:val="22"/>
                <w:szCs w:val="22"/>
              </w:rPr>
              <w:t>филиале Московский банк Сбербанка России (</w:t>
            </w:r>
            <w:r w:rsidR="00065B52" w:rsidRPr="001A2CB7">
              <w:rPr>
                <w:bCs/>
                <w:sz w:val="22"/>
                <w:szCs w:val="22"/>
              </w:rPr>
              <w:t>П</w:t>
            </w:r>
            <w:r w:rsidRPr="001A2CB7">
              <w:rPr>
                <w:bCs/>
                <w:sz w:val="22"/>
                <w:szCs w:val="22"/>
              </w:rPr>
              <w:t>АО)</w:t>
            </w:r>
          </w:p>
          <w:p w:rsidR="006D35A0" w:rsidRPr="001A2CB7" w:rsidRDefault="006D35A0" w:rsidP="00841E21">
            <w:pPr>
              <w:rPr>
                <w:sz w:val="22"/>
                <w:szCs w:val="22"/>
              </w:rPr>
            </w:pPr>
            <w:r w:rsidRPr="001A2CB7">
              <w:rPr>
                <w:sz w:val="22"/>
                <w:szCs w:val="22"/>
              </w:rPr>
              <w:t xml:space="preserve">к/с </w:t>
            </w:r>
            <w:r w:rsidRPr="001A2CB7">
              <w:rPr>
                <w:bCs/>
                <w:sz w:val="22"/>
                <w:szCs w:val="22"/>
              </w:rPr>
              <w:t>30101810400000000225</w:t>
            </w:r>
            <w:r w:rsidR="00841E21" w:rsidRPr="001A2CB7">
              <w:rPr>
                <w:bCs/>
                <w:sz w:val="22"/>
                <w:szCs w:val="22"/>
              </w:rPr>
              <w:t xml:space="preserve">, </w:t>
            </w:r>
            <w:r w:rsidRPr="001A2CB7">
              <w:rPr>
                <w:sz w:val="22"/>
                <w:szCs w:val="22"/>
              </w:rPr>
              <w:t>БИК 044525225</w:t>
            </w:r>
          </w:p>
          <w:p w:rsidR="00841E21" w:rsidRPr="001A2CB7" w:rsidRDefault="00841E21" w:rsidP="001E5C0E">
            <w:pPr>
              <w:rPr>
                <w:bCs/>
                <w:iCs/>
                <w:sz w:val="22"/>
                <w:szCs w:val="22"/>
              </w:rPr>
            </w:pPr>
            <w:r w:rsidRPr="001A2CB7">
              <w:rPr>
                <w:bCs/>
                <w:iCs/>
                <w:sz w:val="22"/>
                <w:szCs w:val="22"/>
              </w:rPr>
              <w:t>ОКПО</w:t>
            </w:r>
            <w:r w:rsidR="0052149A" w:rsidRPr="001A2CB7">
              <w:rPr>
                <w:bCs/>
                <w:iCs/>
                <w:sz w:val="22"/>
                <w:szCs w:val="22"/>
              </w:rPr>
              <w:t xml:space="preserve"> </w:t>
            </w:r>
            <w:r w:rsidR="0052149A" w:rsidRPr="001A2CB7">
              <w:rPr>
                <w:sz w:val="22"/>
                <w:szCs w:val="22"/>
              </w:rPr>
              <w:t>11352908</w:t>
            </w:r>
            <w:r w:rsidRPr="001A2CB7">
              <w:rPr>
                <w:bCs/>
                <w:iCs/>
                <w:sz w:val="22"/>
                <w:szCs w:val="22"/>
              </w:rPr>
              <w:t xml:space="preserve">, ОКВЭД </w:t>
            </w:r>
            <w:r w:rsidR="0052149A" w:rsidRPr="001A2CB7">
              <w:rPr>
                <w:sz w:val="22"/>
                <w:szCs w:val="22"/>
              </w:rPr>
              <w:t>68.32.2</w:t>
            </w:r>
          </w:p>
          <w:p w:rsidR="002343E9" w:rsidRPr="001A2CB7" w:rsidRDefault="002343E9" w:rsidP="001E5C0E">
            <w:pPr>
              <w:rPr>
                <w:bCs/>
                <w:iCs/>
                <w:sz w:val="22"/>
                <w:szCs w:val="22"/>
              </w:rPr>
            </w:pPr>
          </w:p>
          <w:p w:rsidR="006D35A0" w:rsidRPr="001A2CB7" w:rsidRDefault="006D35A0" w:rsidP="001E5C0E">
            <w:pPr>
              <w:rPr>
                <w:sz w:val="22"/>
                <w:szCs w:val="22"/>
              </w:rPr>
            </w:pPr>
            <w:r w:rsidRPr="001A2CB7">
              <w:rPr>
                <w:bCs/>
                <w:iCs/>
                <w:sz w:val="22"/>
                <w:szCs w:val="22"/>
              </w:rPr>
              <w:t>Телефон:</w:t>
            </w:r>
            <w:r w:rsidRPr="001A2CB7">
              <w:rPr>
                <w:sz w:val="22"/>
                <w:szCs w:val="22"/>
              </w:rPr>
              <w:t xml:space="preserve"> 8</w:t>
            </w:r>
            <w:r w:rsidR="00A148DA" w:rsidRPr="001A2CB7">
              <w:rPr>
                <w:sz w:val="22"/>
                <w:szCs w:val="22"/>
              </w:rPr>
              <w:t xml:space="preserve"> </w:t>
            </w:r>
            <w:r w:rsidRPr="001A2CB7">
              <w:rPr>
                <w:sz w:val="22"/>
                <w:szCs w:val="22"/>
              </w:rPr>
              <w:t>(495)</w:t>
            </w:r>
            <w:r w:rsidR="00A148DA" w:rsidRPr="001A2CB7">
              <w:rPr>
                <w:sz w:val="22"/>
                <w:szCs w:val="22"/>
              </w:rPr>
              <w:t xml:space="preserve"> </w:t>
            </w:r>
            <w:r w:rsidRPr="001A2CB7">
              <w:rPr>
                <w:sz w:val="22"/>
                <w:szCs w:val="22"/>
              </w:rPr>
              <w:t>780-8</w:t>
            </w:r>
            <w:r w:rsidR="00A148DA" w:rsidRPr="001A2CB7">
              <w:rPr>
                <w:sz w:val="22"/>
                <w:szCs w:val="22"/>
              </w:rPr>
              <w:t>6</w:t>
            </w:r>
            <w:r w:rsidRPr="001A2CB7">
              <w:rPr>
                <w:sz w:val="22"/>
                <w:szCs w:val="22"/>
              </w:rPr>
              <w:t>-0</w:t>
            </w:r>
            <w:r w:rsidR="00A148DA" w:rsidRPr="001A2CB7">
              <w:rPr>
                <w:sz w:val="22"/>
                <w:szCs w:val="22"/>
              </w:rPr>
              <w:t>0</w:t>
            </w:r>
          </w:p>
          <w:p w:rsidR="006D35A0" w:rsidRPr="001A2CB7" w:rsidRDefault="006D35A0" w:rsidP="001E5C0E">
            <w:pPr>
              <w:rPr>
                <w:sz w:val="22"/>
                <w:szCs w:val="22"/>
              </w:rPr>
            </w:pPr>
            <w:r w:rsidRPr="001A2CB7">
              <w:rPr>
                <w:sz w:val="22"/>
                <w:szCs w:val="22"/>
              </w:rPr>
              <w:t xml:space="preserve">Сайт: </w:t>
            </w:r>
            <w:r w:rsidR="002343E9" w:rsidRPr="001A2CB7">
              <w:rPr>
                <w:sz w:val="22"/>
                <w:szCs w:val="22"/>
                <w:lang w:val="en-US"/>
              </w:rPr>
              <w:t>www</w:t>
            </w:r>
            <w:r w:rsidR="002343E9" w:rsidRPr="001A2CB7">
              <w:rPr>
                <w:sz w:val="22"/>
                <w:szCs w:val="22"/>
              </w:rPr>
              <w:t>.</w:t>
            </w:r>
            <w:r w:rsidRPr="001A2CB7">
              <w:rPr>
                <w:sz w:val="22"/>
                <w:szCs w:val="22"/>
              </w:rPr>
              <w:t>stlservice.ru</w:t>
            </w:r>
          </w:p>
          <w:p w:rsidR="00D80C73" w:rsidRPr="001A2CB7" w:rsidRDefault="00D80C73" w:rsidP="001E5C0E">
            <w:pPr>
              <w:jc w:val="both"/>
              <w:rPr>
                <w:sz w:val="22"/>
                <w:szCs w:val="22"/>
              </w:rPr>
            </w:pPr>
          </w:p>
          <w:p w:rsidR="006D35A0" w:rsidRPr="001A2CB7" w:rsidRDefault="006D35A0" w:rsidP="001E5C0E">
            <w:pPr>
              <w:jc w:val="both"/>
              <w:rPr>
                <w:sz w:val="22"/>
                <w:szCs w:val="22"/>
              </w:rPr>
            </w:pPr>
            <w:r w:rsidRPr="001A2CB7">
              <w:rPr>
                <w:sz w:val="22"/>
                <w:szCs w:val="22"/>
              </w:rPr>
              <w:t>Генеральный директор</w:t>
            </w:r>
          </w:p>
          <w:p w:rsidR="006D35A0" w:rsidRPr="001A2CB7" w:rsidRDefault="006D35A0" w:rsidP="001E5C0E">
            <w:pPr>
              <w:jc w:val="both"/>
              <w:rPr>
                <w:sz w:val="22"/>
                <w:szCs w:val="22"/>
              </w:rPr>
            </w:pPr>
          </w:p>
          <w:p w:rsidR="006D35A0" w:rsidRPr="001A2CB7" w:rsidRDefault="006D35A0" w:rsidP="000B180E">
            <w:pPr>
              <w:jc w:val="both"/>
              <w:rPr>
                <w:sz w:val="22"/>
                <w:szCs w:val="22"/>
              </w:rPr>
            </w:pPr>
            <w:r w:rsidRPr="001A2CB7">
              <w:rPr>
                <w:sz w:val="22"/>
                <w:szCs w:val="22"/>
              </w:rPr>
              <w:t>_________________ /Одинцов А.М./</w:t>
            </w:r>
          </w:p>
        </w:tc>
        <w:tc>
          <w:tcPr>
            <w:tcW w:w="4678" w:type="dxa"/>
          </w:tcPr>
          <w:p w:rsidR="00A148DA" w:rsidRPr="001A2CB7" w:rsidRDefault="00A148DA" w:rsidP="001E5C0E">
            <w:pPr>
              <w:ind w:right="-1"/>
              <w:rPr>
                <w:sz w:val="22"/>
                <w:szCs w:val="22"/>
              </w:rPr>
            </w:pPr>
          </w:p>
          <w:p w:rsidR="006D35A0" w:rsidRPr="001A2CB7" w:rsidRDefault="006D35A0" w:rsidP="001E5C0E">
            <w:pPr>
              <w:ind w:right="-1"/>
              <w:rPr>
                <w:sz w:val="22"/>
                <w:szCs w:val="22"/>
              </w:rPr>
            </w:pPr>
            <w:r w:rsidRPr="001A2CB7">
              <w:rPr>
                <w:sz w:val="22"/>
                <w:szCs w:val="22"/>
              </w:rPr>
              <w:t xml:space="preserve">Адрес: </w:t>
            </w:r>
            <w:r w:rsidRPr="001A2CB7">
              <w:rPr>
                <w:sz w:val="22"/>
                <w:szCs w:val="22"/>
              </w:rPr>
              <w:br/>
            </w:r>
          </w:p>
          <w:p w:rsidR="00A148DA" w:rsidRPr="001A2CB7" w:rsidRDefault="00A148DA" w:rsidP="001E5C0E">
            <w:pPr>
              <w:ind w:right="-1"/>
              <w:rPr>
                <w:sz w:val="22"/>
                <w:szCs w:val="22"/>
              </w:rPr>
            </w:pPr>
          </w:p>
          <w:p w:rsidR="00A148DA" w:rsidRPr="001A2CB7" w:rsidRDefault="00A148DA" w:rsidP="001E5C0E">
            <w:pPr>
              <w:ind w:right="-1"/>
              <w:rPr>
                <w:sz w:val="22"/>
                <w:szCs w:val="22"/>
              </w:rPr>
            </w:pPr>
          </w:p>
          <w:p w:rsidR="00A148DA" w:rsidRPr="001A2CB7" w:rsidRDefault="00A148DA" w:rsidP="001E5C0E">
            <w:pPr>
              <w:ind w:right="-1"/>
              <w:rPr>
                <w:sz w:val="22"/>
                <w:szCs w:val="22"/>
              </w:rPr>
            </w:pPr>
          </w:p>
          <w:p w:rsidR="00A148DA" w:rsidRPr="001A2CB7" w:rsidRDefault="00A148DA" w:rsidP="001E5C0E">
            <w:pPr>
              <w:ind w:right="-1"/>
              <w:rPr>
                <w:sz w:val="22"/>
                <w:szCs w:val="22"/>
              </w:rPr>
            </w:pPr>
          </w:p>
          <w:p w:rsidR="00A148DA" w:rsidRPr="001A2CB7" w:rsidRDefault="00A148DA" w:rsidP="001E5C0E">
            <w:pPr>
              <w:ind w:right="-1"/>
              <w:rPr>
                <w:sz w:val="22"/>
                <w:szCs w:val="22"/>
              </w:rPr>
            </w:pPr>
          </w:p>
          <w:p w:rsidR="00A148DA" w:rsidRPr="001A2CB7" w:rsidRDefault="00F817E4" w:rsidP="001E5C0E">
            <w:pPr>
              <w:ind w:right="-1"/>
              <w:rPr>
                <w:sz w:val="22"/>
                <w:szCs w:val="22"/>
              </w:rPr>
            </w:pPr>
            <w:r w:rsidRPr="001A2CB7">
              <w:rPr>
                <w:sz w:val="22"/>
                <w:szCs w:val="22"/>
              </w:rPr>
              <w:t>Электронная почта:</w:t>
            </w:r>
          </w:p>
          <w:p w:rsidR="00A148DA" w:rsidRPr="001A2CB7" w:rsidRDefault="00A148DA" w:rsidP="001E5C0E">
            <w:pPr>
              <w:ind w:right="-1"/>
              <w:rPr>
                <w:sz w:val="22"/>
                <w:szCs w:val="22"/>
              </w:rPr>
            </w:pPr>
          </w:p>
          <w:p w:rsidR="006D35A0" w:rsidRPr="001A2CB7" w:rsidRDefault="006D35A0" w:rsidP="001E5C0E">
            <w:pPr>
              <w:ind w:right="-1"/>
              <w:rPr>
                <w:sz w:val="22"/>
                <w:szCs w:val="22"/>
              </w:rPr>
            </w:pPr>
            <w:r w:rsidRPr="001A2CB7">
              <w:rPr>
                <w:sz w:val="22"/>
                <w:szCs w:val="22"/>
              </w:rPr>
              <w:t xml:space="preserve">Телефон: </w:t>
            </w:r>
          </w:p>
          <w:p w:rsidR="006D35A0" w:rsidRPr="001A2CB7" w:rsidRDefault="006D35A0" w:rsidP="001E5C0E">
            <w:pPr>
              <w:ind w:right="-1"/>
              <w:rPr>
                <w:sz w:val="22"/>
                <w:szCs w:val="22"/>
              </w:rPr>
            </w:pPr>
          </w:p>
          <w:p w:rsidR="00A148DA" w:rsidRPr="001A2CB7" w:rsidRDefault="00A148DA" w:rsidP="001E5C0E">
            <w:pPr>
              <w:ind w:right="-1"/>
              <w:rPr>
                <w:sz w:val="22"/>
                <w:szCs w:val="22"/>
              </w:rPr>
            </w:pPr>
          </w:p>
          <w:p w:rsidR="00A148DA" w:rsidRPr="001A2CB7" w:rsidRDefault="00A148DA" w:rsidP="001E5C0E">
            <w:pPr>
              <w:ind w:right="-1"/>
              <w:rPr>
                <w:sz w:val="22"/>
                <w:szCs w:val="22"/>
              </w:rPr>
            </w:pPr>
          </w:p>
          <w:p w:rsidR="006D35A0" w:rsidRPr="001A2CB7" w:rsidRDefault="006D35A0" w:rsidP="00A148DA">
            <w:pPr>
              <w:ind w:right="-1"/>
              <w:rPr>
                <w:sz w:val="22"/>
                <w:szCs w:val="22"/>
              </w:rPr>
            </w:pPr>
            <w:r w:rsidRPr="001A2CB7">
              <w:rPr>
                <w:sz w:val="22"/>
                <w:szCs w:val="22"/>
              </w:rPr>
              <w:t xml:space="preserve"> ______________ / </w:t>
            </w:r>
            <w:r w:rsidR="00A148DA" w:rsidRPr="001A2CB7">
              <w:rPr>
                <w:sz w:val="22"/>
                <w:szCs w:val="22"/>
              </w:rPr>
              <w:t xml:space="preserve">         </w:t>
            </w:r>
            <w:r w:rsidRPr="001A2CB7">
              <w:rPr>
                <w:sz w:val="22"/>
                <w:szCs w:val="22"/>
              </w:rPr>
              <w:t xml:space="preserve"> /</w:t>
            </w:r>
          </w:p>
        </w:tc>
      </w:tr>
    </w:tbl>
    <w:p w:rsidR="008B119A" w:rsidRPr="001A2CB7" w:rsidRDefault="006D35A0" w:rsidP="006D35A0">
      <w:pPr>
        <w:ind w:right="-1"/>
        <w:jc w:val="center"/>
        <w:outlineLvl w:val="0"/>
        <w:rPr>
          <w:b/>
          <w:sz w:val="22"/>
          <w:szCs w:val="22"/>
        </w:rPr>
      </w:pPr>
      <w:r w:rsidRPr="001A2CB7">
        <w:rPr>
          <w:b/>
          <w:sz w:val="22"/>
          <w:szCs w:val="22"/>
        </w:rPr>
        <w:t xml:space="preserve">                                                                                                </w:t>
      </w:r>
    </w:p>
    <w:p w:rsidR="00C434CA" w:rsidRPr="001A2CB7" w:rsidRDefault="00C434CA" w:rsidP="008B119A">
      <w:pPr>
        <w:ind w:right="-1"/>
        <w:jc w:val="right"/>
        <w:outlineLvl w:val="0"/>
        <w:rPr>
          <w:b/>
          <w:sz w:val="22"/>
          <w:szCs w:val="22"/>
          <w:lang w:val="en-US"/>
        </w:rPr>
      </w:pPr>
    </w:p>
    <w:p w:rsidR="00C434CA" w:rsidRPr="001A2CB7" w:rsidRDefault="00C434CA" w:rsidP="008B119A">
      <w:pPr>
        <w:ind w:right="-1"/>
        <w:jc w:val="right"/>
        <w:outlineLvl w:val="0"/>
        <w:rPr>
          <w:b/>
          <w:sz w:val="22"/>
          <w:szCs w:val="22"/>
          <w:lang w:val="en-US"/>
        </w:rPr>
      </w:pPr>
    </w:p>
    <w:p w:rsidR="00C434CA" w:rsidRPr="001A2CB7" w:rsidRDefault="00C434CA" w:rsidP="008B119A">
      <w:pPr>
        <w:ind w:right="-1"/>
        <w:jc w:val="right"/>
        <w:outlineLvl w:val="0"/>
        <w:rPr>
          <w:b/>
          <w:sz w:val="22"/>
          <w:szCs w:val="22"/>
          <w:lang w:val="en-US"/>
        </w:rPr>
      </w:pPr>
    </w:p>
    <w:p w:rsidR="00C434CA" w:rsidRPr="001A2CB7" w:rsidRDefault="00C434CA" w:rsidP="008B119A">
      <w:pPr>
        <w:ind w:right="-1"/>
        <w:jc w:val="right"/>
        <w:outlineLvl w:val="0"/>
        <w:rPr>
          <w:b/>
          <w:sz w:val="22"/>
          <w:szCs w:val="22"/>
          <w:lang w:val="en-US"/>
        </w:rPr>
      </w:pPr>
    </w:p>
    <w:p w:rsidR="00C434CA" w:rsidRPr="001A2CB7" w:rsidRDefault="00C434CA" w:rsidP="008B119A">
      <w:pPr>
        <w:ind w:right="-1"/>
        <w:jc w:val="right"/>
        <w:outlineLvl w:val="0"/>
        <w:rPr>
          <w:b/>
          <w:sz w:val="22"/>
          <w:szCs w:val="22"/>
          <w:lang w:val="en-US"/>
        </w:rPr>
      </w:pPr>
    </w:p>
    <w:p w:rsidR="00C434CA" w:rsidRPr="001A2CB7" w:rsidRDefault="00C434CA" w:rsidP="008B119A">
      <w:pPr>
        <w:ind w:right="-1"/>
        <w:jc w:val="right"/>
        <w:outlineLvl w:val="0"/>
        <w:rPr>
          <w:b/>
          <w:sz w:val="22"/>
          <w:szCs w:val="22"/>
          <w:lang w:val="en-US"/>
        </w:rPr>
      </w:pPr>
    </w:p>
    <w:p w:rsidR="008B119A" w:rsidRPr="001A2CB7" w:rsidRDefault="006D35A0" w:rsidP="008B119A">
      <w:pPr>
        <w:ind w:right="-1"/>
        <w:jc w:val="right"/>
        <w:outlineLvl w:val="0"/>
        <w:rPr>
          <w:b/>
          <w:sz w:val="22"/>
          <w:szCs w:val="22"/>
        </w:rPr>
      </w:pPr>
      <w:r w:rsidRPr="001A2CB7">
        <w:rPr>
          <w:b/>
          <w:sz w:val="22"/>
          <w:szCs w:val="22"/>
        </w:rPr>
        <w:lastRenderedPageBreak/>
        <w:t>Приложение № 1</w:t>
      </w:r>
    </w:p>
    <w:p w:rsidR="006D35A0" w:rsidRPr="001A2CB7" w:rsidRDefault="006D35A0" w:rsidP="008B119A">
      <w:pPr>
        <w:ind w:right="-1"/>
        <w:jc w:val="right"/>
        <w:outlineLvl w:val="0"/>
        <w:rPr>
          <w:b/>
          <w:sz w:val="22"/>
          <w:szCs w:val="22"/>
        </w:rPr>
      </w:pPr>
      <w:r w:rsidRPr="001A2CB7">
        <w:rPr>
          <w:b/>
          <w:sz w:val="22"/>
          <w:szCs w:val="22"/>
        </w:rPr>
        <w:t>к Договору №</w:t>
      </w:r>
      <w:r w:rsidR="0028742C" w:rsidRPr="001A2CB7">
        <w:rPr>
          <w:b/>
          <w:sz w:val="22"/>
          <w:szCs w:val="22"/>
        </w:rPr>
        <w:t xml:space="preserve"> __</w:t>
      </w:r>
      <w:r w:rsidRPr="001A2CB7">
        <w:rPr>
          <w:b/>
          <w:sz w:val="22"/>
          <w:szCs w:val="22"/>
        </w:rPr>
        <w:t xml:space="preserve"> управления многоквартирным домом</w:t>
      </w:r>
    </w:p>
    <w:p w:rsidR="006D35A0" w:rsidRPr="001A2CB7" w:rsidRDefault="006D35A0" w:rsidP="006D35A0">
      <w:pPr>
        <w:ind w:right="-1"/>
        <w:jc w:val="right"/>
        <w:outlineLvl w:val="0"/>
        <w:rPr>
          <w:b/>
          <w:sz w:val="22"/>
          <w:szCs w:val="22"/>
        </w:rPr>
      </w:pPr>
      <w:r w:rsidRPr="001A2CB7">
        <w:rPr>
          <w:b/>
          <w:sz w:val="22"/>
          <w:szCs w:val="22"/>
        </w:rPr>
        <w:t>от «</w:t>
      </w:r>
      <w:r w:rsidR="008D4887" w:rsidRPr="001A2CB7">
        <w:rPr>
          <w:b/>
          <w:sz w:val="22"/>
          <w:szCs w:val="22"/>
        </w:rPr>
        <w:t>01</w:t>
      </w:r>
      <w:r w:rsidRPr="001A2CB7">
        <w:rPr>
          <w:b/>
          <w:sz w:val="22"/>
          <w:szCs w:val="22"/>
        </w:rPr>
        <w:t>»</w:t>
      </w:r>
      <w:r w:rsidR="008D4887" w:rsidRPr="001A2CB7">
        <w:rPr>
          <w:b/>
          <w:sz w:val="22"/>
          <w:szCs w:val="22"/>
        </w:rPr>
        <w:t xml:space="preserve"> января 2</w:t>
      </w:r>
      <w:r w:rsidRPr="001A2CB7">
        <w:rPr>
          <w:b/>
          <w:sz w:val="22"/>
          <w:szCs w:val="22"/>
        </w:rPr>
        <w:t>02</w:t>
      </w:r>
      <w:r w:rsidR="008D4887" w:rsidRPr="001A2CB7">
        <w:rPr>
          <w:b/>
          <w:sz w:val="22"/>
          <w:szCs w:val="22"/>
        </w:rPr>
        <w:t>1</w:t>
      </w:r>
      <w:r w:rsidRPr="001A2CB7">
        <w:rPr>
          <w:b/>
          <w:sz w:val="22"/>
          <w:szCs w:val="22"/>
        </w:rPr>
        <w:t>г.</w:t>
      </w:r>
    </w:p>
    <w:p w:rsidR="004F4341" w:rsidRPr="001A2CB7" w:rsidRDefault="004F4341" w:rsidP="003354A8">
      <w:pPr>
        <w:ind w:right="-1"/>
        <w:jc w:val="center"/>
        <w:outlineLvl w:val="0"/>
        <w:rPr>
          <w:b/>
          <w:bCs/>
          <w:sz w:val="22"/>
          <w:szCs w:val="22"/>
        </w:rPr>
      </w:pPr>
      <w:r w:rsidRPr="001A2CB7">
        <w:rPr>
          <w:b/>
          <w:bCs/>
          <w:sz w:val="22"/>
          <w:szCs w:val="22"/>
        </w:rPr>
        <w:t>Состав и техническое состояние</w:t>
      </w:r>
      <w:r w:rsidRPr="001A2CB7">
        <w:rPr>
          <w:b/>
          <w:bCs/>
          <w:sz w:val="22"/>
          <w:szCs w:val="22"/>
        </w:rPr>
        <w:br/>
        <w:t>общего имущества Многоквартирного дома</w:t>
      </w:r>
    </w:p>
    <w:p w:rsidR="004F4341" w:rsidRPr="001A2CB7" w:rsidRDefault="004F4341" w:rsidP="004F4341">
      <w:pPr>
        <w:spacing w:after="120"/>
        <w:jc w:val="center"/>
        <w:rPr>
          <w:sz w:val="22"/>
          <w:szCs w:val="22"/>
        </w:rPr>
      </w:pPr>
      <w:r w:rsidRPr="001A2CB7">
        <w:rPr>
          <w:sz w:val="22"/>
          <w:szCs w:val="22"/>
        </w:rPr>
        <w:t>I. Общие сведения о Многоквартирном доме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010"/>
        <w:gridCol w:w="2591"/>
        <w:gridCol w:w="811"/>
      </w:tblGrid>
      <w:tr w:rsidR="004F4341" w:rsidRPr="001A2CB7" w:rsidTr="004F4341">
        <w:tc>
          <w:tcPr>
            <w:tcW w:w="567" w:type="dxa"/>
          </w:tcPr>
          <w:p w:rsidR="004F4341" w:rsidRPr="001A2CB7" w:rsidRDefault="004F4341" w:rsidP="004F4341">
            <w:pPr>
              <w:jc w:val="center"/>
              <w:rPr>
                <w:sz w:val="22"/>
                <w:szCs w:val="22"/>
              </w:rPr>
            </w:pPr>
            <w:r w:rsidRPr="001A2CB7">
              <w:rPr>
                <w:sz w:val="22"/>
                <w:szCs w:val="22"/>
              </w:rPr>
              <w:t>1</w:t>
            </w:r>
          </w:p>
        </w:tc>
        <w:tc>
          <w:tcPr>
            <w:tcW w:w="6010" w:type="dxa"/>
          </w:tcPr>
          <w:p w:rsidR="004F4341" w:rsidRPr="001A2CB7" w:rsidRDefault="004F4341" w:rsidP="004F4341">
            <w:pPr>
              <w:ind w:left="57" w:right="57"/>
              <w:rPr>
                <w:sz w:val="22"/>
                <w:szCs w:val="22"/>
              </w:rPr>
            </w:pPr>
            <w:r w:rsidRPr="001A2CB7">
              <w:rPr>
                <w:sz w:val="22"/>
                <w:szCs w:val="22"/>
              </w:rPr>
              <w:t>Адрес многоквартирного дома</w:t>
            </w:r>
          </w:p>
        </w:tc>
        <w:tc>
          <w:tcPr>
            <w:tcW w:w="3402" w:type="dxa"/>
            <w:gridSpan w:val="2"/>
          </w:tcPr>
          <w:p w:rsidR="004F4341" w:rsidRPr="001A2CB7" w:rsidRDefault="004F4341" w:rsidP="004F4341">
            <w:pPr>
              <w:rPr>
                <w:sz w:val="22"/>
                <w:szCs w:val="22"/>
              </w:rPr>
            </w:pPr>
            <w:r w:rsidRPr="001A2CB7">
              <w:rPr>
                <w:sz w:val="22"/>
                <w:szCs w:val="22"/>
              </w:rPr>
              <w:t>г. Москва, ул. Минская 1 «Г», корп.1-9</w:t>
            </w:r>
          </w:p>
        </w:tc>
      </w:tr>
      <w:tr w:rsidR="004F4341" w:rsidRPr="001A2CB7" w:rsidTr="004F4341">
        <w:tc>
          <w:tcPr>
            <w:tcW w:w="567" w:type="dxa"/>
          </w:tcPr>
          <w:p w:rsidR="004F4341" w:rsidRPr="001A2CB7" w:rsidRDefault="004F4341" w:rsidP="004F4341">
            <w:pPr>
              <w:jc w:val="center"/>
              <w:rPr>
                <w:sz w:val="22"/>
                <w:szCs w:val="22"/>
              </w:rPr>
            </w:pPr>
            <w:r w:rsidRPr="001A2CB7">
              <w:rPr>
                <w:sz w:val="22"/>
                <w:szCs w:val="22"/>
              </w:rPr>
              <w:t>2</w:t>
            </w:r>
          </w:p>
        </w:tc>
        <w:tc>
          <w:tcPr>
            <w:tcW w:w="6010" w:type="dxa"/>
          </w:tcPr>
          <w:p w:rsidR="004F4341" w:rsidRPr="001A2CB7" w:rsidRDefault="004F4341" w:rsidP="004F4341">
            <w:pPr>
              <w:ind w:left="57" w:right="57"/>
              <w:rPr>
                <w:sz w:val="22"/>
                <w:szCs w:val="22"/>
              </w:rPr>
            </w:pPr>
            <w:r w:rsidRPr="001A2CB7">
              <w:rPr>
                <w:sz w:val="22"/>
                <w:szCs w:val="22"/>
              </w:rPr>
              <w:t>Кадастровый номер многоквартирного дома (при его наличии)</w:t>
            </w:r>
          </w:p>
        </w:tc>
        <w:tc>
          <w:tcPr>
            <w:tcW w:w="3402" w:type="dxa"/>
            <w:gridSpan w:val="2"/>
          </w:tcPr>
          <w:p w:rsidR="004F4341" w:rsidRPr="001A2CB7" w:rsidRDefault="004F4341" w:rsidP="004F4341">
            <w:pPr>
              <w:rPr>
                <w:sz w:val="22"/>
                <w:szCs w:val="22"/>
              </w:rPr>
            </w:pPr>
            <w:r w:rsidRPr="001A2CB7">
              <w:rPr>
                <w:sz w:val="22"/>
                <w:szCs w:val="22"/>
              </w:rPr>
              <w:t xml:space="preserve">1 </w:t>
            </w:r>
            <w:proofErr w:type="gramStart"/>
            <w:r w:rsidRPr="001A2CB7">
              <w:rPr>
                <w:sz w:val="22"/>
                <w:szCs w:val="22"/>
              </w:rPr>
              <w:t>корп</w:t>
            </w:r>
            <w:proofErr w:type="gramEnd"/>
            <w:r w:rsidRPr="001A2CB7">
              <w:rPr>
                <w:sz w:val="22"/>
                <w:szCs w:val="22"/>
              </w:rPr>
              <w:t xml:space="preserve">  77:07:0013001:1010</w:t>
            </w:r>
          </w:p>
          <w:p w:rsidR="004F4341" w:rsidRPr="001A2CB7" w:rsidRDefault="004F4341" w:rsidP="004F4341">
            <w:pPr>
              <w:rPr>
                <w:sz w:val="22"/>
                <w:szCs w:val="22"/>
              </w:rPr>
            </w:pPr>
            <w:r w:rsidRPr="001A2CB7">
              <w:rPr>
                <w:sz w:val="22"/>
                <w:szCs w:val="22"/>
              </w:rPr>
              <w:t xml:space="preserve">2 </w:t>
            </w:r>
            <w:proofErr w:type="gramStart"/>
            <w:r w:rsidRPr="001A2CB7">
              <w:rPr>
                <w:sz w:val="22"/>
                <w:szCs w:val="22"/>
              </w:rPr>
              <w:t>корп</w:t>
            </w:r>
            <w:proofErr w:type="gramEnd"/>
            <w:r w:rsidRPr="001A2CB7">
              <w:rPr>
                <w:sz w:val="22"/>
                <w:szCs w:val="22"/>
              </w:rPr>
              <w:t xml:space="preserve">  77:07:0013001:1011</w:t>
            </w:r>
          </w:p>
          <w:p w:rsidR="004F4341" w:rsidRPr="001A2CB7" w:rsidRDefault="004F4341" w:rsidP="004F4341">
            <w:pPr>
              <w:rPr>
                <w:sz w:val="22"/>
                <w:szCs w:val="22"/>
              </w:rPr>
            </w:pPr>
            <w:r w:rsidRPr="001A2CB7">
              <w:rPr>
                <w:sz w:val="22"/>
                <w:szCs w:val="22"/>
              </w:rPr>
              <w:t xml:space="preserve">3 </w:t>
            </w:r>
            <w:proofErr w:type="gramStart"/>
            <w:r w:rsidRPr="001A2CB7">
              <w:rPr>
                <w:sz w:val="22"/>
                <w:szCs w:val="22"/>
              </w:rPr>
              <w:t>корп</w:t>
            </w:r>
            <w:proofErr w:type="gramEnd"/>
            <w:r w:rsidRPr="001A2CB7">
              <w:rPr>
                <w:sz w:val="22"/>
                <w:szCs w:val="22"/>
              </w:rPr>
              <w:t xml:space="preserve">  77:07:0013001:1012</w:t>
            </w:r>
          </w:p>
          <w:p w:rsidR="004F4341" w:rsidRPr="001A2CB7" w:rsidRDefault="004F4341" w:rsidP="004F4341">
            <w:pPr>
              <w:rPr>
                <w:sz w:val="22"/>
                <w:szCs w:val="22"/>
              </w:rPr>
            </w:pPr>
            <w:r w:rsidRPr="001A2CB7">
              <w:rPr>
                <w:sz w:val="22"/>
                <w:szCs w:val="22"/>
              </w:rPr>
              <w:t xml:space="preserve">4 </w:t>
            </w:r>
            <w:proofErr w:type="gramStart"/>
            <w:r w:rsidRPr="001A2CB7">
              <w:rPr>
                <w:sz w:val="22"/>
                <w:szCs w:val="22"/>
              </w:rPr>
              <w:t>корп</w:t>
            </w:r>
            <w:proofErr w:type="gramEnd"/>
            <w:r w:rsidRPr="001A2CB7">
              <w:rPr>
                <w:sz w:val="22"/>
                <w:szCs w:val="22"/>
              </w:rPr>
              <w:t xml:space="preserve">  77:07:0013001:3149</w:t>
            </w:r>
          </w:p>
          <w:p w:rsidR="004F4341" w:rsidRPr="001A2CB7" w:rsidRDefault="004F4341" w:rsidP="004F4341">
            <w:pPr>
              <w:rPr>
                <w:sz w:val="22"/>
                <w:szCs w:val="22"/>
              </w:rPr>
            </w:pPr>
            <w:r w:rsidRPr="001A2CB7">
              <w:rPr>
                <w:sz w:val="22"/>
                <w:szCs w:val="22"/>
              </w:rPr>
              <w:t xml:space="preserve">5 </w:t>
            </w:r>
            <w:proofErr w:type="gramStart"/>
            <w:r w:rsidRPr="001A2CB7">
              <w:rPr>
                <w:sz w:val="22"/>
                <w:szCs w:val="22"/>
              </w:rPr>
              <w:t>корп</w:t>
            </w:r>
            <w:proofErr w:type="gramEnd"/>
            <w:r w:rsidRPr="001A2CB7">
              <w:rPr>
                <w:sz w:val="22"/>
                <w:szCs w:val="22"/>
              </w:rPr>
              <w:t xml:space="preserve">  77:07:0013001:1013</w:t>
            </w:r>
          </w:p>
          <w:p w:rsidR="004F4341" w:rsidRPr="001A2CB7" w:rsidRDefault="004F4341" w:rsidP="004F4341">
            <w:pPr>
              <w:rPr>
                <w:sz w:val="22"/>
                <w:szCs w:val="22"/>
              </w:rPr>
            </w:pPr>
            <w:r w:rsidRPr="001A2CB7">
              <w:rPr>
                <w:sz w:val="22"/>
                <w:szCs w:val="22"/>
              </w:rPr>
              <w:t xml:space="preserve">6 </w:t>
            </w:r>
            <w:proofErr w:type="gramStart"/>
            <w:r w:rsidRPr="001A2CB7">
              <w:rPr>
                <w:sz w:val="22"/>
                <w:szCs w:val="22"/>
              </w:rPr>
              <w:t>корп</w:t>
            </w:r>
            <w:proofErr w:type="gramEnd"/>
            <w:r w:rsidRPr="001A2CB7">
              <w:rPr>
                <w:sz w:val="22"/>
                <w:szCs w:val="22"/>
              </w:rPr>
              <w:t xml:space="preserve">  77:07:0013001:1014</w:t>
            </w:r>
          </w:p>
          <w:p w:rsidR="004F4341" w:rsidRPr="001A2CB7" w:rsidRDefault="004F4341" w:rsidP="004F4341">
            <w:pPr>
              <w:rPr>
                <w:sz w:val="22"/>
                <w:szCs w:val="22"/>
              </w:rPr>
            </w:pPr>
            <w:r w:rsidRPr="001A2CB7">
              <w:rPr>
                <w:sz w:val="22"/>
                <w:szCs w:val="22"/>
              </w:rPr>
              <w:t xml:space="preserve">7 </w:t>
            </w:r>
            <w:proofErr w:type="gramStart"/>
            <w:r w:rsidRPr="001A2CB7">
              <w:rPr>
                <w:sz w:val="22"/>
                <w:szCs w:val="22"/>
              </w:rPr>
              <w:t>корп</w:t>
            </w:r>
            <w:proofErr w:type="gramEnd"/>
            <w:r w:rsidRPr="001A2CB7">
              <w:rPr>
                <w:sz w:val="22"/>
                <w:szCs w:val="22"/>
              </w:rPr>
              <w:t xml:space="preserve">  77:07:0013001:1015</w:t>
            </w:r>
          </w:p>
          <w:p w:rsidR="004F4341" w:rsidRPr="001A2CB7" w:rsidRDefault="004F4341" w:rsidP="004F4341">
            <w:pPr>
              <w:rPr>
                <w:sz w:val="22"/>
                <w:szCs w:val="22"/>
              </w:rPr>
            </w:pPr>
            <w:r w:rsidRPr="001A2CB7">
              <w:rPr>
                <w:sz w:val="22"/>
                <w:szCs w:val="22"/>
              </w:rPr>
              <w:t xml:space="preserve">8 </w:t>
            </w:r>
            <w:proofErr w:type="gramStart"/>
            <w:r w:rsidRPr="001A2CB7">
              <w:rPr>
                <w:sz w:val="22"/>
                <w:szCs w:val="22"/>
              </w:rPr>
              <w:t>корп</w:t>
            </w:r>
            <w:proofErr w:type="gramEnd"/>
            <w:r w:rsidRPr="001A2CB7">
              <w:rPr>
                <w:sz w:val="22"/>
                <w:szCs w:val="22"/>
              </w:rPr>
              <w:t xml:space="preserve">  77:07:0013001:1016</w:t>
            </w:r>
          </w:p>
          <w:p w:rsidR="004F4341" w:rsidRPr="001A2CB7" w:rsidRDefault="004F4341" w:rsidP="004F4341">
            <w:pPr>
              <w:rPr>
                <w:sz w:val="22"/>
                <w:szCs w:val="22"/>
              </w:rPr>
            </w:pPr>
            <w:r w:rsidRPr="001A2CB7">
              <w:rPr>
                <w:sz w:val="22"/>
                <w:szCs w:val="22"/>
              </w:rPr>
              <w:t xml:space="preserve">9 </w:t>
            </w:r>
            <w:proofErr w:type="gramStart"/>
            <w:r w:rsidRPr="001A2CB7">
              <w:rPr>
                <w:sz w:val="22"/>
                <w:szCs w:val="22"/>
              </w:rPr>
              <w:t>корп</w:t>
            </w:r>
            <w:proofErr w:type="gramEnd"/>
            <w:r w:rsidRPr="001A2CB7">
              <w:rPr>
                <w:sz w:val="22"/>
                <w:szCs w:val="22"/>
              </w:rPr>
              <w:t xml:space="preserve">  77:07:0013001:1029</w:t>
            </w:r>
          </w:p>
        </w:tc>
      </w:tr>
      <w:tr w:rsidR="004F4341" w:rsidRPr="001A2CB7" w:rsidTr="004F4341">
        <w:tc>
          <w:tcPr>
            <w:tcW w:w="567" w:type="dxa"/>
          </w:tcPr>
          <w:p w:rsidR="004F4341" w:rsidRPr="001A2CB7" w:rsidRDefault="004F4341" w:rsidP="004F4341">
            <w:pPr>
              <w:jc w:val="center"/>
              <w:rPr>
                <w:sz w:val="22"/>
                <w:szCs w:val="22"/>
              </w:rPr>
            </w:pPr>
            <w:r w:rsidRPr="001A2CB7">
              <w:rPr>
                <w:sz w:val="22"/>
                <w:szCs w:val="22"/>
              </w:rPr>
              <w:t>3</w:t>
            </w:r>
          </w:p>
        </w:tc>
        <w:tc>
          <w:tcPr>
            <w:tcW w:w="6010" w:type="dxa"/>
          </w:tcPr>
          <w:p w:rsidR="004F4341" w:rsidRPr="001A2CB7" w:rsidRDefault="004F4341" w:rsidP="004F4341">
            <w:pPr>
              <w:ind w:left="57" w:right="57"/>
              <w:rPr>
                <w:sz w:val="22"/>
                <w:szCs w:val="22"/>
              </w:rPr>
            </w:pPr>
            <w:r w:rsidRPr="001A2CB7">
              <w:rPr>
                <w:sz w:val="22"/>
                <w:szCs w:val="22"/>
              </w:rPr>
              <w:t>Серия, тип постройки</w:t>
            </w:r>
          </w:p>
        </w:tc>
        <w:tc>
          <w:tcPr>
            <w:tcW w:w="3402" w:type="dxa"/>
            <w:gridSpan w:val="2"/>
          </w:tcPr>
          <w:p w:rsidR="004F4341" w:rsidRPr="001A2CB7" w:rsidRDefault="004F4341" w:rsidP="004F4341">
            <w:pPr>
              <w:rPr>
                <w:sz w:val="22"/>
                <w:szCs w:val="22"/>
              </w:rPr>
            </w:pPr>
            <w:proofErr w:type="gramStart"/>
            <w:r w:rsidRPr="001A2CB7">
              <w:rPr>
                <w:sz w:val="22"/>
                <w:szCs w:val="22"/>
              </w:rPr>
              <w:t>Индивидуальный проект</w:t>
            </w:r>
            <w:proofErr w:type="gramEnd"/>
          </w:p>
        </w:tc>
      </w:tr>
      <w:tr w:rsidR="004F4341" w:rsidRPr="001A2CB7" w:rsidTr="004F4341">
        <w:tc>
          <w:tcPr>
            <w:tcW w:w="567" w:type="dxa"/>
          </w:tcPr>
          <w:p w:rsidR="004F4341" w:rsidRPr="001A2CB7" w:rsidRDefault="004F4341" w:rsidP="004F4341">
            <w:pPr>
              <w:jc w:val="center"/>
              <w:rPr>
                <w:sz w:val="22"/>
                <w:szCs w:val="22"/>
              </w:rPr>
            </w:pPr>
            <w:r w:rsidRPr="001A2CB7">
              <w:rPr>
                <w:sz w:val="22"/>
                <w:szCs w:val="22"/>
              </w:rPr>
              <w:t>4</w:t>
            </w:r>
          </w:p>
        </w:tc>
        <w:tc>
          <w:tcPr>
            <w:tcW w:w="6010" w:type="dxa"/>
          </w:tcPr>
          <w:p w:rsidR="004F4341" w:rsidRPr="001A2CB7" w:rsidRDefault="004F4341" w:rsidP="004F4341">
            <w:pPr>
              <w:ind w:left="57" w:right="57"/>
              <w:rPr>
                <w:sz w:val="22"/>
                <w:szCs w:val="22"/>
              </w:rPr>
            </w:pPr>
            <w:r w:rsidRPr="001A2CB7">
              <w:rPr>
                <w:sz w:val="22"/>
                <w:szCs w:val="22"/>
              </w:rPr>
              <w:t>Год постройки</w:t>
            </w:r>
          </w:p>
        </w:tc>
        <w:tc>
          <w:tcPr>
            <w:tcW w:w="3402" w:type="dxa"/>
            <w:gridSpan w:val="2"/>
          </w:tcPr>
          <w:p w:rsidR="004F4341" w:rsidRPr="001A2CB7" w:rsidRDefault="004F4341" w:rsidP="004F4341">
            <w:pPr>
              <w:rPr>
                <w:sz w:val="22"/>
                <w:szCs w:val="22"/>
              </w:rPr>
            </w:pPr>
            <w:r w:rsidRPr="001A2CB7">
              <w:rPr>
                <w:sz w:val="22"/>
                <w:szCs w:val="22"/>
              </w:rPr>
              <w:t>2003-2005</w:t>
            </w:r>
          </w:p>
        </w:tc>
      </w:tr>
      <w:tr w:rsidR="004F4341" w:rsidRPr="001A2CB7" w:rsidTr="004F4341">
        <w:tc>
          <w:tcPr>
            <w:tcW w:w="567" w:type="dxa"/>
          </w:tcPr>
          <w:p w:rsidR="004F4341" w:rsidRPr="001A2CB7" w:rsidRDefault="004F4341" w:rsidP="004F4341">
            <w:pPr>
              <w:jc w:val="center"/>
              <w:rPr>
                <w:sz w:val="22"/>
                <w:szCs w:val="22"/>
              </w:rPr>
            </w:pPr>
            <w:r w:rsidRPr="001A2CB7">
              <w:rPr>
                <w:sz w:val="22"/>
                <w:szCs w:val="22"/>
              </w:rPr>
              <w:t>5</w:t>
            </w:r>
          </w:p>
        </w:tc>
        <w:tc>
          <w:tcPr>
            <w:tcW w:w="6010" w:type="dxa"/>
          </w:tcPr>
          <w:p w:rsidR="004F4341" w:rsidRPr="001A2CB7" w:rsidRDefault="004F4341" w:rsidP="004F4341">
            <w:pPr>
              <w:ind w:left="57" w:right="57"/>
              <w:rPr>
                <w:sz w:val="22"/>
                <w:szCs w:val="22"/>
              </w:rPr>
            </w:pPr>
            <w:r w:rsidRPr="001A2CB7">
              <w:rPr>
                <w:sz w:val="22"/>
                <w:szCs w:val="22"/>
              </w:rPr>
              <w:t>Год последнего капитального ремонта (выборочный)</w:t>
            </w:r>
          </w:p>
        </w:tc>
        <w:tc>
          <w:tcPr>
            <w:tcW w:w="3402" w:type="dxa"/>
            <w:gridSpan w:val="2"/>
          </w:tcPr>
          <w:p w:rsidR="004F4341" w:rsidRPr="001A2CB7" w:rsidRDefault="004F4341" w:rsidP="004F4341">
            <w:pPr>
              <w:rPr>
                <w:sz w:val="22"/>
                <w:szCs w:val="22"/>
                <w:lang w:val="en-US"/>
              </w:rPr>
            </w:pPr>
            <w:r w:rsidRPr="001A2CB7">
              <w:rPr>
                <w:sz w:val="22"/>
                <w:szCs w:val="22"/>
                <w:lang w:val="en-US"/>
              </w:rPr>
              <w:t>2020</w:t>
            </w:r>
          </w:p>
        </w:tc>
      </w:tr>
      <w:tr w:rsidR="004F4341" w:rsidRPr="001A2CB7" w:rsidTr="004F4341">
        <w:tc>
          <w:tcPr>
            <w:tcW w:w="567" w:type="dxa"/>
          </w:tcPr>
          <w:p w:rsidR="004F4341" w:rsidRPr="001A2CB7" w:rsidRDefault="004F4341" w:rsidP="004F4341">
            <w:pPr>
              <w:jc w:val="center"/>
              <w:rPr>
                <w:sz w:val="22"/>
                <w:szCs w:val="22"/>
              </w:rPr>
            </w:pPr>
            <w:r w:rsidRPr="001A2CB7">
              <w:rPr>
                <w:sz w:val="22"/>
                <w:szCs w:val="22"/>
              </w:rPr>
              <w:t>6</w:t>
            </w:r>
          </w:p>
        </w:tc>
        <w:tc>
          <w:tcPr>
            <w:tcW w:w="6010" w:type="dxa"/>
          </w:tcPr>
          <w:p w:rsidR="004F4341" w:rsidRPr="001A2CB7" w:rsidRDefault="004F4341" w:rsidP="004F4341">
            <w:pPr>
              <w:ind w:left="57" w:right="57"/>
              <w:rPr>
                <w:sz w:val="22"/>
                <w:szCs w:val="22"/>
              </w:rPr>
            </w:pPr>
            <w:r w:rsidRPr="001A2CB7">
              <w:rPr>
                <w:sz w:val="22"/>
                <w:szCs w:val="22"/>
              </w:rPr>
              <w:t xml:space="preserve">Количество этажей                  </w:t>
            </w:r>
          </w:p>
        </w:tc>
        <w:tc>
          <w:tcPr>
            <w:tcW w:w="3402" w:type="dxa"/>
            <w:gridSpan w:val="2"/>
          </w:tcPr>
          <w:p w:rsidR="004F4341" w:rsidRPr="001A2CB7" w:rsidRDefault="004F4341" w:rsidP="004F4341">
            <w:pPr>
              <w:rPr>
                <w:sz w:val="22"/>
                <w:szCs w:val="22"/>
              </w:rPr>
            </w:pPr>
            <w:r w:rsidRPr="001A2CB7">
              <w:rPr>
                <w:sz w:val="22"/>
                <w:szCs w:val="22"/>
              </w:rPr>
              <w:t xml:space="preserve">1 </w:t>
            </w:r>
            <w:proofErr w:type="gramStart"/>
            <w:r w:rsidRPr="001A2CB7">
              <w:rPr>
                <w:sz w:val="22"/>
                <w:szCs w:val="22"/>
              </w:rPr>
              <w:t>корп</w:t>
            </w:r>
            <w:proofErr w:type="gramEnd"/>
            <w:r w:rsidRPr="001A2CB7">
              <w:rPr>
                <w:sz w:val="22"/>
                <w:szCs w:val="22"/>
              </w:rPr>
              <w:t xml:space="preserve">  23</w:t>
            </w:r>
          </w:p>
          <w:p w:rsidR="004F4341" w:rsidRPr="001A2CB7" w:rsidRDefault="004F4341" w:rsidP="004F4341">
            <w:pPr>
              <w:rPr>
                <w:sz w:val="22"/>
                <w:szCs w:val="22"/>
              </w:rPr>
            </w:pPr>
            <w:r w:rsidRPr="001A2CB7">
              <w:rPr>
                <w:sz w:val="22"/>
                <w:szCs w:val="22"/>
              </w:rPr>
              <w:t xml:space="preserve">2 </w:t>
            </w:r>
            <w:proofErr w:type="gramStart"/>
            <w:r w:rsidRPr="001A2CB7">
              <w:rPr>
                <w:sz w:val="22"/>
                <w:szCs w:val="22"/>
              </w:rPr>
              <w:t>корп</w:t>
            </w:r>
            <w:proofErr w:type="gramEnd"/>
            <w:r w:rsidRPr="001A2CB7">
              <w:rPr>
                <w:sz w:val="22"/>
                <w:szCs w:val="22"/>
              </w:rPr>
              <w:t xml:space="preserve">  22</w:t>
            </w:r>
          </w:p>
          <w:p w:rsidR="004F4341" w:rsidRPr="001A2CB7" w:rsidRDefault="004F4341" w:rsidP="004F4341">
            <w:pPr>
              <w:rPr>
                <w:sz w:val="22"/>
                <w:szCs w:val="22"/>
              </w:rPr>
            </w:pPr>
            <w:r w:rsidRPr="001A2CB7">
              <w:rPr>
                <w:sz w:val="22"/>
                <w:szCs w:val="22"/>
              </w:rPr>
              <w:t xml:space="preserve">3 </w:t>
            </w:r>
            <w:proofErr w:type="gramStart"/>
            <w:r w:rsidRPr="001A2CB7">
              <w:rPr>
                <w:sz w:val="22"/>
                <w:szCs w:val="22"/>
              </w:rPr>
              <w:t>корп</w:t>
            </w:r>
            <w:proofErr w:type="gramEnd"/>
            <w:r w:rsidRPr="001A2CB7">
              <w:rPr>
                <w:sz w:val="22"/>
                <w:szCs w:val="22"/>
              </w:rPr>
              <w:t xml:space="preserve">  17</w:t>
            </w:r>
          </w:p>
          <w:p w:rsidR="004F4341" w:rsidRPr="001A2CB7" w:rsidRDefault="004F4341" w:rsidP="004F4341">
            <w:pPr>
              <w:rPr>
                <w:sz w:val="22"/>
                <w:szCs w:val="22"/>
              </w:rPr>
            </w:pPr>
            <w:r w:rsidRPr="001A2CB7">
              <w:rPr>
                <w:sz w:val="22"/>
                <w:szCs w:val="22"/>
              </w:rPr>
              <w:t xml:space="preserve">4 </w:t>
            </w:r>
            <w:proofErr w:type="gramStart"/>
            <w:r w:rsidRPr="001A2CB7">
              <w:rPr>
                <w:sz w:val="22"/>
                <w:szCs w:val="22"/>
              </w:rPr>
              <w:t>корп</w:t>
            </w:r>
            <w:proofErr w:type="gramEnd"/>
            <w:r w:rsidRPr="001A2CB7">
              <w:rPr>
                <w:sz w:val="22"/>
                <w:szCs w:val="22"/>
              </w:rPr>
              <w:t xml:space="preserve">  3</w:t>
            </w:r>
          </w:p>
          <w:p w:rsidR="004F4341" w:rsidRPr="001A2CB7" w:rsidRDefault="004F4341" w:rsidP="004F4341">
            <w:pPr>
              <w:rPr>
                <w:sz w:val="22"/>
                <w:szCs w:val="22"/>
              </w:rPr>
            </w:pPr>
            <w:r w:rsidRPr="001A2CB7">
              <w:rPr>
                <w:sz w:val="22"/>
                <w:szCs w:val="22"/>
              </w:rPr>
              <w:t xml:space="preserve">5 </w:t>
            </w:r>
            <w:proofErr w:type="gramStart"/>
            <w:r w:rsidRPr="001A2CB7">
              <w:rPr>
                <w:sz w:val="22"/>
                <w:szCs w:val="22"/>
              </w:rPr>
              <w:t>корп</w:t>
            </w:r>
            <w:proofErr w:type="gramEnd"/>
            <w:r w:rsidRPr="001A2CB7">
              <w:rPr>
                <w:sz w:val="22"/>
                <w:szCs w:val="22"/>
              </w:rPr>
              <w:t xml:space="preserve">  3</w:t>
            </w:r>
          </w:p>
          <w:p w:rsidR="004F4341" w:rsidRPr="001A2CB7" w:rsidRDefault="004F4341" w:rsidP="004F4341">
            <w:pPr>
              <w:rPr>
                <w:sz w:val="22"/>
                <w:szCs w:val="22"/>
              </w:rPr>
            </w:pPr>
            <w:r w:rsidRPr="001A2CB7">
              <w:rPr>
                <w:sz w:val="22"/>
                <w:szCs w:val="22"/>
              </w:rPr>
              <w:t xml:space="preserve">6 </w:t>
            </w:r>
            <w:proofErr w:type="gramStart"/>
            <w:r w:rsidRPr="001A2CB7">
              <w:rPr>
                <w:sz w:val="22"/>
                <w:szCs w:val="22"/>
              </w:rPr>
              <w:t>корп</w:t>
            </w:r>
            <w:proofErr w:type="gramEnd"/>
            <w:r w:rsidRPr="001A2CB7">
              <w:rPr>
                <w:sz w:val="22"/>
                <w:szCs w:val="22"/>
              </w:rPr>
              <w:t xml:space="preserve"> </w:t>
            </w:r>
            <w:r w:rsidRPr="001A2CB7">
              <w:rPr>
                <w:sz w:val="22"/>
                <w:szCs w:val="22"/>
                <w:lang w:val="en-US"/>
              </w:rPr>
              <w:t xml:space="preserve"> </w:t>
            </w:r>
            <w:r w:rsidRPr="001A2CB7">
              <w:rPr>
                <w:sz w:val="22"/>
                <w:szCs w:val="22"/>
              </w:rPr>
              <w:t>3</w:t>
            </w:r>
          </w:p>
          <w:p w:rsidR="004F4341" w:rsidRPr="001A2CB7" w:rsidRDefault="004F4341" w:rsidP="004F4341">
            <w:pPr>
              <w:rPr>
                <w:sz w:val="22"/>
                <w:szCs w:val="22"/>
              </w:rPr>
            </w:pPr>
            <w:r w:rsidRPr="001A2CB7">
              <w:rPr>
                <w:sz w:val="22"/>
                <w:szCs w:val="22"/>
              </w:rPr>
              <w:t xml:space="preserve">7 </w:t>
            </w:r>
            <w:proofErr w:type="gramStart"/>
            <w:r w:rsidRPr="001A2CB7">
              <w:rPr>
                <w:sz w:val="22"/>
                <w:szCs w:val="22"/>
              </w:rPr>
              <w:t>корп</w:t>
            </w:r>
            <w:proofErr w:type="gramEnd"/>
            <w:r w:rsidRPr="001A2CB7">
              <w:rPr>
                <w:sz w:val="22"/>
                <w:szCs w:val="22"/>
              </w:rPr>
              <w:t xml:space="preserve"> </w:t>
            </w:r>
            <w:r w:rsidRPr="001A2CB7">
              <w:rPr>
                <w:sz w:val="22"/>
                <w:szCs w:val="22"/>
                <w:lang w:val="en-US"/>
              </w:rPr>
              <w:t xml:space="preserve"> </w:t>
            </w:r>
            <w:r w:rsidRPr="001A2CB7">
              <w:rPr>
                <w:sz w:val="22"/>
                <w:szCs w:val="22"/>
              </w:rPr>
              <w:t>3</w:t>
            </w:r>
          </w:p>
          <w:p w:rsidR="004F4341" w:rsidRPr="001A2CB7" w:rsidRDefault="004F4341" w:rsidP="004F4341">
            <w:pPr>
              <w:rPr>
                <w:sz w:val="22"/>
                <w:szCs w:val="22"/>
              </w:rPr>
            </w:pPr>
            <w:r w:rsidRPr="001A2CB7">
              <w:rPr>
                <w:sz w:val="22"/>
                <w:szCs w:val="22"/>
              </w:rPr>
              <w:t xml:space="preserve">8 </w:t>
            </w:r>
            <w:proofErr w:type="gramStart"/>
            <w:r w:rsidRPr="001A2CB7">
              <w:rPr>
                <w:sz w:val="22"/>
                <w:szCs w:val="22"/>
              </w:rPr>
              <w:t>корп</w:t>
            </w:r>
            <w:proofErr w:type="gramEnd"/>
            <w:r w:rsidRPr="001A2CB7">
              <w:rPr>
                <w:sz w:val="22"/>
                <w:szCs w:val="22"/>
              </w:rPr>
              <w:t xml:space="preserve"> </w:t>
            </w:r>
            <w:r w:rsidRPr="001A2CB7">
              <w:rPr>
                <w:sz w:val="22"/>
                <w:szCs w:val="22"/>
                <w:lang w:val="en-US"/>
              </w:rPr>
              <w:t xml:space="preserve"> </w:t>
            </w:r>
            <w:r w:rsidRPr="001A2CB7">
              <w:rPr>
                <w:sz w:val="22"/>
                <w:szCs w:val="22"/>
              </w:rPr>
              <w:t>3</w:t>
            </w:r>
          </w:p>
          <w:p w:rsidR="004F4341" w:rsidRPr="001A2CB7" w:rsidRDefault="004F4341" w:rsidP="004F4341">
            <w:pPr>
              <w:rPr>
                <w:sz w:val="22"/>
                <w:szCs w:val="22"/>
              </w:rPr>
            </w:pPr>
            <w:r w:rsidRPr="001A2CB7">
              <w:rPr>
                <w:sz w:val="22"/>
                <w:szCs w:val="22"/>
              </w:rPr>
              <w:t xml:space="preserve">9 </w:t>
            </w:r>
            <w:proofErr w:type="gramStart"/>
            <w:r w:rsidRPr="001A2CB7">
              <w:rPr>
                <w:sz w:val="22"/>
                <w:szCs w:val="22"/>
              </w:rPr>
              <w:t>корп</w:t>
            </w:r>
            <w:proofErr w:type="gramEnd"/>
            <w:r w:rsidRPr="001A2CB7">
              <w:rPr>
                <w:sz w:val="22"/>
                <w:szCs w:val="22"/>
                <w:lang w:val="en-US"/>
              </w:rPr>
              <w:t xml:space="preserve"> </w:t>
            </w:r>
            <w:r w:rsidRPr="001A2CB7">
              <w:rPr>
                <w:sz w:val="22"/>
                <w:szCs w:val="22"/>
              </w:rPr>
              <w:t xml:space="preserve"> 4</w:t>
            </w:r>
          </w:p>
        </w:tc>
      </w:tr>
      <w:tr w:rsidR="004F4341" w:rsidRPr="001A2CB7" w:rsidTr="004F4341">
        <w:tc>
          <w:tcPr>
            <w:tcW w:w="567" w:type="dxa"/>
          </w:tcPr>
          <w:p w:rsidR="004F4341" w:rsidRPr="001A2CB7" w:rsidRDefault="004F4341" w:rsidP="004F4341">
            <w:pPr>
              <w:jc w:val="center"/>
              <w:rPr>
                <w:sz w:val="22"/>
                <w:szCs w:val="22"/>
              </w:rPr>
            </w:pPr>
            <w:r w:rsidRPr="001A2CB7">
              <w:rPr>
                <w:sz w:val="22"/>
                <w:szCs w:val="22"/>
              </w:rPr>
              <w:t>7</w:t>
            </w:r>
          </w:p>
        </w:tc>
        <w:tc>
          <w:tcPr>
            <w:tcW w:w="6010" w:type="dxa"/>
          </w:tcPr>
          <w:p w:rsidR="004F4341" w:rsidRPr="001A2CB7" w:rsidRDefault="004F4341" w:rsidP="004F4341">
            <w:pPr>
              <w:ind w:left="57" w:right="57"/>
              <w:rPr>
                <w:sz w:val="22"/>
                <w:szCs w:val="22"/>
              </w:rPr>
            </w:pPr>
            <w:r w:rsidRPr="001A2CB7">
              <w:rPr>
                <w:sz w:val="22"/>
                <w:szCs w:val="22"/>
              </w:rPr>
              <w:t>Наличие подвала</w:t>
            </w:r>
          </w:p>
        </w:tc>
        <w:tc>
          <w:tcPr>
            <w:tcW w:w="3402" w:type="dxa"/>
            <w:gridSpan w:val="2"/>
          </w:tcPr>
          <w:p w:rsidR="004F4341" w:rsidRPr="001A2CB7" w:rsidRDefault="00632708" w:rsidP="004F4341">
            <w:pPr>
              <w:rPr>
                <w:sz w:val="22"/>
                <w:szCs w:val="22"/>
              </w:rPr>
            </w:pPr>
            <w:r w:rsidRPr="001A2CB7">
              <w:rPr>
                <w:sz w:val="22"/>
                <w:szCs w:val="22"/>
              </w:rPr>
              <w:t>Д</w:t>
            </w:r>
            <w:r w:rsidR="004F4341" w:rsidRPr="001A2CB7">
              <w:rPr>
                <w:sz w:val="22"/>
                <w:szCs w:val="22"/>
              </w:rPr>
              <w:t>а</w:t>
            </w:r>
          </w:p>
        </w:tc>
      </w:tr>
      <w:tr w:rsidR="004F4341" w:rsidRPr="001A2CB7" w:rsidTr="004F4341">
        <w:tc>
          <w:tcPr>
            <w:tcW w:w="567" w:type="dxa"/>
          </w:tcPr>
          <w:p w:rsidR="004F4341" w:rsidRPr="001A2CB7" w:rsidRDefault="004F4341" w:rsidP="004F4341">
            <w:pPr>
              <w:jc w:val="center"/>
              <w:rPr>
                <w:sz w:val="22"/>
                <w:szCs w:val="22"/>
              </w:rPr>
            </w:pPr>
            <w:r w:rsidRPr="001A2CB7">
              <w:rPr>
                <w:sz w:val="22"/>
                <w:szCs w:val="22"/>
              </w:rPr>
              <w:t>8</w:t>
            </w:r>
          </w:p>
        </w:tc>
        <w:tc>
          <w:tcPr>
            <w:tcW w:w="6010" w:type="dxa"/>
          </w:tcPr>
          <w:p w:rsidR="004F4341" w:rsidRPr="001A2CB7" w:rsidRDefault="004F4341" w:rsidP="004F4341">
            <w:pPr>
              <w:ind w:left="57" w:right="57"/>
              <w:rPr>
                <w:sz w:val="22"/>
                <w:szCs w:val="22"/>
              </w:rPr>
            </w:pPr>
            <w:r w:rsidRPr="001A2CB7">
              <w:rPr>
                <w:sz w:val="22"/>
                <w:szCs w:val="22"/>
              </w:rPr>
              <w:t>Наличие цокольного этажа</w:t>
            </w:r>
          </w:p>
        </w:tc>
        <w:tc>
          <w:tcPr>
            <w:tcW w:w="3402" w:type="dxa"/>
            <w:gridSpan w:val="2"/>
          </w:tcPr>
          <w:p w:rsidR="004F4341" w:rsidRPr="001A2CB7" w:rsidRDefault="00632708" w:rsidP="004F4341">
            <w:pPr>
              <w:rPr>
                <w:sz w:val="22"/>
                <w:szCs w:val="22"/>
              </w:rPr>
            </w:pPr>
            <w:r w:rsidRPr="001A2CB7">
              <w:rPr>
                <w:sz w:val="22"/>
                <w:szCs w:val="22"/>
              </w:rPr>
              <w:t>Д</w:t>
            </w:r>
            <w:r w:rsidR="004F4341" w:rsidRPr="001A2CB7">
              <w:rPr>
                <w:sz w:val="22"/>
                <w:szCs w:val="22"/>
              </w:rPr>
              <w:t>а</w:t>
            </w:r>
          </w:p>
        </w:tc>
      </w:tr>
      <w:tr w:rsidR="004F4341" w:rsidRPr="001A2CB7" w:rsidTr="004F4341">
        <w:tc>
          <w:tcPr>
            <w:tcW w:w="567" w:type="dxa"/>
          </w:tcPr>
          <w:p w:rsidR="004F4341" w:rsidRPr="001A2CB7" w:rsidRDefault="004F4341" w:rsidP="004F4341">
            <w:pPr>
              <w:jc w:val="center"/>
              <w:rPr>
                <w:sz w:val="22"/>
                <w:szCs w:val="22"/>
              </w:rPr>
            </w:pPr>
            <w:r w:rsidRPr="001A2CB7">
              <w:rPr>
                <w:sz w:val="22"/>
                <w:szCs w:val="22"/>
              </w:rPr>
              <w:t>9</w:t>
            </w:r>
          </w:p>
        </w:tc>
        <w:tc>
          <w:tcPr>
            <w:tcW w:w="6010" w:type="dxa"/>
          </w:tcPr>
          <w:p w:rsidR="004F4341" w:rsidRPr="001A2CB7" w:rsidRDefault="004F4341" w:rsidP="004F4341">
            <w:pPr>
              <w:ind w:left="57" w:right="57"/>
              <w:rPr>
                <w:sz w:val="22"/>
                <w:szCs w:val="22"/>
              </w:rPr>
            </w:pPr>
            <w:r w:rsidRPr="001A2CB7">
              <w:rPr>
                <w:sz w:val="22"/>
                <w:szCs w:val="22"/>
              </w:rPr>
              <w:t>Наличие мансарды</w:t>
            </w:r>
          </w:p>
        </w:tc>
        <w:tc>
          <w:tcPr>
            <w:tcW w:w="3402" w:type="dxa"/>
            <w:gridSpan w:val="2"/>
          </w:tcPr>
          <w:p w:rsidR="004F4341" w:rsidRPr="001A2CB7" w:rsidRDefault="00632708" w:rsidP="004F4341">
            <w:pPr>
              <w:rPr>
                <w:sz w:val="22"/>
                <w:szCs w:val="22"/>
              </w:rPr>
            </w:pPr>
            <w:r w:rsidRPr="001A2CB7">
              <w:rPr>
                <w:sz w:val="22"/>
                <w:szCs w:val="22"/>
              </w:rPr>
              <w:t>Д</w:t>
            </w:r>
            <w:r w:rsidR="004F4341" w:rsidRPr="001A2CB7">
              <w:rPr>
                <w:sz w:val="22"/>
                <w:szCs w:val="22"/>
              </w:rPr>
              <w:t>а</w:t>
            </w:r>
          </w:p>
        </w:tc>
      </w:tr>
      <w:tr w:rsidR="004F4341" w:rsidRPr="001A2CB7" w:rsidTr="004F4341">
        <w:tc>
          <w:tcPr>
            <w:tcW w:w="567" w:type="dxa"/>
          </w:tcPr>
          <w:p w:rsidR="004F4341" w:rsidRPr="001A2CB7" w:rsidRDefault="004F4341" w:rsidP="004F4341">
            <w:pPr>
              <w:jc w:val="center"/>
              <w:rPr>
                <w:sz w:val="22"/>
                <w:szCs w:val="22"/>
              </w:rPr>
            </w:pPr>
            <w:r w:rsidRPr="001A2CB7">
              <w:rPr>
                <w:sz w:val="22"/>
                <w:szCs w:val="22"/>
              </w:rPr>
              <w:t>10</w:t>
            </w:r>
          </w:p>
        </w:tc>
        <w:tc>
          <w:tcPr>
            <w:tcW w:w="6010" w:type="dxa"/>
          </w:tcPr>
          <w:p w:rsidR="004F4341" w:rsidRPr="001A2CB7" w:rsidRDefault="004F4341" w:rsidP="004F4341">
            <w:pPr>
              <w:ind w:left="57" w:right="57"/>
              <w:rPr>
                <w:sz w:val="22"/>
                <w:szCs w:val="22"/>
              </w:rPr>
            </w:pPr>
            <w:r w:rsidRPr="001A2CB7">
              <w:rPr>
                <w:sz w:val="22"/>
                <w:szCs w:val="22"/>
              </w:rPr>
              <w:t xml:space="preserve">Количество квартир, </w:t>
            </w:r>
            <w:proofErr w:type="gramStart"/>
            <w:r w:rsidRPr="001A2CB7">
              <w:rPr>
                <w:sz w:val="22"/>
                <w:szCs w:val="22"/>
              </w:rPr>
              <w:t>шт</w:t>
            </w:r>
            <w:proofErr w:type="gramEnd"/>
          </w:p>
        </w:tc>
        <w:tc>
          <w:tcPr>
            <w:tcW w:w="3402" w:type="dxa"/>
            <w:gridSpan w:val="2"/>
          </w:tcPr>
          <w:p w:rsidR="004F4341" w:rsidRPr="001A2CB7" w:rsidRDefault="004F4341" w:rsidP="004F4341">
            <w:pPr>
              <w:rPr>
                <w:sz w:val="22"/>
                <w:szCs w:val="22"/>
              </w:rPr>
            </w:pPr>
            <w:r w:rsidRPr="001A2CB7">
              <w:rPr>
                <w:sz w:val="22"/>
                <w:szCs w:val="22"/>
              </w:rPr>
              <w:t xml:space="preserve">1 </w:t>
            </w:r>
            <w:proofErr w:type="gramStart"/>
            <w:r w:rsidRPr="001A2CB7">
              <w:rPr>
                <w:sz w:val="22"/>
                <w:szCs w:val="22"/>
              </w:rPr>
              <w:t>корп</w:t>
            </w:r>
            <w:proofErr w:type="gramEnd"/>
            <w:r w:rsidRPr="001A2CB7">
              <w:rPr>
                <w:sz w:val="22"/>
                <w:szCs w:val="22"/>
              </w:rPr>
              <w:t xml:space="preserve">  329</w:t>
            </w:r>
          </w:p>
          <w:p w:rsidR="004F4341" w:rsidRPr="001A2CB7" w:rsidRDefault="004F4341" w:rsidP="004F4341">
            <w:pPr>
              <w:rPr>
                <w:sz w:val="22"/>
                <w:szCs w:val="22"/>
              </w:rPr>
            </w:pPr>
            <w:r w:rsidRPr="001A2CB7">
              <w:rPr>
                <w:sz w:val="22"/>
                <w:szCs w:val="22"/>
              </w:rPr>
              <w:t xml:space="preserve">2 </w:t>
            </w:r>
            <w:proofErr w:type="gramStart"/>
            <w:r w:rsidRPr="001A2CB7">
              <w:rPr>
                <w:sz w:val="22"/>
                <w:szCs w:val="22"/>
              </w:rPr>
              <w:t>корп</w:t>
            </w:r>
            <w:proofErr w:type="gramEnd"/>
            <w:r w:rsidRPr="001A2CB7">
              <w:rPr>
                <w:sz w:val="22"/>
                <w:szCs w:val="22"/>
              </w:rPr>
              <w:t xml:space="preserve">  284</w:t>
            </w:r>
          </w:p>
          <w:p w:rsidR="004F4341" w:rsidRPr="001A2CB7" w:rsidRDefault="004F4341" w:rsidP="004F4341">
            <w:pPr>
              <w:rPr>
                <w:sz w:val="22"/>
                <w:szCs w:val="22"/>
              </w:rPr>
            </w:pPr>
            <w:r w:rsidRPr="001A2CB7">
              <w:rPr>
                <w:sz w:val="22"/>
                <w:szCs w:val="22"/>
              </w:rPr>
              <w:t xml:space="preserve">3 </w:t>
            </w:r>
            <w:proofErr w:type="gramStart"/>
            <w:r w:rsidRPr="001A2CB7">
              <w:rPr>
                <w:sz w:val="22"/>
                <w:szCs w:val="22"/>
              </w:rPr>
              <w:t>корп</w:t>
            </w:r>
            <w:proofErr w:type="gramEnd"/>
            <w:r w:rsidRPr="001A2CB7">
              <w:rPr>
                <w:sz w:val="22"/>
                <w:szCs w:val="22"/>
              </w:rPr>
              <w:t xml:space="preserve">  107</w:t>
            </w:r>
          </w:p>
          <w:p w:rsidR="004F4341" w:rsidRPr="001A2CB7" w:rsidRDefault="004F4341" w:rsidP="004F4341">
            <w:pPr>
              <w:rPr>
                <w:sz w:val="22"/>
                <w:szCs w:val="22"/>
              </w:rPr>
            </w:pPr>
            <w:r w:rsidRPr="001A2CB7">
              <w:rPr>
                <w:sz w:val="22"/>
                <w:szCs w:val="22"/>
              </w:rPr>
              <w:t xml:space="preserve">4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5 </w:t>
            </w:r>
            <w:proofErr w:type="gramStart"/>
            <w:r w:rsidRPr="001A2CB7">
              <w:rPr>
                <w:sz w:val="22"/>
                <w:szCs w:val="22"/>
              </w:rPr>
              <w:t>корп</w:t>
            </w:r>
            <w:proofErr w:type="gramEnd"/>
            <w:r w:rsidRPr="001A2CB7">
              <w:rPr>
                <w:sz w:val="22"/>
                <w:szCs w:val="22"/>
              </w:rPr>
              <w:t xml:space="preserve">  4</w:t>
            </w:r>
          </w:p>
          <w:p w:rsidR="004F4341" w:rsidRPr="001A2CB7" w:rsidRDefault="004F4341" w:rsidP="004F4341">
            <w:pPr>
              <w:rPr>
                <w:sz w:val="22"/>
                <w:szCs w:val="22"/>
              </w:rPr>
            </w:pPr>
            <w:r w:rsidRPr="001A2CB7">
              <w:rPr>
                <w:sz w:val="22"/>
                <w:szCs w:val="22"/>
              </w:rPr>
              <w:t xml:space="preserve">6 </w:t>
            </w:r>
            <w:proofErr w:type="gramStart"/>
            <w:r w:rsidRPr="001A2CB7">
              <w:rPr>
                <w:sz w:val="22"/>
                <w:szCs w:val="22"/>
              </w:rPr>
              <w:t>корп</w:t>
            </w:r>
            <w:proofErr w:type="gramEnd"/>
            <w:r w:rsidRPr="001A2CB7">
              <w:rPr>
                <w:sz w:val="22"/>
                <w:szCs w:val="22"/>
              </w:rPr>
              <w:t xml:space="preserve">  6</w:t>
            </w:r>
          </w:p>
          <w:p w:rsidR="004F4341" w:rsidRPr="001A2CB7" w:rsidRDefault="004F4341" w:rsidP="004F4341">
            <w:pPr>
              <w:rPr>
                <w:sz w:val="22"/>
                <w:szCs w:val="22"/>
              </w:rPr>
            </w:pPr>
            <w:r w:rsidRPr="001A2CB7">
              <w:rPr>
                <w:sz w:val="22"/>
                <w:szCs w:val="22"/>
              </w:rPr>
              <w:t xml:space="preserve">7 </w:t>
            </w:r>
            <w:proofErr w:type="gramStart"/>
            <w:r w:rsidRPr="001A2CB7">
              <w:rPr>
                <w:sz w:val="22"/>
                <w:szCs w:val="22"/>
              </w:rPr>
              <w:t>корп</w:t>
            </w:r>
            <w:proofErr w:type="gramEnd"/>
            <w:r w:rsidRPr="001A2CB7">
              <w:rPr>
                <w:sz w:val="22"/>
                <w:szCs w:val="22"/>
              </w:rPr>
              <w:t xml:space="preserve"> </w:t>
            </w:r>
            <w:r w:rsidRPr="001A2CB7">
              <w:rPr>
                <w:sz w:val="22"/>
                <w:szCs w:val="22"/>
                <w:lang w:val="en-US"/>
              </w:rPr>
              <w:t xml:space="preserve"> </w:t>
            </w:r>
            <w:r w:rsidRPr="001A2CB7">
              <w:rPr>
                <w:sz w:val="22"/>
                <w:szCs w:val="22"/>
              </w:rPr>
              <w:t>4</w:t>
            </w:r>
          </w:p>
          <w:p w:rsidR="004F4341" w:rsidRPr="001A2CB7" w:rsidRDefault="004F4341" w:rsidP="004F4341">
            <w:pPr>
              <w:rPr>
                <w:sz w:val="22"/>
                <w:szCs w:val="22"/>
              </w:rPr>
            </w:pPr>
            <w:r w:rsidRPr="001A2CB7">
              <w:rPr>
                <w:sz w:val="22"/>
                <w:szCs w:val="22"/>
              </w:rPr>
              <w:t xml:space="preserve">8 </w:t>
            </w:r>
            <w:proofErr w:type="gramStart"/>
            <w:r w:rsidRPr="001A2CB7">
              <w:rPr>
                <w:sz w:val="22"/>
                <w:szCs w:val="22"/>
              </w:rPr>
              <w:t>корп</w:t>
            </w:r>
            <w:proofErr w:type="gramEnd"/>
            <w:r w:rsidRPr="001A2CB7">
              <w:rPr>
                <w:sz w:val="22"/>
                <w:szCs w:val="22"/>
                <w:lang w:val="en-US"/>
              </w:rPr>
              <w:t xml:space="preserve"> </w:t>
            </w:r>
            <w:r w:rsidRPr="001A2CB7">
              <w:rPr>
                <w:sz w:val="22"/>
                <w:szCs w:val="22"/>
              </w:rPr>
              <w:t xml:space="preserve"> 6</w:t>
            </w:r>
          </w:p>
          <w:p w:rsidR="004F4341" w:rsidRPr="001A2CB7" w:rsidRDefault="004F4341" w:rsidP="004F4341">
            <w:pPr>
              <w:rPr>
                <w:sz w:val="22"/>
                <w:szCs w:val="22"/>
              </w:rPr>
            </w:pPr>
            <w:r w:rsidRPr="001A2CB7">
              <w:rPr>
                <w:sz w:val="22"/>
                <w:szCs w:val="22"/>
              </w:rPr>
              <w:t xml:space="preserve">9 </w:t>
            </w:r>
            <w:proofErr w:type="gramStart"/>
            <w:r w:rsidRPr="001A2CB7">
              <w:rPr>
                <w:sz w:val="22"/>
                <w:szCs w:val="22"/>
              </w:rPr>
              <w:t>корп</w:t>
            </w:r>
            <w:proofErr w:type="gramEnd"/>
          </w:p>
        </w:tc>
      </w:tr>
      <w:tr w:rsidR="004F4341" w:rsidRPr="001A2CB7" w:rsidTr="004F4341">
        <w:tc>
          <w:tcPr>
            <w:tcW w:w="567" w:type="dxa"/>
          </w:tcPr>
          <w:p w:rsidR="004F4341" w:rsidRPr="001A2CB7" w:rsidRDefault="004F4341" w:rsidP="004F4341">
            <w:pPr>
              <w:jc w:val="center"/>
              <w:rPr>
                <w:sz w:val="22"/>
                <w:szCs w:val="22"/>
              </w:rPr>
            </w:pPr>
            <w:r w:rsidRPr="001A2CB7">
              <w:rPr>
                <w:sz w:val="22"/>
                <w:szCs w:val="22"/>
              </w:rPr>
              <w:t>11</w:t>
            </w:r>
          </w:p>
        </w:tc>
        <w:tc>
          <w:tcPr>
            <w:tcW w:w="6010" w:type="dxa"/>
          </w:tcPr>
          <w:p w:rsidR="004F4341" w:rsidRPr="001A2CB7" w:rsidRDefault="004F4341" w:rsidP="004F4341">
            <w:pPr>
              <w:ind w:left="57" w:right="57"/>
              <w:rPr>
                <w:sz w:val="22"/>
                <w:szCs w:val="22"/>
              </w:rPr>
            </w:pPr>
            <w:r w:rsidRPr="001A2CB7">
              <w:rPr>
                <w:sz w:val="22"/>
                <w:szCs w:val="22"/>
              </w:rPr>
              <w:t xml:space="preserve">Количество нежилых помещений, не входящих в состав общего имущества, </w:t>
            </w:r>
            <w:proofErr w:type="gramStart"/>
            <w:r w:rsidRPr="001A2CB7">
              <w:rPr>
                <w:sz w:val="22"/>
                <w:szCs w:val="22"/>
              </w:rPr>
              <w:t>шт</w:t>
            </w:r>
            <w:proofErr w:type="gramEnd"/>
          </w:p>
        </w:tc>
        <w:tc>
          <w:tcPr>
            <w:tcW w:w="3402" w:type="dxa"/>
            <w:gridSpan w:val="2"/>
          </w:tcPr>
          <w:p w:rsidR="004F4341" w:rsidRPr="001A2CB7" w:rsidRDefault="004F4341" w:rsidP="004F4341">
            <w:pPr>
              <w:rPr>
                <w:sz w:val="22"/>
                <w:szCs w:val="22"/>
              </w:rPr>
            </w:pPr>
            <w:r w:rsidRPr="001A2CB7">
              <w:rPr>
                <w:sz w:val="22"/>
                <w:szCs w:val="22"/>
              </w:rPr>
              <w:t xml:space="preserve">1 </w:t>
            </w:r>
            <w:proofErr w:type="gramStart"/>
            <w:r w:rsidRPr="001A2CB7">
              <w:rPr>
                <w:sz w:val="22"/>
                <w:szCs w:val="22"/>
              </w:rPr>
              <w:t>корп</w:t>
            </w:r>
            <w:proofErr w:type="gramEnd"/>
            <w:r w:rsidRPr="001A2CB7">
              <w:rPr>
                <w:sz w:val="22"/>
                <w:szCs w:val="22"/>
              </w:rPr>
              <w:t xml:space="preserve">  42</w:t>
            </w:r>
          </w:p>
          <w:p w:rsidR="004F4341" w:rsidRPr="001A2CB7" w:rsidRDefault="004F4341" w:rsidP="004F4341">
            <w:pPr>
              <w:rPr>
                <w:sz w:val="22"/>
                <w:szCs w:val="22"/>
              </w:rPr>
            </w:pPr>
            <w:r w:rsidRPr="001A2CB7">
              <w:rPr>
                <w:sz w:val="22"/>
                <w:szCs w:val="22"/>
              </w:rPr>
              <w:t xml:space="preserve">2 </w:t>
            </w:r>
            <w:proofErr w:type="gramStart"/>
            <w:r w:rsidRPr="001A2CB7">
              <w:rPr>
                <w:sz w:val="22"/>
                <w:szCs w:val="22"/>
              </w:rPr>
              <w:t>корп</w:t>
            </w:r>
            <w:proofErr w:type="gramEnd"/>
            <w:r w:rsidRPr="001A2CB7">
              <w:rPr>
                <w:sz w:val="22"/>
                <w:szCs w:val="22"/>
              </w:rPr>
              <w:t xml:space="preserve">  32</w:t>
            </w:r>
          </w:p>
          <w:p w:rsidR="004F4341" w:rsidRPr="001A2CB7" w:rsidRDefault="004F4341" w:rsidP="004F4341">
            <w:pPr>
              <w:rPr>
                <w:sz w:val="22"/>
                <w:szCs w:val="22"/>
              </w:rPr>
            </w:pPr>
            <w:r w:rsidRPr="001A2CB7">
              <w:rPr>
                <w:sz w:val="22"/>
                <w:szCs w:val="22"/>
              </w:rPr>
              <w:t xml:space="preserve">3 </w:t>
            </w:r>
            <w:proofErr w:type="gramStart"/>
            <w:r w:rsidRPr="001A2CB7">
              <w:rPr>
                <w:sz w:val="22"/>
                <w:szCs w:val="22"/>
              </w:rPr>
              <w:t>корп</w:t>
            </w:r>
            <w:proofErr w:type="gramEnd"/>
            <w:r w:rsidRPr="001A2CB7">
              <w:rPr>
                <w:sz w:val="22"/>
                <w:szCs w:val="22"/>
              </w:rPr>
              <w:t xml:space="preserve">  9</w:t>
            </w:r>
          </w:p>
          <w:p w:rsidR="004F4341" w:rsidRPr="001A2CB7" w:rsidRDefault="004F4341" w:rsidP="004F4341">
            <w:pPr>
              <w:rPr>
                <w:sz w:val="22"/>
                <w:szCs w:val="22"/>
              </w:rPr>
            </w:pPr>
            <w:r w:rsidRPr="001A2CB7">
              <w:rPr>
                <w:sz w:val="22"/>
                <w:szCs w:val="22"/>
              </w:rPr>
              <w:t xml:space="preserve">4 </w:t>
            </w:r>
            <w:proofErr w:type="gramStart"/>
            <w:r w:rsidRPr="001A2CB7">
              <w:rPr>
                <w:sz w:val="22"/>
                <w:szCs w:val="22"/>
              </w:rPr>
              <w:t>корп</w:t>
            </w:r>
            <w:proofErr w:type="gramEnd"/>
            <w:r w:rsidRPr="001A2CB7">
              <w:rPr>
                <w:sz w:val="22"/>
                <w:szCs w:val="22"/>
              </w:rPr>
              <w:t xml:space="preserve"> </w:t>
            </w:r>
          </w:p>
          <w:p w:rsidR="004F4341" w:rsidRPr="001A2CB7" w:rsidRDefault="004F4341" w:rsidP="004F4341">
            <w:pPr>
              <w:rPr>
                <w:sz w:val="22"/>
                <w:szCs w:val="22"/>
              </w:rPr>
            </w:pPr>
            <w:r w:rsidRPr="001A2CB7">
              <w:rPr>
                <w:sz w:val="22"/>
                <w:szCs w:val="22"/>
              </w:rPr>
              <w:t xml:space="preserve">5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6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7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8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9 </w:t>
            </w:r>
            <w:proofErr w:type="gramStart"/>
            <w:r w:rsidRPr="001A2CB7">
              <w:rPr>
                <w:sz w:val="22"/>
                <w:szCs w:val="22"/>
              </w:rPr>
              <w:t>корп</w:t>
            </w:r>
            <w:proofErr w:type="gramEnd"/>
          </w:p>
        </w:tc>
      </w:tr>
      <w:tr w:rsidR="004F4341" w:rsidRPr="001A2CB7" w:rsidTr="004F4341">
        <w:tc>
          <w:tcPr>
            <w:tcW w:w="567" w:type="dxa"/>
          </w:tcPr>
          <w:p w:rsidR="004F4341" w:rsidRPr="001A2CB7" w:rsidRDefault="004F4341" w:rsidP="004F4341">
            <w:pPr>
              <w:jc w:val="center"/>
              <w:rPr>
                <w:sz w:val="22"/>
                <w:szCs w:val="22"/>
              </w:rPr>
            </w:pPr>
            <w:r w:rsidRPr="001A2CB7">
              <w:rPr>
                <w:sz w:val="22"/>
                <w:szCs w:val="22"/>
              </w:rPr>
              <w:t>12</w:t>
            </w:r>
          </w:p>
        </w:tc>
        <w:tc>
          <w:tcPr>
            <w:tcW w:w="6010" w:type="dxa"/>
          </w:tcPr>
          <w:p w:rsidR="004F4341" w:rsidRPr="001A2CB7" w:rsidRDefault="004F4341" w:rsidP="004F4341">
            <w:pPr>
              <w:ind w:left="57" w:right="57"/>
              <w:rPr>
                <w:sz w:val="22"/>
                <w:szCs w:val="22"/>
              </w:rPr>
            </w:pPr>
            <w:r w:rsidRPr="001A2CB7">
              <w:rPr>
                <w:sz w:val="22"/>
                <w:szCs w:val="22"/>
              </w:rPr>
              <w:t>Площадь:</w:t>
            </w:r>
          </w:p>
        </w:tc>
        <w:tc>
          <w:tcPr>
            <w:tcW w:w="3402" w:type="dxa"/>
            <w:gridSpan w:val="2"/>
          </w:tcPr>
          <w:p w:rsidR="004F4341" w:rsidRPr="001A2CB7" w:rsidRDefault="004F4341" w:rsidP="004F4341">
            <w:pPr>
              <w:rPr>
                <w:sz w:val="22"/>
                <w:szCs w:val="22"/>
              </w:rPr>
            </w:pPr>
          </w:p>
        </w:tc>
      </w:tr>
      <w:tr w:rsidR="004F4341" w:rsidRPr="001A2CB7" w:rsidTr="004F4341">
        <w:tc>
          <w:tcPr>
            <w:tcW w:w="567" w:type="dxa"/>
          </w:tcPr>
          <w:p w:rsidR="004F4341" w:rsidRPr="001A2CB7" w:rsidRDefault="004F4341" w:rsidP="004F4341">
            <w:pPr>
              <w:jc w:val="center"/>
              <w:rPr>
                <w:sz w:val="22"/>
                <w:szCs w:val="22"/>
              </w:rPr>
            </w:pPr>
          </w:p>
        </w:tc>
        <w:tc>
          <w:tcPr>
            <w:tcW w:w="6010" w:type="dxa"/>
          </w:tcPr>
          <w:p w:rsidR="004F4341" w:rsidRPr="001A2CB7" w:rsidRDefault="004F4341" w:rsidP="004F4341">
            <w:pPr>
              <w:ind w:left="57" w:right="57"/>
              <w:rPr>
                <w:sz w:val="22"/>
                <w:szCs w:val="22"/>
              </w:rPr>
            </w:pPr>
            <w:r w:rsidRPr="001A2CB7">
              <w:rPr>
                <w:sz w:val="22"/>
                <w:szCs w:val="22"/>
              </w:rPr>
              <w:t>а) многоквартирного дома с лоджиями, балконами, шкафами, коридорами и лестничными клетками, кв. м</w:t>
            </w:r>
          </w:p>
        </w:tc>
        <w:tc>
          <w:tcPr>
            <w:tcW w:w="2591" w:type="dxa"/>
            <w:tcBorders>
              <w:right w:val="nil"/>
            </w:tcBorders>
          </w:tcPr>
          <w:p w:rsidR="004F4341" w:rsidRPr="001A2CB7" w:rsidRDefault="004F4341" w:rsidP="004F4341">
            <w:pPr>
              <w:rPr>
                <w:sz w:val="22"/>
                <w:szCs w:val="22"/>
              </w:rPr>
            </w:pPr>
            <w:r w:rsidRPr="001A2CB7">
              <w:rPr>
                <w:sz w:val="22"/>
                <w:szCs w:val="22"/>
              </w:rPr>
              <w:t xml:space="preserve">1 </w:t>
            </w:r>
            <w:proofErr w:type="gramStart"/>
            <w:r w:rsidRPr="001A2CB7">
              <w:rPr>
                <w:sz w:val="22"/>
                <w:szCs w:val="22"/>
              </w:rPr>
              <w:t>корп</w:t>
            </w:r>
            <w:proofErr w:type="gramEnd"/>
            <w:r w:rsidRPr="001A2CB7">
              <w:rPr>
                <w:sz w:val="22"/>
                <w:szCs w:val="22"/>
              </w:rPr>
              <w:t xml:space="preserve">  62 226,10</w:t>
            </w:r>
          </w:p>
          <w:p w:rsidR="004F4341" w:rsidRPr="001A2CB7" w:rsidRDefault="004F4341" w:rsidP="004F4341">
            <w:pPr>
              <w:rPr>
                <w:sz w:val="22"/>
                <w:szCs w:val="22"/>
              </w:rPr>
            </w:pPr>
            <w:r w:rsidRPr="001A2CB7">
              <w:rPr>
                <w:sz w:val="22"/>
                <w:szCs w:val="22"/>
              </w:rPr>
              <w:t xml:space="preserve">2 </w:t>
            </w:r>
            <w:proofErr w:type="gramStart"/>
            <w:r w:rsidRPr="001A2CB7">
              <w:rPr>
                <w:sz w:val="22"/>
                <w:szCs w:val="22"/>
              </w:rPr>
              <w:t>корп</w:t>
            </w:r>
            <w:proofErr w:type="gramEnd"/>
            <w:r w:rsidRPr="001A2CB7">
              <w:rPr>
                <w:sz w:val="22"/>
                <w:szCs w:val="22"/>
              </w:rPr>
              <w:t xml:space="preserve">  50 734,70         </w:t>
            </w:r>
          </w:p>
          <w:p w:rsidR="004F4341" w:rsidRPr="001A2CB7" w:rsidRDefault="004F4341" w:rsidP="004F4341">
            <w:pPr>
              <w:rPr>
                <w:sz w:val="22"/>
                <w:szCs w:val="22"/>
              </w:rPr>
            </w:pPr>
            <w:r w:rsidRPr="001A2CB7">
              <w:rPr>
                <w:sz w:val="22"/>
                <w:szCs w:val="22"/>
              </w:rPr>
              <w:t xml:space="preserve">3 </w:t>
            </w:r>
            <w:proofErr w:type="gramStart"/>
            <w:r w:rsidRPr="001A2CB7">
              <w:rPr>
                <w:sz w:val="22"/>
                <w:szCs w:val="22"/>
              </w:rPr>
              <w:t>корп</w:t>
            </w:r>
            <w:proofErr w:type="gramEnd"/>
            <w:r w:rsidRPr="001A2CB7">
              <w:rPr>
                <w:sz w:val="22"/>
                <w:szCs w:val="22"/>
              </w:rPr>
              <w:t xml:space="preserve">  21 519,90 </w:t>
            </w:r>
          </w:p>
          <w:p w:rsidR="004F4341" w:rsidRPr="001A2CB7" w:rsidRDefault="004F4341" w:rsidP="004F4341">
            <w:pPr>
              <w:rPr>
                <w:sz w:val="22"/>
                <w:szCs w:val="22"/>
              </w:rPr>
            </w:pPr>
            <w:r w:rsidRPr="001A2CB7">
              <w:rPr>
                <w:sz w:val="22"/>
                <w:szCs w:val="22"/>
              </w:rPr>
              <w:t xml:space="preserve">4 </w:t>
            </w:r>
            <w:proofErr w:type="gramStart"/>
            <w:r w:rsidRPr="001A2CB7">
              <w:rPr>
                <w:sz w:val="22"/>
                <w:szCs w:val="22"/>
              </w:rPr>
              <w:t>корп</w:t>
            </w:r>
            <w:proofErr w:type="gramEnd"/>
            <w:r w:rsidRPr="001A2CB7">
              <w:rPr>
                <w:sz w:val="22"/>
                <w:szCs w:val="22"/>
              </w:rPr>
              <w:t xml:space="preserve">  43 141,30 </w:t>
            </w:r>
          </w:p>
          <w:p w:rsidR="004F4341" w:rsidRPr="001A2CB7" w:rsidRDefault="004F4341" w:rsidP="004F4341">
            <w:pPr>
              <w:rPr>
                <w:sz w:val="22"/>
                <w:szCs w:val="22"/>
              </w:rPr>
            </w:pPr>
            <w:r w:rsidRPr="001A2CB7">
              <w:rPr>
                <w:sz w:val="22"/>
                <w:szCs w:val="22"/>
              </w:rPr>
              <w:t xml:space="preserve">5 </w:t>
            </w:r>
            <w:proofErr w:type="gramStart"/>
            <w:r w:rsidRPr="001A2CB7">
              <w:rPr>
                <w:sz w:val="22"/>
                <w:szCs w:val="22"/>
              </w:rPr>
              <w:t>корп</w:t>
            </w:r>
            <w:proofErr w:type="gramEnd"/>
            <w:r w:rsidRPr="001A2CB7">
              <w:rPr>
                <w:sz w:val="22"/>
                <w:szCs w:val="22"/>
              </w:rPr>
              <w:t xml:space="preserve">   1 178,70 </w:t>
            </w:r>
          </w:p>
          <w:p w:rsidR="004F4341" w:rsidRPr="001A2CB7" w:rsidRDefault="004F4341" w:rsidP="004F4341">
            <w:pPr>
              <w:rPr>
                <w:sz w:val="22"/>
                <w:szCs w:val="22"/>
              </w:rPr>
            </w:pPr>
            <w:r w:rsidRPr="001A2CB7">
              <w:rPr>
                <w:sz w:val="22"/>
                <w:szCs w:val="22"/>
              </w:rPr>
              <w:t xml:space="preserve">6 </w:t>
            </w:r>
            <w:proofErr w:type="gramStart"/>
            <w:r w:rsidRPr="001A2CB7">
              <w:rPr>
                <w:sz w:val="22"/>
                <w:szCs w:val="22"/>
              </w:rPr>
              <w:t>корп</w:t>
            </w:r>
            <w:proofErr w:type="gramEnd"/>
            <w:r w:rsidRPr="001A2CB7">
              <w:rPr>
                <w:sz w:val="22"/>
                <w:szCs w:val="22"/>
              </w:rPr>
              <w:t xml:space="preserve">   1 986,50 </w:t>
            </w:r>
          </w:p>
          <w:p w:rsidR="004F4341" w:rsidRPr="001A2CB7" w:rsidRDefault="004F4341" w:rsidP="004F4341">
            <w:pPr>
              <w:rPr>
                <w:sz w:val="22"/>
                <w:szCs w:val="22"/>
              </w:rPr>
            </w:pPr>
            <w:r w:rsidRPr="001A2CB7">
              <w:rPr>
                <w:sz w:val="22"/>
                <w:szCs w:val="22"/>
              </w:rPr>
              <w:t xml:space="preserve">7 </w:t>
            </w:r>
            <w:proofErr w:type="gramStart"/>
            <w:r w:rsidRPr="001A2CB7">
              <w:rPr>
                <w:sz w:val="22"/>
                <w:szCs w:val="22"/>
              </w:rPr>
              <w:t>корп</w:t>
            </w:r>
            <w:proofErr w:type="gramEnd"/>
            <w:r w:rsidRPr="001A2CB7">
              <w:rPr>
                <w:sz w:val="22"/>
                <w:szCs w:val="22"/>
              </w:rPr>
              <w:t xml:space="preserve">   1 789,90 </w:t>
            </w:r>
          </w:p>
          <w:p w:rsidR="004F4341" w:rsidRPr="001A2CB7" w:rsidRDefault="004F4341" w:rsidP="004F4341">
            <w:pPr>
              <w:rPr>
                <w:sz w:val="22"/>
                <w:szCs w:val="22"/>
              </w:rPr>
            </w:pPr>
            <w:r w:rsidRPr="001A2CB7">
              <w:rPr>
                <w:sz w:val="22"/>
                <w:szCs w:val="22"/>
              </w:rPr>
              <w:lastRenderedPageBreak/>
              <w:t xml:space="preserve">8 </w:t>
            </w:r>
            <w:proofErr w:type="gramStart"/>
            <w:r w:rsidRPr="001A2CB7">
              <w:rPr>
                <w:sz w:val="22"/>
                <w:szCs w:val="22"/>
              </w:rPr>
              <w:t>корп</w:t>
            </w:r>
            <w:proofErr w:type="gramEnd"/>
            <w:r w:rsidRPr="001A2CB7">
              <w:rPr>
                <w:sz w:val="22"/>
                <w:szCs w:val="22"/>
              </w:rPr>
              <w:t xml:space="preserve">   2 006,00 </w:t>
            </w:r>
          </w:p>
          <w:p w:rsidR="004F4341" w:rsidRPr="001A2CB7" w:rsidRDefault="004F4341" w:rsidP="004F4341">
            <w:pPr>
              <w:rPr>
                <w:sz w:val="22"/>
                <w:szCs w:val="22"/>
              </w:rPr>
            </w:pPr>
            <w:r w:rsidRPr="001A2CB7">
              <w:rPr>
                <w:sz w:val="22"/>
                <w:szCs w:val="22"/>
              </w:rPr>
              <w:t xml:space="preserve">9 </w:t>
            </w:r>
            <w:proofErr w:type="gramStart"/>
            <w:r w:rsidRPr="001A2CB7">
              <w:rPr>
                <w:sz w:val="22"/>
                <w:szCs w:val="22"/>
              </w:rPr>
              <w:t>корп</w:t>
            </w:r>
            <w:proofErr w:type="gramEnd"/>
            <w:r w:rsidRPr="001A2CB7">
              <w:rPr>
                <w:sz w:val="22"/>
                <w:szCs w:val="22"/>
              </w:rPr>
              <w:t xml:space="preserve">   5 815,00 </w:t>
            </w:r>
          </w:p>
        </w:tc>
        <w:tc>
          <w:tcPr>
            <w:tcW w:w="811" w:type="dxa"/>
            <w:tcBorders>
              <w:left w:val="nil"/>
            </w:tcBorders>
          </w:tcPr>
          <w:p w:rsidR="004F4341" w:rsidRPr="001A2CB7" w:rsidRDefault="004F4341" w:rsidP="004F4341">
            <w:pPr>
              <w:ind w:right="57"/>
              <w:rPr>
                <w:sz w:val="22"/>
                <w:szCs w:val="22"/>
              </w:rPr>
            </w:pPr>
          </w:p>
        </w:tc>
      </w:tr>
      <w:tr w:rsidR="004F4341" w:rsidRPr="001A2CB7" w:rsidTr="004F4341">
        <w:tc>
          <w:tcPr>
            <w:tcW w:w="567" w:type="dxa"/>
          </w:tcPr>
          <w:p w:rsidR="004F4341" w:rsidRPr="001A2CB7" w:rsidRDefault="004F4341" w:rsidP="004F4341">
            <w:pPr>
              <w:jc w:val="center"/>
              <w:rPr>
                <w:sz w:val="22"/>
                <w:szCs w:val="22"/>
              </w:rPr>
            </w:pPr>
          </w:p>
        </w:tc>
        <w:tc>
          <w:tcPr>
            <w:tcW w:w="6010" w:type="dxa"/>
          </w:tcPr>
          <w:p w:rsidR="004F4341" w:rsidRPr="001A2CB7" w:rsidRDefault="004F4341" w:rsidP="004F4341">
            <w:pPr>
              <w:ind w:left="57" w:right="57"/>
              <w:rPr>
                <w:sz w:val="22"/>
                <w:szCs w:val="22"/>
              </w:rPr>
            </w:pPr>
            <w:r w:rsidRPr="001A2CB7">
              <w:rPr>
                <w:sz w:val="22"/>
                <w:szCs w:val="22"/>
              </w:rPr>
              <w:t xml:space="preserve">б) жилых помещений (общая площадь квартир), кв. м </w:t>
            </w:r>
          </w:p>
        </w:tc>
        <w:tc>
          <w:tcPr>
            <w:tcW w:w="2591" w:type="dxa"/>
            <w:tcBorders>
              <w:right w:val="nil"/>
            </w:tcBorders>
          </w:tcPr>
          <w:p w:rsidR="004F4341" w:rsidRPr="001A2CB7" w:rsidRDefault="004F4341" w:rsidP="004F4341">
            <w:pPr>
              <w:rPr>
                <w:sz w:val="22"/>
                <w:szCs w:val="22"/>
              </w:rPr>
            </w:pPr>
            <w:r w:rsidRPr="001A2CB7">
              <w:rPr>
                <w:sz w:val="22"/>
                <w:szCs w:val="22"/>
              </w:rPr>
              <w:t xml:space="preserve">1 </w:t>
            </w:r>
            <w:proofErr w:type="gramStart"/>
            <w:r w:rsidRPr="001A2CB7">
              <w:rPr>
                <w:sz w:val="22"/>
                <w:szCs w:val="22"/>
              </w:rPr>
              <w:t>корп</w:t>
            </w:r>
            <w:proofErr w:type="gramEnd"/>
            <w:r w:rsidRPr="001A2CB7">
              <w:rPr>
                <w:sz w:val="22"/>
                <w:szCs w:val="22"/>
              </w:rPr>
              <w:t xml:space="preserve">  38 499,40</w:t>
            </w:r>
          </w:p>
          <w:p w:rsidR="004F4341" w:rsidRPr="001A2CB7" w:rsidRDefault="004F4341" w:rsidP="004F4341">
            <w:pPr>
              <w:rPr>
                <w:sz w:val="22"/>
                <w:szCs w:val="22"/>
              </w:rPr>
            </w:pPr>
            <w:r w:rsidRPr="001A2CB7">
              <w:rPr>
                <w:sz w:val="22"/>
                <w:szCs w:val="22"/>
              </w:rPr>
              <w:t xml:space="preserve">2 </w:t>
            </w:r>
            <w:proofErr w:type="gramStart"/>
            <w:r w:rsidRPr="001A2CB7">
              <w:rPr>
                <w:sz w:val="22"/>
                <w:szCs w:val="22"/>
              </w:rPr>
              <w:t>корп</w:t>
            </w:r>
            <w:proofErr w:type="gramEnd"/>
            <w:r w:rsidRPr="001A2CB7">
              <w:rPr>
                <w:sz w:val="22"/>
                <w:szCs w:val="22"/>
              </w:rPr>
              <w:t xml:space="preserve">  36 124,20</w:t>
            </w:r>
          </w:p>
          <w:p w:rsidR="004F4341" w:rsidRPr="001A2CB7" w:rsidRDefault="004F4341" w:rsidP="004F4341">
            <w:pPr>
              <w:rPr>
                <w:sz w:val="22"/>
                <w:szCs w:val="22"/>
              </w:rPr>
            </w:pPr>
            <w:r w:rsidRPr="001A2CB7">
              <w:rPr>
                <w:sz w:val="22"/>
                <w:szCs w:val="22"/>
              </w:rPr>
              <w:t xml:space="preserve">3 </w:t>
            </w:r>
            <w:proofErr w:type="gramStart"/>
            <w:r w:rsidRPr="001A2CB7">
              <w:rPr>
                <w:sz w:val="22"/>
                <w:szCs w:val="22"/>
              </w:rPr>
              <w:t>корп</w:t>
            </w:r>
            <w:proofErr w:type="gramEnd"/>
            <w:r w:rsidRPr="001A2CB7">
              <w:rPr>
                <w:sz w:val="22"/>
                <w:szCs w:val="22"/>
              </w:rPr>
              <w:t xml:space="preserve">  14 773,60</w:t>
            </w:r>
          </w:p>
          <w:p w:rsidR="004F4341" w:rsidRPr="001A2CB7" w:rsidRDefault="004F4341" w:rsidP="004F4341">
            <w:pPr>
              <w:rPr>
                <w:sz w:val="22"/>
                <w:szCs w:val="22"/>
              </w:rPr>
            </w:pPr>
            <w:r w:rsidRPr="001A2CB7">
              <w:rPr>
                <w:sz w:val="22"/>
                <w:szCs w:val="22"/>
              </w:rPr>
              <w:t xml:space="preserve">4 </w:t>
            </w:r>
            <w:proofErr w:type="gramStart"/>
            <w:r w:rsidRPr="001A2CB7">
              <w:rPr>
                <w:sz w:val="22"/>
                <w:szCs w:val="22"/>
              </w:rPr>
              <w:t>корп</w:t>
            </w:r>
            <w:proofErr w:type="gramEnd"/>
            <w:r w:rsidRPr="001A2CB7">
              <w:rPr>
                <w:sz w:val="22"/>
                <w:szCs w:val="22"/>
              </w:rPr>
              <w:t xml:space="preserve">   </w:t>
            </w:r>
          </w:p>
          <w:p w:rsidR="004F4341" w:rsidRPr="001A2CB7" w:rsidRDefault="004F4341" w:rsidP="004F4341">
            <w:pPr>
              <w:rPr>
                <w:sz w:val="22"/>
                <w:szCs w:val="22"/>
              </w:rPr>
            </w:pPr>
            <w:r w:rsidRPr="001A2CB7">
              <w:rPr>
                <w:sz w:val="22"/>
                <w:szCs w:val="22"/>
              </w:rPr>
              <w:t xml:space="preserve">5 </w:t>
            </w:r>
            <w:proofErr w:type="gramStart"/>
            <w:r w:rsidRPr="001A2CB7">
              <w:rPr>
                <w:sz w:val="22"/>
                <w:szCs w:val="22"/>
              </w:rPr>
              <w:t>корп</w:t>
            </w:r>
            <w:proofErr w:type="gramEnd"/>
            <w:r w:rsidRPr="001A2CB7">
              <w:rPr>
                <w:sz w:val="22"/>
                <w:szCs w:val="22"/>
              </w:rPr>
              <w:t xml:space="preserve">   1 178,70</w:t>
            </w:r>
          </w:p>
          <w:p w:rsidR="004F4341" w:rsidRPr="001A2CB7" w:rsidRDefault="004F4341" w:rsidP="004F4341">
            <w:pPr>
              <w:rPr>
                <w:sz w:val="22"/>
                <w:szCs w:val="22"/>
              </w:rPr>
            </w:pPr>
            <w:r w:rsidRPr="001A2CB7">
              <w:rPr>
                <w:sz w:val="22"/>
                <w:szCs w:val="22"/>
              </w:rPr>
              <w:t xml:space="preserve">6 </w:t>
            </w:r>
            <w:proofErr w:type="gramStart"/>
            <w:r w:rsidRPr="001A2CB7">
              <w:rPr>
                <w:sz w:val="22"/>
                <w:szCs w:val="22"/>
              </w:rPr>
              <w:t>корп</w:t>
            </w:r>
            <w:proofErr w:type="gramEnd"/>
            <w:r w:rsidRPr="001A2CB7">
              <w:rPr>
                <w:sz w:val="22"/>
                <w:szCs w:val="22"/>
              </w:rPr>
              <w:t xml:space="preserve">   1 986,50</w:t>
            </w:r>
          </w:p>
          <w:p w:rsidR="004F4341" w:rsidRPr="001A2CB7" w:rsidRDefault="004F4341" w:rsidP="004F4341">
            <w:pPr>
              <w:rPr>
                <w:sz w:val="22"/>
                <w:szCs w:val="22"/>
              </w:rPr>
            </w:pPr>
            <w:r w:rsidRPr="001A2CB7">
              <w:rPr>
                <w:sz w:val="22"/>
                <w:szCs w:val="22"/>
              </w:rPr>
              <w:t xml:space="preserve">7 </w:t>
            </w:r>
            <w:proofErr w:type="gramStart"/>
            <w:r w:rsidRPr="001A2CB7">
              <w:rPr>
                <w:sz w:val="22"/>
                <w:szCs w:val="22"/>
              </w:rPr>
              <w:t>корп</w:t>
            </w:r>
            <w:proofErr w:type="gramEnd"/>
            <w:r w:rsidRPr="001A2CB7">
              <w:rPr>
                <w:sz w:val="22"/>
                <w:szCs w:val="22"/>
              </w:rPr>
              <w:t xml:space="preserve">   1 789,90</w:t>
            </w:r>
          </w:p>
          <w:p w:rsidR="004F4341" w:rsidRPr="001A2CB7" w:rsidRDefault="004F4341" w:rsidP="004F4341">
            <w:pPr>
              <w:rPr>
                <w:sz w:val="22"/>
                <w:szCs w:val="22"/>
              </w:rPr>
            </w:pPr>
            <w:r w:rsidRPr="001A2CB7">
              <w:rPr>
                <w:sz w:val="22"/>
                <w:szCs w:val="22"/>
              </w:rPr>
              <w:t xml:space="preserve">8 </w:t>
            </w:r>
            <w:proofErr w:type="gramStart"/>
            <w:r w:rsidRPr="001A2CB7">
              <w:rPr>
                <w:sz w:val="22"/>
                <w:szCs w:val="22"/>
              </w:rPr>
              <w:t>корп</w:t>
            </w:r>
            <w:proofErr w:type="gramEnd"/>
            <w:r w:rsidRPr="001A2CB7">
              <w:rPr>
                <w:sz w:val="22"/>
                <w:szCs w:val="22"/>
              </w:rPr>
              <w:t xml:space="preserve">   2 006,00</w:t>
            </w:r>
          </w:p>
          <w:p w:rsidR="004F4341" w:rsidRPr="001A2CB7" w:rsidRDefault="004F4341" w:rsidP="004F4341">
            <w:pPr>
              <w:rPr>
                <w:sz w:val="22"/>
                <w:szCs w:val="22"/>
              </w:rPr>
            </w:pPr>
            <w:r w:rsidRPr="001A2CB7">
              <w:rPr>
                <w:sz w:val="22"/>
                <w:szCs w:val="22"/>
              </w:rPr>
              <w:t xml:space="preserve">9 </w:t>
            </w:r>
            <w:proofErr w:type="gramStart"/>
            <w:r w:rsidRPr="001A2CB7">
              <w:rPr>
                <w:sz w:val="22"/>
                <w:szCs w:val="22"/>
              </w:rPr>
              <w:t>корп</w:t>
            </w:r>
            <w:proofErr w:type="gramEnd"/>
          </w:p>
        </w:tc>
        <w:tc>
          <w:tcPr>
            <w:tcW w:w="811" w:type="dxa"/>
            <w:tcBorders>
              <w:left w:val="nil"/>
            </w:tcBorders>
          </w:tcPr>
          <w:p w:rsidR="004F4341" w:rsidRPr="001A2CB7" w:rsidRDefault="004F4341" w:rsidP="004F4341">
            <w:pPr>
              <w:ind w:right="57"/>
              <w:rPr>
                <w:sz w:val="22"/>
                <w:szCs w:val="22"/>
              </w:rPr>
            </w:pPr>
          </w:p>
        </w:tc>
      </w:tr>
      <w:tr w:rsidR="004F4341" w:rsidRPr="001A2CB7" w:rsidTr="004F4341">
        <w:tc>
          <w:tcPr>
            <w:tcW w:w="567" w:type="dxa"/>
          </w:tcPr>
          <w:p w:rsidR="004F4341" w:rsidRPr="001A2CB7" w:rsidRDefault="004F4341" w:rsidP="004F4341">
            <w:pPr>
              <w:jc w:val="center"/>
              <w:rPr>
                <w:sz w:val="22"/>
                <w:szCs w:val="22"/>
              </w:rPr>
            </w:pPr>
          </w:p>
        </w:tc>
        <w:tc>
          <w:tcPr>
            <w:tcW w:w="6010" w:type="dxa"/>
          </w:tcPr>
          <w:p w:rsidR="004F4341" w:rsidRPr="001A2CB7" w:rsidRDefault="004F4341" w:rsidP="004F4341">
            <w:pPr>
              <w:ind w:left="57" w:right="57"/>
              <w:rPr>
                <w:sz w:val="22"/>
                <w:szCs w:val="22"/>
              </w:rPr>
            </w:pPr>
            <w:r w:rsidRPr="001A2CB7">
              <w:rPr>
                <w:sz w:val="22"/>
                <w:szCs w:val="22"/>
              </w:rPr>
              <w:t xml:space="preserve">в) нежилых помещений (общая площадь нежилых помещений, не входящих в состав общего имущества в многоквартирном доме), кв. м </w:t>
            </w:r>
          </w:p>
        </w:tc>
        <w:tc>
          <w:tcPr>
            <w:tcW w:w="2591" w:type="dxa"/>
            <w:tcBorders>
              <w:right w:val="nil"/>
            </w:tcBorders>
          </w:tcPr>
          <w:p w:rsidR="004F4341" w:rsidRPr="001A2CB7" w:rsidRDefault="004F4341" w:rsidP="004F4341">
            <w:pPr>
              <w:rPr>
                <w:sz w:val="22"/>
                <w:szCs w:val="22"/>
              </w:rPr>
            </w:pPr>
            <w:r w:rsidRPr="001A2CB7">
              <w:rPr>
                <w:sz w:val="22"/>
                <w:szCs w:val="22"/>
              </w:rPr>
              <w:t xml:space="preserve">1 </w:t>
            </w:r>
            <w:proofErr w:type="gramStart"/>
            <w:r w:rsidRPr="001A2CB7">
              <w:rPr>
                <w:sz w:val="22"/>
                <w:szCs w:val="22"/>
              </w:rPr>
              <w:t>корп</w:t>
            </w:r>
            <w:proofErr w:type="gramEnd"/>
            <w:r w:rsidRPr="001A2CB7">
              <w:rPr>
                <w:sz w:val="22"/>
                <w:szCs w:val="22"/>
              </w:rPr>
              <w:t xml:space="preserve">   7 296,80</w:t>
            </w:r>
          </w:p>
          <w:p w:rsidR="004F4341" w:rsidRPr="001A2CB7" w:rsidRDefault="004F4341" w:rsidP="004F4341">
            <w:pPr>
              <w:rPr>
                <w:sz w:val="22"/>
                <w:szCs w:val="22"/>
              </w:rPr>
            </w:pPr>
            <w:r w:rsidRPr="001A2CB7">
              <w:rPr>
                <w:sz w:val="22"/>
                <w:szCs w:val="22"/>
              </w:rPr>
              <w:t xml:space="preserve">2 </w:t>
            </w:r>
            <w:proofErr w:type="gramStart"/>
            <w:r w:rsidRPr="001A2CB7">
              <w:rPr>
                <w:sz w:val="22"/>
                <w:szCs w:val="22"/>
              </w:rPr>
              <w:t>корп</w:t>
            </w:r>
            <w:proofErr w:type="gramEnd"/>
            <w:r w:rsidRPr="001A2CB7">
              <w:rPr>
                <w:sz w:val="22"/>
                <w:szCs w:val="22"/>
              </w:rPr>
              <w:t xml:space="preserve">   4 097,20</w:t>
            </w:r>
          </w:p>
          <w:p w:rsidR="004F4341" w:rsidRPr="001A2CB7" w:rsidRDefault="004F4341" w:rsidP="004F4341">
            <w:pPr>
              <w:rPr>
                <w:sz w:val="22"/>
                <w:szCs w:val="22"/>
              </w:rPr>
            </w:pPr>
            <w:r w:rsidRPr="001A2CB7">
              <w:rPr>
                <w:sz w:val="22"/>
                <w:szCs w:val="22"/>
              </w:rPr>
              <w:t xml:space="preserve">3 </w:t>
            </w:r>
            <w:proofErr w:type="gramStart"/>
            <w:r w:rsidRPr="001A2CB7">
              <w:rPr>
                <w:sz w:val="22"/>
                <w:szCs w:val="22"/>
              </w:rPr>
              <w:t>корп</w:t>
            </w:r>
            <w:proofErr w:type="gramEnd"/>
            <w:r w:rsidRPr="001A2CB7">
              <w:rPr>
                <w:sz w:val="22"/>
                <w:szCs w:val="22"/>
              </w:rPr>
              <w:t xml:space="preserve">   2 147,80</w:t>
            </w:r>
          </w:p>
          <w:p w:rsidR="004F4341" w:rsidRPr="001A2CB7" w:rsidRDefault="004F4341" w:rsidP="004F4341">
            <w:pPr>
              <w:rPr>
                <w:sz w:val="22"/>
                <w:szCs w:val="22"/>
              </w:rPr>
            </w:pPr>
            <w:r w:rsidRPr="001A2CB7">
              <w:rPr>
                <w:sz w:val="22"/>
                <w:szCs w:val="22"/>
              </w:rPr>
              <w:t xml:space="preserve">4 </w:t>
            </w:r>
            <w:proofErr w:type="gramStart"/>
            <w:r w:rsidRPr="001A2CB7">
              <w:rPr>
                <w:sz w:val="22"/>
                <w:szCs w:val="22"/>
              </w:rPr>
              <w:t>корп</w:t>
            </w:r>
            <w:proofErr w:type="gramEnd"/>
            <w:r w:rsidRPr="001A2CB7">
              <w:rPr>
                <w:sz w:val="22"/>
                <w:szCs w:val="22"/>
              </w:rPr>
              <w:t xml:space="preserve">  43 141,30</w:t>
            </w:r>
          </w:p>
          <w:p w:rsidR="004F4341" w:rsidRPr="001A2CB7" w:rsidRDefault="004F4341" w:rsidP="004F4341">
            <w:pPr>
              <w:rPr>
                <w:sz w:val="22"/>
                <w:szCs w:val="22"/>
              </w:rPr>
            </w:pPr>
            <w:r w:rsidRPr="001A2CB7">
              <w:rPr>
                <w:sz w:val="22"/>
                <w:szCs w:val="22"/>
              </w:rPr>
              <w:t xml:space="preserve">5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6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7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8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9 </w:t>
            </w:r>
            <w:proofErr w:type="gramStart"/>
            <w:r w:rsidRPr="001A2CB7">
              <w:rPr>
                <w:sz w:val="22"/>
                <w:szCs w:val="22"/>
              </w:rPr>
              <w:t>корп</w:t>
            </w:r>
            <w:proofErr w:type="gramEnd"/>
            <w:r w:rsidRPr="001A2CB7">
              <w:rPr>
                <w:sz w:val="22"/>
                <w:szCs w:val="22"/>
              </w:rPr>
              <w:t xml:space="preserve">   5 815,00</w:t>
            </w:r>
          </w:p>
        </w:tc>
        <w:tc>
          <w:tcPr>
            <w:tcW w:w="811" w:type="dxa"/>
            <w:tcBorders>
              <w:left w:val="nil"/>
            </w:tcBorders>
          </w:tcPr>
          <w:p w:rsidR="004F4341" w:rsidRPr="001A2CB7" w:rsidRDefault="004F4341" w:rsidP="004F4341">
            <w:pPr>
              <w:ind w:right="57"/>
              <w:rPr>
                <w:sz w:val="22"/>
                <w:szCs w:val="22"/>
              </w:rPr>
            </w:pPr>
          </w:p>
        </w:tc>
      </w:tr>
      <w:tr w:rsidR="004F4341" w:rsidRPr="001A2CB7" w:rsidTr="004F4341">
        <w:tc>
          <w:tcPr>
            <w:tcW w:w="567" w:type="dxa"/>
          </w:tcPr>
          <w:p w:rsidR="004F4341" w:rsidRPr="001A2CB7" w:rsidRDefault="004F4341" w:rsidP="004F4341">
            <w:pPr>
              <w:jc w:val="center"/>
              <w:rPr>
                <w:sz w:val="22"/>
                <w:szCs w:val="22"/>
              </w:rPr>
            </w:pPr>
          </w:p>
        </w:tc>
        <w:tc>
          <w:tcPr>
            <w:tcW w:w="6010" w:type="dxa"/>
          </w:tcPr>
          <w:p w:rsidR="004F4341" w:rsidRPr="001A2CB7" w:rsidRDefault="004F4341" w:rsidP="004F4341">
            <w:pPr>
              <w:ind w:left="57" w:right="57"/>
              <w:rPr>
                <w:sz w:val="22"/>
                <w:szCs w:val="22"/>
              </w:rPr>
            </w:pPr>
            <w:r w:rsidRPr="001A2CB7">
              <w:rPr>
                <w:sz w:val="22"/>
                <w:szCs w:val="22"/>
              </w:rPr>
              <w:t>г) помещений общего пользования (общая площадь нежилых помещений, входящих в состав общего имущества в многоквартирном доме), кв. м</w:t>
            </w:r>
          </w:p>
        </w:tc>
        <w:tc>
          <w:tcPr>
            <w:tcW w:w="2591" w:type="dxa"/>
            <w:tcBorders>
              <w:right w:val="nil"/>
            </w:tcBorders>
          </w:tcPr>
          <w:p w:rsidR="004F4341" w:rsidRPr="001A2CB7" w:rsidRDefault="004F4341" w:rsidP="004F4341">
            <w:pPr>
              <w:rPr>
                <w:sz w:val="22"/>
                <w:szCs w:val="22"/>
              </w:rPr>
            </w:pPr>
            <w:r w:rsidRPr="001A2CB7">
              <w:rPr>
                <w:sz w:val="22"/>
                <w:szCs w:val="22"/>
              </w:rPr>
              <w:t xml:space="preserve">1 </w:t>
            </w:r>
            <w:proofErr w:type="gramStart"/>
            <w:r w:rsidRPr="001A2CB7">
              <w:rPr>
                <w:sz w:val="22"/>
                <w:szCs w:val="22"/>
              </w:rPr>
              <w:t>корп</w:t>
            </w:r>
            <w:proofErr w:type="gramEnd"/>
            <w:r w:rsidRPr="001A2CB7">
              <w:rPr>
                <w:sz w:val="22"/>
                <w:szCs w:val="22"/>
              </w:rPr>
              <w:t xml:space="preserve">  16 429,90</w:t>
            </w:r>
          </w:p>
          <w:p w:rsidR="004F4341" w:rsidRPr="001A2CB7" w:rsidRDefault="004F4341" w:rsidP="004F4341">
            <w:pPr>
              <w:rPr>
                <w:sz w:val="22"/>
                <w:szCs w:val="22"/>
              </w:rPr>
            </w:pPr>
            <w:r w:rsidRPr="001A2CB7">
              <w:rPr>
                <w:sz w:val="22"/>
                <w:szCs w:val="22"/>
              </w:rPr>
              <w:t xml:space="preserve">2 </w:t>
            </w:r>
            <w:proofErr w:type="gramStart"/>
            <w:r w:rsidRPr="001A2CB7">
              <w:rPr>
                <w:sz w:val="22"/>
                <w:szCs w:val="22"/>
              </w:rPr>
              <w:t>корп</w:t>
            </w:r>
            <w:proofErr w:type="gramEnd"/>
            <w:r w:rsidRPr="001A2CB7">
              <w:rPr>
                <w:sz w:val="22"/>
                <w:szCs w:val="22"/>
              </w:rPr>
              <w:t xml:space="preserve">  10 513,30</w:t>
            </w:r>
          </w:p>
          <w:p w:rsidR="004F4341" w:rsidRPr="001A2CB7" w:rsidRDefault="004F4341" w:rsidP="004F4341">
            <w:pPr>
              <w:rPr>
                <w:sz w:val="22"/>
                <w:szCs w:val="22"/>
              </w:rPr>
            </w:pPr>
            <w:r w:rsidRPr="001A2CB7">
              <w:rPr>
                <w:sz w:val="22"/>
                <w:szCs w:val="22"/>
              </w:rPr>
              <w:t xml:space="preserve">3 </w:t>
            </w:r>
            <w:proofErr w:type="gramStart"/>
            <w:r w:rsidRPr="001A2CB7">
              <w:rPr>
                <w:sz w:val="22"/>
                <w:szCs w:val="22"/>
              </w:rPr>
              <w:t>корп</w:t>
            </w:r>
            <w:proofErr w:type="gramEnd"/>
            <w:r w:rsidRPr="001A2CB7">
              <w:rPr>
                <w:sz w:val="22"/>
                <w:szCs w:val="22"/>
              </w:rPr>
              <w:t xml:space="preserve">   4 598,50</w:t>
            </w:r>
          </w:p>
          <w:p w:rsidR="004F4341" w:rsidRPr="001A2CB7" w:rsidRDefault="004F4341" w:rsidP="004F4341">
            <w:pPr>
              <w:rPr>
                <w:sz w:val="22"/>
                <w:szCs w:val="22"/>
              </w:rPr>
            </w:pPr>
            <w:r w:rsidRPr="001A2CB7">
              <w:rPr>
                <w:sz w:val="22"/>
                <w:szCs w:val="22"/>
              </w:rPr>
              <w:t xml:space="preserve">4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5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6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7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8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9 </w:t>
            </w:r>
            <w:proofErr w:type="gramStart"/>
            <w:r w:rsidRPr="001A2CB7">
              <w:rPr>
                <w:sz w:val="22"/>
                <w:szCs w:val="22"/>
              </w:rPr>
              <w:t>корп</w:t>
            </w:r>
            <w:proofErr w:type="gramEnd"/>
          </w:p>
        </w:tc>
        <w:tc>
          <w:tcPr>
            <w:tcW w:w="811" w:type="dxa"/>
            <w:tcBorders>
              <w:left w:val="nil"/>
            </w:tcBorders>
          </w:tcPr>
          <w:p w:rsidR="004F4341" w:rsidRPr="001A2CB7" w:rsidRDefault="004F4341" w:rsidP="004F4341">
            <w:pPr>
              <w:ind w:right="57"/>
              <w:rPr>
                <w:sz w:val="22"/>
                <w:szCs w:val="22"/>
              </w:rPr>
            </w:pPr>
          </w:p>
        </w:tc>
      </w:tr>
      <w:tr w:rsidR="004F4341" w:rsidRPr="001A2CB7" w:rsidTr="004F4341">
        <w:tc>
          <w:tcPr>
            <w:tcW w:w="567" w:type="dxa"/>
          </w:tcPr>
          <w:p w:rsidR="004F4341" w:rsidRPr="001A2CB7" w:rsidRDefault="004F4341" w:rsidP="004F4341">
            <w:pPr>
              <w:jc w:val="center"/>
              <w:rPr>
                <w:sz w:val="22"/>
                <w:szCs w:val="22"/>
              </w:rPr>
            </w:pPr>
            <w:r w:rsidRPr="001A2CB7">
              <w:rPr>
                <w:sz w:val="22"/>
                <w:szCs w:val="22"/>
              </w:rPr>
              <w:t>13</w:t>
            </w:r>
          </w:p>
        </w:tc>
        <w:tc>
          <w:tcPr>
            <w:tcW w:w="6010" w:type="dxa"/>
          </w:tcPr>
          <w:p w:rsidR="004F4341" w:rsidRPr="001A2CB7" w:rsidRDefault="004F4341" w:rsidP="004F4341">
            <w:pPr>
              <w:ind w:left="57" w:right="57"/>
              <w:rPr>
                <w:sz w:val="22"/>
                <w:szCs w:val="22"/>
              </w:rPr>
            </w:pPr>
            <w:r w:rsidRPr="001A2CB7">
              <w:rPr>
                <w:sz w:val="22"/>
                <w:szCs w:val="22"/>
              </w:rPr>
              <w:t xml:space="preserve">Количество лестниц, </w:t>
            </w:r>
            <w:proofErr w:type="gramStart"/>
            <w:r w:rsidRPr="001A2CB7">
              <w:rPr>
                <w:sz w:val="22"/>
                <w:szCs w:val="22"/>
              </w:rPr>
              <w:t>шт</w:t>
            </w:r>
            <w:proofErr w:type="gramEnd"/>
          </w:p>
        </w:tc>
        <w:tc>
          <w:tcPr>
            <w:tcW w:w="2591" w:type="dxa"/>
            <w:tcBorders>
              <w:right w:val="nil"/>
            </w:tcBorders>
          </w:tcPr>
          <w:p w:rsidR="004F4341" w:rsidRPr="001A2CB7" w:rsidRDefault="004F4341" w:rsidP="004F4341">
            <w:pPr>
              <w:rPr>
                <w:sz w:val="22"/>
                <w:szCs w:val="22"/>
              </w:rPr>
            </w:pPr>
            <w:r w:rsidRPr="001A2CB7">
              <w:rPr>
                <w:sz w:val="22"/>
                <w:szCs w:val="22"/>
              </w:rPr>
              <w:t xml:space="preserve">1 </w:t>
            </w:r>
            <w:proofErr w:type="gramStart"/>
            <w:r w:rsidRPr="001A2CB7">
              <w:rPr>
                <w:sz w:val="22"/>
                <w:szCs w:val="22"/>
              </w:rPr>
              <w:t>корп</w:t>
            </w:r>
            <w:proofErr w:type="gramEnd"/>
            <w:r w:rsidRPr="001A2CB7">
              <w:rPr>
                <w:sz w:val="22"/>
                <w:szCs w:val="22"/>
              </w:rPr>
              <w:t xml:space="preserve">  6</w:t>
            </w:r>
          </w:p>
          <w:p w:rsidR="004F4341" w:rsidRPr="001A2CB7" w:rsidRDefault="004F4341" w:rsidP="004F4341">
            <w:pPr>
              <w:rPr>
                <w:sz w:val="22"/>
                <w:szCs w:val="22"/>
              </w:rPr>
            </w:pPr>
            <w:r w:rsidRPr="001A2CB7">
              <w:rPr>
                <w:sz w:val="22"/>
                <w:szCs w:val="22"/>
              </w:rPr>
              <w:t xml:space="preserve">2 </w:t>
            </w:r>
            <w:proofErr w:type="gramStart"/>
            <w:r w:rsidRPr="001A2CB7">
              <w:rPr>
                <w:sz w:val="22"/>
                <w:szCs w:val="22"/>
              </w:rPr>
              <w:t>корп</w:t>
            </w:r>
            <w:proofErr w:type="gramEnd"/>
            <w:r w:rsidRPr="001A2CB7">
              <w:rPr>
                <w:sz w:val="22"/>
                <w:szCs w:val="22"/>
              </w:rPr>
              <w:t xml:space="preserve">  4</w:t>
            </w:r>
          </w:p>
          <w:p w:rsidR="004F4341" w:rsidRPr="001A2CB7" w:rsidRDefault="004F4341" w:rsidP="004F4341">
            <w:pPr>
              <w:rPr>
                <w:sz w:val="22"/>
                <w:szCs w:val="22"/>
              </w:rPr>
            </w:pPr>
            <w:r w:rsidRPr="001A2CB7">
              <w:rPr>
                <w:sz w:val="22"/>
                <w:szCs w:val="22"/>
              </w:rPr>
              <w:t xml:space="preserve">3 </w:t>
            </w:r>
            <w:proofErr w:type="gramStart"/>
            <w:r w:rsidRPr="001A2CB7">
              <w:rPr>
                <w:sz w:val="22"/>
                <w:szCs w:val="22"/>
              </w:rPr>
              <w:t>корп</w:t>
            </w:r>
            <w:proofErr w:type="gramEnd"/>
            <w:r w:rsidRPr="001A2CB7">
              <w:rPr>
                <w:sz w:val="22"/>
                <w:szCs w:val="22"/>
              </w:rPr>
              <w:t xml:space="preserve">  2</w:t>
            </w:r>
          </w:p>
          <w:p w:rsidR="004F4341" w:rsidRPr="001A2CB7" w:rsidRDefault="004F4341" w:rsidP="004F4341">
            <w:pPr>
              <w:rPr>
                <w:sz w:val="22"/>
                <w:szCs w:val="22"/>
              </w:rPr>
            </w:pPr>
            <w:r w:rsidRPr="001A2CB7">
              <w:rPr>
                <w:sz w:val="22"/>
                <w:szCs w:val="22"/>
              </w:rPr>
              <w:t xml:space="preserve">4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5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6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7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8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9 </w:t>
            </w:r>
            <w:proofErr w:type="gramStart"/>
            <w:r w:rsidRPr="001A2CB7">
              <w:rPr>
                <w:sz w:val="22"/>
                <w:szCs w:val="22"/>
              </w:rPr>
              <w:t>корп</w:t>
            </w:r>
            <w:proofErr w:type="gramEnd"/>
          </w:p>
        </w:tc>
        <w:tc>
          <w:tcPr>
            <w:tcW w:w="811" w:type="dxa"/>
            <w:tcBorders>
              <w:left w:val="nil"/>
            </w:tcBorders>
          </w:tcPr>
          <w:p w:rsidR="004F4341" w:rsidRPr="001A2CB7" w:rsidRDefault="004F4341" w:rsidP="004F4341">
            <w:pPr>
              <w:ind w:right="57"/>
              <w:rPr>
                <w:sz w:val="22"/>
                <w:szCs w:val="22"/>
              </w:rPr>
            </w:pPr>
          </w:p>
        </w:tc>
      </w:tr>
      <w:tr w:rsidR="004F4341" w:rsidRPr="001A2CB7" w:rsidTr="004F4341">
        <w:tc>
          <w:tcPr>
            <w:tcW w:w="567" w:type="dxa"/>
          </w:tcPr>
          <w:p w:rsidR="004F4341" w:rsidRPr="001A2CB7" w:rsidRDefault="004F4341" w:rsidP="004F4341">
            <w:pPr>
              <w:jc w:val="center"/>
              <w:rPr>
                <w:sz w:val="22"/>
                <w:szCs w:val="22"/>
              </w:rPr>
            </w:pPr>
            <w:r w:rsidRPr="001A2CB7">
              <w:rPr>
                <w:sz w:val="22"/>
                <w:szCs w:val="22"/>
              </w:rPr>
              <w:t>14</w:t>
            </w:r>
          </w:p>
        </w:tc>
        <w:tc>
          <w:tcPr>
            <w:tcW w:w="6010" w:type="dxa"/>
          </w:tcPr>
          <w:p w:rsidR="004F4341" w:rsidRPr="001A2CB7" w:rsidRDefault="004F4341" w:rsidP="004F4341">
            <w:pPr>
              <w:ind w:left="57" w:right="57"/>
              <w:rPr>
                <w:sz w:val="22"/>
                <w:szCs w:val="22"/>
              </w:rPr>
            </w:pPr>
            <w:r w:rsidRPr="001A2CB7">
              <w:rPr>
                <w:sz w:val="22"/>
                <w:szCs w:val="22"/>
              </w:rPr>
              <w:t xml:space="preserve">Уборочная площадь лестниц (включая межквартирные лестничные площадки), кв. м </w:t>
            </w:r>
          </w:p>
        </w:tc>
        <w:tc>
          <w:tcPr>
            <w:tcW w:w="2591" w:type="dxa"/>
            <w:tcBorders>
              <w:right w:val="nil"/>
            </w:tcBorders>
          </w:tcPr>
          <w:p w:rsidR="004F4341" w:rsidRPr="001A2CB7" w:rsidRDefault="004F4341" w:rsidP="004F4341">
            <w:pPr>
              <w:rPr>
                <w:sz w:val="22"/>
                <w:szCs w:val="22"/>
              </w:rPr>
            </w:pPr>
            <w:r w:rsidRPr="001A2CB7">
              <w:rPr>
                <w:sz w:val="22"/>
                <w:szCs w:val="22"/>
              </w:rPr>
              <w:t xml:space="preserve">1 </w:t>
            </w:r>
            <w:proofErr w:type="gramStart"/>
            <w:r w:rsidRPr="001A2CB7">
              <w:rPr>
                <w:sz w:val="22"/>
                <w:szCs w:val="22"/>
              </w:rPr>
              <w:t>корп</w:t>
            </w:r>
            <w:proofErr w:type="gramEnd"/>
            <w:r w:rsidRPr="001A2CB7">
              <w:rPr>
                <w:sz w:val="22"/>
                <w:szCs w:val="22"/>
              </w:rPr>
              <w:t xml:space="preserve">   2 827,90</w:t>
            </w:r>
          </w:p>
          <w:p w:rsidR="004F4341" w:rsidRPr="001A2CB7" w:rsidRDefault="004F4341" w:rsidP="004F4341">
            <w:pPr>
              <w:rPr>
                <w:sz w:val="22"/>
                <w:szCs w:val="22"/>
              </w:rPr>
            </w:pPr>
            <w:r w:rsidRPr="001A2CB7">
              <w:rPr>
                <w:sz w:val="22"/>
                <w:szCs w:val="22"/>
              </w:rPr>
              <w:t xml:space="preserve">2 </w:t>
            </w:r>
            <w:proofErr w:type="gramStart"/>
            <w:r w:rsidRPr="001A2CB7">
              <w:rPr>
                <w:sz w:val="22"/>
                <w:szCs w:val="22"/>
              </w:rPr>
              <w:t>корп</w:t>
            </w:r>
            <w:proofErr w:type="gramEnd"/>
            <w:r w:rsidRPr="001A2CB7">
              <w:rPr>
                <w:sz w:val="22"/>
                <w:szCs w:val="22"/>
              </w:rPr>
              <w:t xml:space="preserve">   1 818,60</w:t>
            </w:r>
          </w:p>
          <w:p w:rsidR="004F4341" w:rsidRPr="001A2CB7" w:rsidRDefault="004F4341" w:rsidP="004F4341">
            <w:pPr>
              <w:rPr>
                <w:sz w:val="22"/>
                <w:szCs w:val="22"/>
              </w:rPr>
            </w:pPr>
            <w:r w:rsidRPr="001A2CB7">
              <w:rPr>
                <w:sz w:val="22"/>
                <w:szCs w:val="22"/>
              </w:rPr>
              <w:t xml:space="preserve">3 </w:t>
            </w:r>
            <w:proofErr w:type="gramStart"/>
            <w:r w:rsidRPr="001A2CB7">
              <w:rPr>
                <w:sz w:val="22"/>
                <w:szCs w:val="22"/>
              </w:rPr>
              <w:t>корп</w:t>
            </w:r>
            <w:proofErr w:type="gramEnd"/>
            <w:r w:rsidRPr="001A2CB7">
              <w:rPr>
                <w:sz w:val="22"/>
                <w:szCs w:val="22"/>
              </w:rPr>
              <w:t xml:space="preserve">     917,80</w:t>
            </w:r>
          </w:p>
          <w:p w:rsidR="004F4341" w:rsidRPr="001A2CB7" w:rsidRDefault="004F4341" w:rsidP="004F4341">
            <w:pPr>
              <w:rPr>
                <w:sz w:val="22"/>
                <w:szCs w:val="22"/>
              </w:rPr>
            </w:pPr>
            <w:r w:rsidRPr="001A2CB7">
              <w:rPr>
                <w:sz w:val="22"/>
                <w:szCs w:val="22"/>
              </w:rPr>
              <w:t xml:space="preserve">4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5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6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7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8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9 </w:t>
            </w:r>
            <w:proofErr w:type="gramStart"/>
            <w:r w:rsidRPr="001A2CB7">
              <w:rPr>
                <w:sz w:val="22"/>
                <w:szCs w:val="22"/>
              </w:rPr>
              <w:t>корп</w:t>
            </w:r>
            <w:proofErr w:type="gramEnd"/>
          </w:p>
        </w:tc>
        <w:tc>
          <w:tcPr>
            <w:tcW w:w="811" w:type="dxa"/>
            <w:tcBorders>
              <w:left w:val="nil"/>
            </w:tcBorders>
          </w:tcPr>
          <w:p w:rsidR="004F4341" w:rsidRPr="001A2CB7" w:rsidRDefault="004F4341" w:rsidP="004F4341">
            <w:pPr>
              <w:ind w:right="57"/>
              <w:rPr>
                <w:sz w:val="22"/>
                <w:szCs w:val="22"/>
              </w:rPr>
            </w:pPr>
          </w:p>
        </w:tc>
      </w:tr>
      <w:tr w:rsidR="004F4341" w:rsidRPr="001A2CB7" w:rsidTr="004F4341">
        <w:tc>
          <w:tcPr>
            <w:tcW w:w="567" w:type="dxa"/>
          </w:tcPr>
          <w:p w:rsidR="004F4341" w:rsidRPr="001A2CB7" w:rsidRDefault="004F4341" w:rsidP="004F4341">
            <w:pPr>
              <w:jc w:val="center"/>
              <w:rPr>
                <w:sz w:val="22"/>
                <w:szCs w:val="22"/>
              </w:rPr>
            </w:pPr>
            <w:r w:rsidRPr="001A2CB7">
              <w:rPr>
                <w:sz w:val="22"/>
                <w:szCs w:val="22"/>
              </w:rPr>
              <w:t>15</w:t>
            </w:r>
          </w:p>
        </w:tc>
        <w:tc>
          <w:tcPr>
            <w:tcW w:w="6010" w:type="dxa"/>
          </w:tcPr>
          <w:p w:rsidR="004F4341" w:rsidRPr="001A2CB7" w:rsidRDefault="004F4341" w:rsidP="004F4341">
            <w:pPr>
              <w:ind w:left="57" w:right="57"/>
              <w:rPr>
                <w:sz w:val="22"/>
                <w:szCs w:val="22"/>
              </w:rPr>
            </w:pPr>
            <w:r w:rsidRPr="001A2CB7">
              <w:rPr>
                <w:sz w:val="22"/>
                <w:szCs w:val="22"/>
              </w:rPr>
              <w:t>Уборочная площадь общих коридоров, кв. м</w:t>
            </w:r>
          </w:p>
        </w:tc>
        <w:tc>
          <w:tcPr>
            <w:tcW w:w="2591" w:type="dxa"/>
            <w:tcBorders>
              <w:right w:val="nil"/>
            </w:tcBorders>
          </w:tcPr>
          <w:p w:rsidR="004F4341" w:rsidRPr="001A2CB7" w:rsidRDefault="004F4341" w:rsidP="004F4341">
            <w:pPr>
              <w:rPr>
                <w:sz w:val="22"/>
                <w:szCs w:val="22"/>
              </w:rPr>
            </w:pPr>
            <w:r w:rsidRPr="001A2CB7">
              <w:rPr>
                <w:sz w:val="22"/>
                <w:szCs w:val="22"/>
              </w:rPr>
              <w:t xml:space="preserve">1 </w:t>
            </w:r>
            <w:proofErr w:type="gramStart"/>
            <w:r w:rsidRPr="001A2CB7">
              <w:rPr>
                <w:sz w:val="22"/>
                <w:szCs w:val="22"/>
              </w:rPr>
              <w:t>корп</w:t>
            </w:r>
            <w:proofErr w:type="gramEnd"/>
            <w:r w:rsidRPr="001A2CB7">
              <w:rPr>
                <w:sz w:val="22"/>
                <w:szCs w:val="22"/>
              </w:rPr>
              <w:t xml:space="preserve">   8 403,00</w:t>
            </w:r>
          </w:p>
          <w:p w:rsidR="004F4341" w:rsidRPr="001A2CB7" w:rsidRDefault="004F4341" w:rsidP="004F4341">
            <w:pPr>
              <w:rPr>
                <w:sz w:val="22"/>
                <w:szCs w:val="22"/>
              </w:rPr>
            </w:pPr>
            <w:r w:rsidRPr="001A2CB7">
              <w:rPr>
                <w:sz w:val="22"/>
                <w:szCs w:val="22"/>
              </w:rPr>
              <w:t xml:space="preserve">2 </w:t>
            </w:r>
            <w:proofErr w:type="gramStart"/>
            <w:r w:rsidRPr="001A2CB7">
              <w:rPr>
                <w:sz w:val="22"/>
                <w:szCs w:val="22"/>
              </w:rPr>
              <w:t>корп</w:t>
            </w:r>
            <w:proofErr w:type="gramEnd"/>
            <w:r w:rsidRPr="001A2CB7">
              <w:rPr>
                <w:sz w:val="22"/>
                <w:szCs w:val="22"/>
              </w:rPr>
              <w:t xml:space="preserve">   5 290,80</w:t>
            </w:r>
          </w:p>
          <w:p w:rsidR="004F4341" w:rsidRPr="001A2CB7" w:rsidRDefault="004F4341" w:rsidP="004F4341">
            <w:pPr>
              <w:rPr>
                <w:sz w:val="22"/>
                <w:szCs w:val="22"/>
              </w:rPr>
            </w:pPr>
            <w:r w:rsidRPr="001A2CB7">
              <w:rPr>
                <w:sz w:val="22"/>
                <w:szCs w:val="22"/>
              </w:rPr>
              <w:t xml:space="preserve">3 </w:t>
            </w:r>
            <w:proofErr w:type="gramStart"/>
            <w:r w:rsidRPr="001A2CB7">
              <w:rPr>
                <w:sz w:val="22"/>
                <w:szCs w:val="22"/>
              </w:rPr>
              <w:t>корп</w:t>
            </w:r>
            <w:proofErr w:type="gramEnd"/>
            <w:r w:rsidRPr="001A2CB7">
              <w:rPr>
                <w:sz w:val="22"/>
                <w:szCs w:val="22"/>
              </w:rPr>
              <w:t xml:space="preserve">   2 085,20</w:t>
            </w:r>
          </w:p>
          <w:p w:rsidR="004F4341" w:rsidRPr="001A2CB7" w:rsidRDefault="004F4341" w:rsidP="004F4341">
            <w:pPr>
              <w:rPr>
                <w:sz w:val="22"/>
                <w:szCs w:val="22"/>
              </w:rPr>
            </w:pPr>
            <w:r w:rsidRPr="001A2CB7">
              <w:rPr>
                <w:sz w:val="22"/>
                <w:szCs w:val="22"/>
              </w:rPr>
              <w:t xml:space="preserve">4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5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6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7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8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9 </w:t>
            </w:r>
            <w:proofErr w:type="gramStart"/>
            <w:r w:rsidRPr="001A2CB7">
              <w:rPr>
                <w:sz w:val="22"/>
                <w:szCs w:val="22"/>
              </w:rPr>
              <w:t>корп</w:t>
            </w:r>
            <w:proofErr w:type="gramEnd"/>
          </w:p>
        </w:tc>
        <w:tc>
          <w:tcPr>
            <w:tcW w:w="811" w:type="dxa"/>
            <w:tcBorders>
              <w:left w:val="nil"/>
            </w:tcBorders>
          </w:tcPr>
          <w:p w:rsidR="004F4341" w:rsidRPr="001A2CB7" w:rsidRDefault="004F4341" w:rsidP="004F4341">
            <w:pPr>
              <w:ind w:right="57"/>
              <w:rPr>
                <w:sz w:val="22"/>
                <w:szCs w:val="22"/>
              </w:rPr>
            </w:pPr>
          </w:p>
        </w:tc>
      </w:tr>
      <w:tr w:rsidR="004F4341" w:rsidRPr="001A2CB7" w:rsidTr="004F4341">
        <w:tc>
          <w:tcPr>
            <w:tcW w:w="567" w:type="dxa"/>
          </w:tcPr>
          <w:p w:rsidR="004F4341" w:rsidRPr="001A2CB7" w:rsidRDefault="004F4341" w:rsidP="004F4341">
            <w:pPr>
              <w:jc w:val="center"/>
              <w:rPr>
                <w:sz w:val="22"/>
                <w:szCs w:val="22"/>
              </w:rPr>
            </w:pPr>
            <w:r w:rsidRPr="001A2CB7">
              <w:rPr>
                <w:sz w:val="22"/>
                <w:szCs w:val="22"/>
              </w:rPr>
              <w:t>16</w:t>
            </w:r>
          </w:p>
        </w:tc>
        <w:tc>
          <w:tcPr>
            <w:tcW w:w="6010" w:type="dxa"/>
          </w:tcPr>
          <w:p w:rsidR="004F4341" w:rsidRPr="001A2CB7" w:rsidRDefault="004F4341" w:rsidP="004F4341">
            <w:pPr>
              <w:ind w:left="57" w:right="57"/>
              <w:rPr>
                <w:sz w:val="22"/>
                <w:szCs w:val="22"/>
              </w:rPr>
            </w:pPr>
            <w:r w:rsidRPr="001A2CB7">
              <w:rPr>
                <w:sz w:val="22"/>
                <w:szCs w:val="22"/>
              </w:rPr>
              <w:t>Уборочная площадь других помещений общего пользования (включая технические этажи, чердаки, технические подвалы), кв. м</w:t>
            </w:r>
          </w:p>
        </w:tc>
        <w:tc>
          <w:tcPr>
            <w:tcW w:w="2591" w:type="dxa"/>
            <w:tcBorders>
              <w:right w:val="nil"/>
            </w:tcBorders>
          </w:tcPr>
          <w:p w:rsidR="004F4341" w:rsidRPr="001A2CB7" w:rsidRDefault="004F4341" w:rsidP="004F4341">
            <w:pPr>
              <w:rPr>
                <w:sz w:val="22"/>
                <w:szCs w:val="22"/>
              </w:rPr>
            </w:pPr>
            <w:r w:rsidRPr="001A2CB7">
              <w:rPr>
                <w:sz w:val="22"/>
                <w:szCs w:val="22"/>
              </w:rPr>
              <w:t xml:space="preserve">1 </w:t>
            </w:r>
            <w:proofErr w:type="gramStart"/>
            <w:r w:rsidRPr="001A2CB7">
              <w:rPr>
                <w:sz w:val="22"/>
                <w:szCs w:val="22"/>
              </w:rPr>
              <w:t>корп</w:t>
            </w:r>
            <w:proofErr w:type="gramEnd"/>
            <w:r w:rsidRPr="001A2CB7">
              <w:rPr>
                <w:sz w:val="22"/>
                <w:szCs w:val="22"/>
              </w:rPr>
              <w:t xml:space="preserve">      30,80</w:t>
            </w:r>
          </w:p>
          <w:p w:rsidR="004F4341" w:rsidRPr="001A2CB7" w:rsidRDefault="004F4341" w:rsidP="004F4341">
            <w:pPr>
              <w:rPr>
                <w:sz w:val="22"/>
                <w:szCs w:val="22"/>
              </w:rPr>
            </w:pPr>
            <w:r w:rsidRPr="001A2CB7">
              <w:rPr>
                <w:sz w:val="22"/>
                <w:szCs w:val="22"/>
              </w:rPr>
              <w:t xml:space="preserve">2 </w:t>
            </w:r>
            <w:proofErr w:type="gramStart"/>
            <w:r w:rsidRPr="001A2CB7">
              <w:rPr>
                <w:sz w:val="22"/>
                <w:szCs w:val="22"/>
              </w:rPr>
              <w:t>корп</w:t>
            </w:r>
            <w:proofErr w:type="gramEnd"/>
            <w:r w:rsidRPr="001A2CB7">
              <w:rPr>
                <w:sz w:val="22"/>
                <w:szCs w:val="22"/>
              </w:rPr>
              <w:t xml:space="preserve">       0,00</w:t>
            </w:r>
          </w:p>
          <w:p w:rsidR="004F4341" w:rsidRPr="001A2CB7" w:rsidRDefault="004F4341" w:rsidP="004F4341">
            <w:pPr>
              <w:rPr>
                <w:sz w:val="22"/>
                <w:szCs w:val="22"/>
              </w:rPr>
            </w:pPr>
            <w:r w:rsidRPr="001A2CB7">
              <w:rPr>
                <w:sz w:val="22"/>
                <w:szCs w:val="22"/>
              </w:rPr>
              <w:t xml:space="preserve">3 </w:t>
            </w:r>
            <w:proofErr w:type="gramStart"/>
            <w:r w:rsidRPr="001A2CB7">
              <w:rPr>
                <w:sz w:val="22"/>
                <w:szCs w:val="22"/>
              </w:rPr>
              <w:t>корп</w:t>
            </w:r>
            <w:proofErr w:type="gramEnd"/>
            <w:r w:rsidRPr="001A2CB7">
              <w:rPr>
                <w:sz w:val="22"/>
                <w:szCs w:val="22"/>
              </w:rPr>
              <w:t xml:space="preserve">     809,90</w:t>
            </w:r>
          </w:p>
          <w:p w:rsidR="004F4341" w:rsidRPr="001A2CB7" w:rsidRDefault="004F4341" w:rsidP="004F4341">
            <w:pPr>
              <w:rPr>
                <w:sz w:val="22"/>
                <w:szCs w:val="22"/>
              </w:rPr>
            </w:pPr>
            <w:r w:rsidRPr="001A2CB7">
              <w:rPr>
                <w:sz w:val="22"/>
                <w:szCs w:val="22"/>
              </w:rPr>
              <w:lastRenderedPageBreak/>
              <w:t xml:space="preserve">4 </w:t>
            </w:r>
            <w:proofErr w:type="gramStart"/>
            <w:r w:rsidRPr="001A2CB7">
              <w:rPr>
                <w:sz w:val="22"/>
                <w:szCs w:val="22"/>
              </w:rPr>
              <w:t>корп</w:t>
            </w:r>
            <w:proofErr w:type="gramEnd"/>
            <w:r w:rsidRPr="001A2CB7">
              <w:rPr>
                <w:sz w:val="22"/>
                <w:szCs w:val="22"/>
              </w:rPr>
              <w:t xml:space="preserve">  38 664,10</w:t>
            </w:r>
          </w:p>
          <w:p w:rsidR="004F4341" w:rsidRPr="001A2CB7" w:rsidRDefault="004F4341" w:rsidP="004F4341">
            <w:pPr>
              <w:rPr>
                <w:sz w:val="22"/>
                <w:szCs w:val="22"/>
              </w:rPr>
            </w:pPr>
            <w:r w:rsidRPr="001A2CB7">
              <w:rPr>
                <w:sz w:val="22"/>
                <w:szCs w:val="22"/>
              </w:rPr>
              <w:t xml:space="preserve">5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6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7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8 </w:t>
            </w:r>
            <w:proofErr w:type="gramStart"/>
            <w:r w:rsidRPr="001A2CB7">
              <w:rPr>
                <w:sz w:val="22"/>
                <w:szCs w:val="22"/>
              </w:rPr>
              <w:t>корп</w:t>
            </w:r>
            <w:proofErr w:type="gramEnd"/>
          </w:p>
          <w:p w:rsidR="004F4341" w:rsidRPr="001A2CB7" w:rsidRDefault="004F4341" w:rsidP="004F4341">
            <w:pPr>
              <w:rPr>
                <w:sz w:val="22"/>
                <w:szCs w:val="22"/>
              </w:rPr>
            </w:pPr>
            <w:r w:rsidRPr="001A2CB7">
              <w:rPr>
                <w:sz w:val="22"/>
                <w:szCs w:val="22"/>
              </w:rPr>
              <w:t xml:space="preserve">9 </w:t>
            </w:r>
            <w:proofErr w:type="gramStart"/>
            <w:r w:rsidRPr="001A2CB7">
              <w:rPr>
                <w:sz w:val="22"/>
                <w:szCs w:val="22"/>
              </w:rPr>
              <w:t>корп</w:t>
            </w:r>
            <w:proofErr w:type="gramEnd"/>
          </w:p>
        </w:tc>
        <w:tc>
          <w:tcPr>
            <w:tcW w:w="811" w:type="dxa"/>
            <w:tcBorders>
              <w:left w:val="nil"/>
            </w:tcBorders>
          </w:tcPr>
          <w:p w:rsidR="004F4341" w:rsidRPr="001A2CB7" w:rsidRDefault="004F4341" w:rsidP="004F4341">
            <w:pPr>
              <w:ind w:right="57"/>
              <w:rPr>
                <w:sz w:val="22"/>
                <w:szCs w:val="22"/>
              </w:rPr>
            </w:pPr>
          </w:p>
        </w:tc>
      </w:tr>
      <w:tr w:rsidR="004F4341" w:rsidRPr="001A2CB7" w:rsidTr="004F4341">
        <w:tc>
          <w:tcPr>
            <w:tcW w:w="567" w:type="dxa"/>
          </w:tcPr>
          <w:p w:rsidR="004F4341" w:rsidRPr="001A2CB7" w:rsidRDefault="004F4341" w:rsidP="004F4341">
            <w:pPr>
              <w:jc w:val="center"/>
              <w:rPr>
                <w:sz w:val="22"/>
                <w:szCs w:val="22"/>
              </w:rPr>
            </w:pPr>
            <w:r w:rsidRPr="001A2CB7">
              <w:rPr>
                <w:sz w:val="22"/>
                <w:szCs w:val="22"/>
              </w:rPr>
              <w:lastRenderedPageBreak/>
              <w:t>17</w:t>
            </w:r>
          </w:p>
        </w:tc>
        <w:tc>
          <w:tcPr>
            <w:tcW w:w="6010" w:type="dxa"/>
          </w:tcPr>
          <w:p w:rsidR="004F4341" w:rsidRPr="001A2CB7" w:rsidRDefault="004F4341" w:rsidP="004F4341">
            <w:pPr>
              <w:ind w:left="57" w:right="57"/>
              <w:rPr>
                <w:sz w:val="22"/>
                <w:szCs w:val="22"/>
              </w:rPr>
            </w:pPr>
            <w:r w:rsidRPr="001A2CB7">
              <w:rPr>
                <w:sz w:val="22"/>
                <w:szCs w:val="22"/>
              </w:rPr>
              <w:t>Площадь земельного участка, входящего в состав общего имущества многоквартирного дома</w:t>
            </w:r>
          </w:p>
        </w:tc>
        <w:tc>
          <w:tcPr>
            <w:tcW w:w="2591" w:type="dxa"/>
            <w:tcBorders>
              <w:right w:val="nil"/>
            </w:tcBorders>
          </w:tcPr>
          <w:p w:rsidR="004F4341" w:rsidRPr="001A2CB7" w:rsidRDefault="004F4341" w:rsidP="004F4341">
            <w:pPr>
              <w:jc w:val="center"/>
              <w:rPr>
                <w:sz w:val="22"/>
                <w:szCs w:val="22"/>
              </w:rPr>
            </w:pPr>
            <w:r w:rsidRPr="001A2CB7">
              <w:rPr>
                <w:sz w:val="22"/>
                <w:szCs w:val="22"/>
                <w:lang w:val="en-US"/>
              </w:rPr>
              <w:t>53900</w:t>
            </w:r>
          </w:p>
        </w:tc>
        <w:tc>
          <w:tcPr>
            <w:tcW w:w="811" w:type="dxa"/>
            <w:tcBorders>
              <w:left w:val="nil"/>
            </w:tcBorders>
          </w:tcPr>
          <w:p w:rsidR="004F4341" w:rsidRPr="001A2CB7" w:rsidRDefault="004F4341" w:rsidP="004F4341">
            <w:pPr>
              <w:ind w:right="57"/>
              <w:jc w:val="right"/>
              <w:rPr>
                <w:sz w:val="22"/>
                <w:szCs w:val="22"/>
              </w:rPr>
            </w:pPr>
            <w:r w:rsidRPr="001A2CB7">
              <w:rPr>
                <w:sz w:val="22"/>
                <w:szCs w:val="22"/>
              </w:rPr>
              <w:t>кв. м</w:t>
            </w:r>
          </w:p>
        </w:tc>
      </w:tr>
      <w:tr w:rsidR="004F4341" w:rsidRPr="001A2CB7" w:rsidTr="004F4341">
        <w:trPr>
          <w:cantSplit/>
        </w:trPr>
        <w:tc>
          <w:tcPr>
            <w:tcW w:w="567" w:type="dxa"/>
          </w:tcPr>
          <w:p w:rsidR="004F4341" w:rsidRPr="001A2CB7" w:rsidRDefault="004F4341" w:rsidP="004F4341">
            <w:pPr>
              <w:jc w:val="center"/>
              <w:rPr>
                <w:sz w:val="22"/>
                <w:szCs w:val="22"/>
              </w:rPr>
            </w:pPr>
            <w:r w:rsidRPr="001A2CB7">
              <w:rPr>
                <w:sz w:val="22"/>
                <w:szCs w:val="22"/>
              </w:rPr>
              <w:t>18</w:t>
            </w:r>
          </w:p>
        </w:tc>
        <w:tc>
          <w:tcPr>
            <w:tcW w:w="6010" w:type="dxa"/>
          </w:tcPr>
          <w:p w:rsidR="004F4341" w:rsidRPr="001A2CB7" w:rsidRDefault="004F4341" w:rsidP="004F4341">
            <w:pPr>
              <w:ind w:left="57" w:right="57"/>
              <w:rPr>
                <w:sz w:val="22"/>
                <w:szCs w:val="22"/>
              </w:rPr>
            </w:pPr>
            <w:r w:rsidRPr="001A2CB7">
              <w:rPr>
                <w:sz w:val="22"/>
                <w:szCs w:val="22"/>
              </w:rPr>
              <w:t>Кадастровый номер земельного участка (при его наличии)</w:t>
            </w:r>
          </w:p>
        </w:tc>
        <w:tc>
          <w:tcPr>
            <w:tcW w:w="3402" w:type="dxa"/>
            <w:gridSpan w:val="2"/>
          </w:tcPr>
          <w:p w:rsidR="004F4341" w:rsidRPr="001A2CB7" w:rsidRDefault="004F4341" w:rsidP="004F4341">
            <w:pPr>
              <w:jc w:val="center"/>
              <w:rPr>
                <w:sz w:val="22"/>
                <w:szCs w:val="22"/>
              </w:rPr>
            </w:pPr>
            <w:r w:rsidRPr="001A2CB7">
              <w:rPr>
                <w:sz w:val="22"/>
                <w:szCs w:val="22"/>
                <w:lang w:val="en-US"/>
              </w:rPr>
              <w:t>77:07:0013001:6</w:t>
            </w:r>
          </w:p>
        </w:tc>
      </w:tr>
    </w:tbl>
    <w:p w:rsidR="004F4341" w:rsidRPr="001A2CB7" w:rsidRDefault="004F4341" w:rsidP="004F4341">
      <w:pPr>
        <w:keepNext/>
        <w:spacing w:before="240" w:after="120"/>
        <w:jc w:val="center"/>
        <w:rPr>
          <w:sz w:val="22"/>
          <w:szCs w:val="22"/>
        </w:rPr>
      </w:pPr>
      <w:r w:rsidRPr="001A2CB7">
        <w:rPr>
          <w:sz w:val="22"/>
          <w:szCs w:val="22"/>
        </w:rPr>
        <w:t>II. Техническое состояние Многоквартирного дома, включая пристройки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742"/>
        <w:gridCol w:w="2835"/>
        <w:gridCol w:w="2835"/>
      </w:tblGrid>
      <w:tr w:rsidR="004F4341" w:rsidRPr="001A2CB7" w:rsidTr="004F4341">
        <w:tc>
          <w:tcPr>
            <w:tcW w:w="567" w:type="dxa"/>
          </w:tcPr>
          <w:p w:rsidR="004F4341" w:rsidRPr="001A2CB7" w:rsidRDefault="004F4341" w:rsidP="004F4341">
            <w:pPr>
              <w:keepNext/>
              <w:jc w:val="center"/>
              <w:rPr>
                <w:sz w:val="22"/>
                <w:szCs w:val="22"/>
              </w:rPr>
            </w:pPr>
          </w:p>
        </w:tc>
        <w:tc>
          <w:tcPr>
            <w:tcW w:w="3742" w:type="dxa"/>
          </w:tcPr>
          <w:p w:rsidR="004F4341" w:rsidRPr="001A2CB7" w:rsidRDefault="004F4341" w:rsidP="004F4341">
            <w:pPr>
              <w:keepNext/>
              <w:jc w:val="center"/>
              <w:rPr>
                <w:sz w:val="22"/>
                <w:szCs w:val="22"/>
              </w:rPr>
            </w:pPr>
            <w:r w:rsidRPr="001A2CB7">
              <w:rPr>
                <w:sz w:val="22"/>
                <w:szCs w:val="22"/>
              </w:rPr>
              <w:t>Наимено</w:t>
            </w:r>
            <w:r w:rsidRPr="001A2CB7">
              <w:rPr>
                <w:sz w:val="22"/>
                <w:szCs w:val="22"/>
              </w:rPr>
              <w:softHyphen/>
              <w:t>вание конструк</w:t>
            </w:r>
            <w:r w:rsidRPr="001A2CB7">
              <w:rPr>
                <w:sz w:val="22"/>
                <w:szCs w:val="22"/>
              </w:rPr>
              <w:softHyphen/>
              <w:t>тивных элементов</w:t>
            </w:r>
          </w:p>
        </w:tc>
        <w:tc>
          <w:tcPr>
            <w:tcW w:w="2835" w:type="dxa"/>
          </w:tcPr>
          <w:p w:rsidR="004F4341" w:rsidRPr="001A2CB7" w:rsidRDefault="004F4341" w:rsidP="004F4341">
            <w:pPr>
              <w:keepNext/>
              <w:jc w:val="center"/>
              <w:rPr>
                <w:sz w:val="22"/>
                <w:szCs w:val="22"/>
              </w:rPr>
            </w:pPr>
            <w:r w:rsidRPr="001A2CB7">
              <w:rPr>
                <w:sz w:val="22"/>
                <w:szCs w:val="22"/>
              </w:rPr>
              <w:t>Описание элементов (материал, конструкция или система, отделка и прочее)</w:t>
            </w:r>
          </w:p>
        </w:tc>
        <w:tc>
          <w:tcPr>
            <w:tcW w:w="2835" w:type="dxa"/>
          </w:tcPr>
          <w:p w:rsidR="004F4341" w:rsidRPr="001A2CB7" w:rsidRDefault="004F4341" w:rsidP="004F4341">
            <w:pPr>
              <w:keepNext/>
              <w:jc w:val="center"/>
              <w:rPr>
                <w:sz w:val="22"/>
                <w:szCs w:val="22"/>
              </w:rPr>
            </w:pPr>
            <w:r w:rsidRPr="001A2CB7">
              <w:rPr>
                <w:sz w:val="22"/>
                <w:szCs w:val="22"/>
              </w:rPr>
              <w:t>Техни</w:t>
            </w:r>
            <w:r w:rsidRPr="001A2CB7">
              <w:rPr>
                <w:sz w:val="22"/>
                <w:szCs w:val="22"/>
              </w:rPr>
              <w:softHyphen/>
              <w:t>ческое состояние элементов общего имущества много</w:t>
            </w:r>
            <w:r w:rsidRPr="001A2CB7">
              <w:rPr>
                <w:sz w:val="22"/>
                <w:szCs w:val="22"/>
              </w:rPr>
              <w:softHyphen/>
              <w:t>квартирного дома</w:t>
            </w:r>
          </w:p>
        </w:tc>
      </w:tr>
      <w:tr w:rsidR="004F4341" w:rsidRPr="001A2CB7" w:rsidTr="004F4341">
        <w:tc>
          <w:tcPr>
            <w:tcW w:w="567" w:type="dxa"/>
          </w:tcPr>
          <w:p w:rsidR="004F4341" w:rsidRPr="001A2CB7" w:rsidRDefault="004F4341" w:rsidP="004F4341">
            <w:pPr>
              <w:jc w:val="center"/>
              <w:rPr>
                <w:sz w:val="22"/>
                <w:szCs w:val="22"/>
              </w:rPr>
            </w:pPr>
            <w:r w:rsidRPr="001A2CB7">
              <w:rPr>
                <w:sz w:val="22"/>
                <w:szCs w:val="22"/>
              </w:rPr>
              <w:t>1</w:t>
            </w:r>
          </w:p>
        </w:tc>
        <w:tc>
          <w:tcPr>
            <w:tcW w:w="3742" w:type="dxa"/>
          </w:tcPr>
          <w:p w:rsidR="004F4341" w:rsidRPr="001A2CB7" w:rsidRDefault="004F4341" w:rsidP="004F4341">
            <w:pPr>
              <w:ind w:left="57" w:right="57"/>
              <w:rPr>
                <w:sz w:val="22"/>
                <w:szCs w:val="22"/>
              </w:rPr>
            </w:pPr>
            <w:r w:rsidRPr="001A2CB7">
              <w:rPr>
                <w:sz w:val="22"/>
                <w:szCs w:val="22"/>
              </w:rPr>
              <w:t>Фундамент</w:t>
            </w:r>
          </w:p>
        </w:tc>
        <w:tc>
          <w:tcPr>
            <w:tcW w:w="2835" w:type="dxa"/>
          </w:tcPr>
          <w:p w:rsidR="004F4341" w:rsidRPr="001A2CB7" w:rsidRDefault="004F4341" w:rsidP="004F4341">
            <w:pPr>
              <w:jc w:val="center"/>
              <w:rPr>
                <w:sz w:val="22"/>
                <w:szCs w:val="22"/>
              </w:rPr>
            </w:pPr>
            <w:r w:rsidRPr="001A2CB7">
              <w:rPr>
                <w:sz w:val="22"/>
                <w:szCs w:val="22"/>
              </w:rPr>
              <w:t xml:space="preserve">Монолитная </w:t>
            </w:r>
            <w:proofErr w:type="gramStart"/>
            <w:r w:rsidRPr="001A2CB7">
              <w:rPr>
                <w:sz w:val="22"/>
                <w:szCs w:val="22"/>
              </w:rPr>
              <w:t>ж.б</w:t>
            </w:r>
            <w:proofErr w:type="gramEnd"/>
            <w:r w:rsidRPr="001A2CB7">
              <w:rPr>
                <w:sz w:val="22"/>
                <w:szCs w:val="22"/>
              </w:rPr>
              <w:t>. плита на свайном поле</w:t>
            </w:r>
          </w:p>
        </w:tc>
        <w:tc>
          <w:tcPr>
            <w:tcW w:w="2835" w:type="dxa"/>
          </w:tcPr>
          <w:p w:rsidR="004F4341" w:rsidRPr="001A2CB7" w:rsidRDefault="004F4341" w:rsidP="004F4341">
            <w:pPr>
              <w:jc w:val="center"/>
              <w:rPr>
                <w:sz w:val="22"/>
                <w:szCs w:val="22"/>
              </w:rPr>
            </w:pPr>
            <w:r w:rsidRPr="001A2CB7">
              <w:rPr>
                <w:sz w:val="22"/>
                <w:szCs w:val="22"/>
              </w:rPr>
              <w:t>Удовл.</w:t>
            </w:r>
          </w:p>
        </w:tc>
      </w:tr>
      <w:tr w:rsidR="004F4341" w:rsidRPr="001A2CB7" w:rsidTr="004F4341">
        <w:tc>
          <w:tcPr>
            <w:tcW w:w="567" w:type="dxa"/>
          </w:tcPr>
          <w:p w:rsidR="004F4341" w:rsidRPr="001A2CB7" w:rsidRDefault="004F4341" w:rsidP="004F4341">
            <w:pPr>
              <w:jc w:val="center"/>
              <w:rPr>
                <w:sz w:val="22"/>
                <w:szCs w:val="22"/>
              </w:rPr>
            </w:pPr>
            <w:r w:rsidRPr="001A2CB7">
              <w:rPr>
                <w:sz w:val="22"/>
                <w:szCs w:val="22"/>
              </w:rPr>
              <w:t>2</w:t>
            </w:r>
          </w:p>
        </w:tc>
        <w:tc>
          <w:tcPr>
            <w:tcW w:w="3742" w:type="dxa"/>
          </w:tcPr>
          <w:p w:rsidR="004F4341" w:rsidRPr="001A2CB7" w:rsidRDefault="004F4341" w:rsidP="004F4341">
            <w:pPr>
              <w:ind w:left="57" w:right="57"/>
              <w:rPr>
                <w:sz w:val="22"/>
                <w:szCs w:val="22"/>
              </w:rPr>
            </w:pPr>
            <w:r w:rsidRPr="001A2CB7">
              <w:rPr>
                <w:sz w:val="22"/>
                <w:szCs w:val="22"/>
              </w:rPr>
              <w:t>Наружные и внутренние капитальные стены</w:t>
            </w:r>
          </w:p>
        </w:tc>
        <w:tc>
          <w:tcPr>
            <w:tcW w:w="2835" w:type="dxa"/>
          </w:tcPr>
          <w:p w:rsidR="004F4341" w:rsidRPr="001A2CB7" w:rsidRDefault="004F4341" w:rsidP="004F4341">
            <w:pPr>
              <w:jc w:val="center"/>
              <w:rPr>
                <w:sz w:val="22"/>
                <w:szCs w:val="22"/>
              </w:rPr>
            </w:pPr>
            <w:r w:rsidRPr="001A2CB7">
              <w:rPr>
                <w:sz w:val="22"/>
                <w:szCs w:val="22"/>
              </w:rPr>
              <w:t xml:space="preserve">Монолитные </w:t>
            </w:r>
            <w:proofErr w:type="gramStart"/>
            <w:r w:rsidRPr="001A2CB7">
              <w:rPr>
                <w:sz w:val="22"/>
                <w:szCs w:val="22"/>
              </w:rPr>
              <w:t>ж.б</w:t>
            </w:r>
            <w:proofErr w:type="gramEnd"/>
            <w:r w:rsidRPr="001A2CB7">
              <w:rPr>
                <w:sz w:val="22"/>
                <w:szCs w:val="22"/>
              </w:rPr>
              <w:t>.</w:t>
            </w:r>
          </w:p>
        </w:tc>
        <w:tc>
          <w:tcPr>
            <w:tcW w:w="2835" w:type="dxa"/>
          </w:tcPr>
          <w:p w:rsidR="004F4341" w:rsidRPr="001A2CB7" w:rsidRDefault="004F4341" w:rsidP="004F4341">
            <w:pPr>
              <w:jc w:val="center"/>
              <w:rPr>
                <w:sz w:val="22"/>
                <w:szCs w:val="22"/>
              </w:rPr>
            </w:pPr>
            <w:r w:rsidRPr="001A2CB7">
              <w:rPr>
                <w:sz w:val="22"/>
                <w:szCs w:val="22"/>
              </w:rPr>
              <w:t>Удовл.</w:t>
            </w:r>
          </w:p>
        </w:tc>
      </w:tr>
      <w:tr w:rsidR="004F4341" w:rsidRPr="001A2CB7" w:rsidTr="004F4341">
        <w:tc>
          <w:tcPr>
            <w:tcW w:w="567" w:type="dxa"/>
            <w:tcBorders>
              <w:bottom w:val="nil"/>
            </w:tcBorders>
          </w:tcPr>
          <w:p w:rsidR="004F4341" w:rsidRPr="001A2CB7" w:rsidRDefault="004F4341" w:rsidP="004F4341">
            <w:pPr>
              <w:jc w:val="center"/>
              <w:rPr>
                <w:sz w:val="22"/>
                <w:szCs w:val="22"/>
              </w:rPr>
            </w:pPr>
            <w:r w:rsidRPr="001A2CB7">
              <w:rPr>
                <w:sz w:val="22"/>
                <w:szCs w:val="22"/>
              </w:rPr>
              <w:t>3</w:t>
            </w:r>
          </w:p>
        </w:tc>
        <w:tc>
          <w:tcPr>
            <w:tcW w:w="3742" w:type="dxa"/>
            <w:tcBorders>
              <w:bottom w:val="nil"/>
            </w:tcBorders>
          </w:tcPr>
          <w:p w:rsidR="004F4341" w:rsidRPr="001A2CB7" w:rsidRDefault="004F4341" w:rsidP="004F4341">
            <w:pPr>
              <w:ind w:left="57" w:right="57"/>
              <w:rPr>
                <w:sz w:val="22"/>
                <w:szCs w:val="22"/>
              </w:rPr>
            </w:pPr>
            <w:r w:rsidRPr="001A2CB7">
              <w:rPr>
                <w:sz w:val="22"/>
                <w:szCs w:val="22"/>
              </w:rPr>
              <w:t>Перегородки</w:t>
            </w:r>
          </w:p>
        </w:tc>
        <w:tc>
          <w:tcPr>
            <w:tcW w:w="2835" w:type="dxa"/>
            <w:tcBorders>
              <w:bottom w:val="nil"/>
            </w:tcBorders>
          </w:tcPr>
          <w:p w:rsidR="004F4341" w:rsidRPr="001A2CB7" w:rsidRDefault="004F4341" w:rsidP="004F4341">
            <w:pPr>
              <w:jc w:val="center"/>
              <w:rPr>
                <w:sz w:val="22"/>
                <w:szCs w:val="22"/>
              </w:rPr>
            </w:pPr>
            <w:proofErr w:type="gramStart"/>
            <w:r w:rsidRPr="001A2CB7">
              <w:rPr>
                <w:sz w:val="22"/>
                <w:szCs w:val="22"/>
              </w:rPr>
              <w:t>Монолитные</w:t>
            </w:r>
            <w:proofErr w:type="gramEnd"/>
            <w:r w:rsidRPr="001A2CB7">
              <w:rPr>
                <w:sz w:val="22"/>
                <w:szCs w:val="22"/>
              </w:rPr>
              <w:t xml:space="preserve"> ж.б., пеноблок, кирпич.</w:t>
            </w:r>
          </w:p>
        </w:tc>
        <w:tc>
          <w:tcPr>
            <w:tcW w:w="2835" w:type="dxa"/>
            <w:tcBorders>
              <w:bottom w:val="nil"/>
            </w:tcBorders>
          </w:tcPr>
          <w:p w:rsidR="004F4341" w:rsidRPr="001A2CB7" w:rsidRDefault="004F4341" w:rsidP="004F4341">
            <w:pPr>
              <w:jc w:val="center"/>
              <w:rPr>
                <w:sz w:val="22"/>
                <w:szCs w:val="22"/>
              </w:rPr>
            </w:pPr>
            <w:r w:rsidRPr="001A2CB7">
              <w:rPr>
                <w:sz w:val="22"/>
                <w:szCs w:val="22"/>
              </w:rPr>
              <w:t>Удовл.</w:t>
            </w:r>
          </w:p>
        </w:tc>
      </w:tr>
      <w:tr w:rsidR="004F4341" w:rsidRPr="001A2CB7" w:rsidTr="004F4341">
        <w:tc>
          <w:tcPr>
            <w:tcW w:w="567" w:type="dxa"/>
            <w:tcBorders>
              <w:bottom w:val="nil"/>
            </w:tcBorders>
          </w:tcPr>
          <w:p w:rsidR="004F4341" w:rsidRPr="001A2CB7" w:rsidRDefault="004F4341" w:rsidP="004F4341">
            <w:pPr>
              <w:jc w:val="center"/>
              <w:rPr>
                <w:sz w:val="22"/>
                <w:szCs w:val="22"/>
              </w:rPr>
            </w:pPr>
            <w:r w:rsidRPr="001A2CB7">
              <w:rPr>
                <w:sz w:val="22"/>
                <w:szCs w:val="22"/>
              </w:rPr>
              <w:t>4</w:t>
            </w:r>
          </w:p>
        </w:tc>
        <w:tc>
          <w:tcPr>
            <w:tcW w:w="3742" w:type="dxa"/>
            <w:tcBorders>
              <w:bottom w:val="nil"/>
            </w:tcBorders>
          </w:tcPr>
          <w:p w:rsidR="004F4341" w:rsidRPr="001A2CB7" w:rsidRDefault="004F4341" w:rsidP="004F4341">
            <w:pPr>
              <w:ind w:left="57" w:right="57"/>
              <w:rPr>
                <w:sz w:val="22"/>
                <w:szCs w:val="22"/>
              </w:rPr>
            </w:pPr>
            <w:r w:rsidRPr="001A2CB7">
              <w:rPr>
                <w:sz w:val="22"/>
                <w:szCs w:val="22"/>
              </w:rPr>
              <w:t>Перекрытия</w:t>
            </w:r>
          </w:p>
        </w:tc>
        <w:tc>
          <w:tcPr>
            <w:tcW w:w="2835" w:type="dxa"/>
            <w:tcBorders>
              <w:bottom w:val="nil"/>
            </w:tcBorders>
          </w:tcPr>
          <w:p w:rsidR="004F4341" w:rsidRPr="001A2CB7" w:rsidRDefault="004F4341" w:rsidP="004F4341">
            <w:pPr>
              <w:jc w:val="center"/>
              <w:rPr>
                <w:sz w:val="22"/>
                <w:szCs w:val="22"/>
              </w:rPr>
            </w:pPr>
            <w:r w:rsidRPr="001A2CB7">
              <w:rPr>
                <w:sz w:val="22"/>
                <w:szCs w:val="22"/>
              </w:rPr>
              <w:t xml:space="preserve">Монолитные </w:t>
            </w:r>
            <w:proofErr w:type="gramStart"/>
            <w:r w:rsidRPr="001A2CB7">
              <w:rPr>
                <w:sz w:val="22"/>
                <w:szCs w:val="22"/>
              </w:rPr>
              <w:t>ж.б</w:t>
            </w:r>
            <w:proofErr w:type="gramEnd"/>
            <w:r w:rsidRPr="001A2CB7">
              <w:rPr>
                <w:sz w:val="22"/>
                <w:szCs w:val="22"/>
              </w:rPr>
              <w:t>.</w:t>
            </w:r>
          </w:p>
        </w:tc>
        <w:tc>
          <w:tcPr>
            <w:tcW w:w="2835" w:type="dxa"/>
            <w:tcBorders>
              <w:bottom w:val="nil"/>
            </w:tcBorders>
          </w:tcPr>
          <w:p w:rsidR="004F4341" w:rsidRPr="001A2CB7" w:rsidRDefault="004F4341" w:rsidP="004F4341">
            <w:pPr>
              <w:jc w:val="center"/>
              <w:rPr>
                <w:sz w:val="22"/>
                <w:szCs w:val="22"/>
              </w:rPr>
            </w:pPr>
            <w:r w:rsidRPr="001A2CB7">
              <w:rPr>
                <w:sz w:val="22"/>
                <w:szCs w:val="22"/>
              </w:rPr>
              <w:t>Удовл.</w:t>
            </w:r>
          </w:p>
        </w:tc>
      </w:tr>
      <w:tr w:rsidR="004F4341" w:rsidRPr="001A2CB7" w:rsidTr="004F4341">
        <w:tc>
          <w:tcPr>
            <w:tcW w:w="567" w:type="dxa"/>
            <w:tcBorders>
              <w:top w:val="nil"/>
              <w:bottom w:val="nil"/>
            </w:tcBorders>
          </w:tcPr>
          <w:p w:rsidR="004F4341" w:rsidRPr="001A2CB7" w:rsidRDefault="004F4341" w:rsidP="004F4341">
            <w:pPr>
              <w:jc w:val="center"/>
              <w:rPr>
                <w:sz w:val="22"/>
                <w:szCs w:val="22"/>
              </w:rPr>
            </w:pPr>
          </w:p>
        </w:tc>
        <w:tc>
          <w:tcPr>
            <w:tcW w:w="3742" w:type="dxa"/>
            <w:tcBorders>
              <w:top w:val="nil"/>
              <w:bottom w:val="nil"/>
            </w:tcBorders>
          </w:tcPr>
          <w:p w:rsidR="004F4341" w:rsidRPr="001A2CB7" w:rsidRDefault="004F4341" w:rsidP="004F4341">
            <w:pPr>
              <w:ind w:left="57" w:right="57"/>
              <w:rPr>
                <w:sz w:val="22"/>
                <w:szCs w:val="22"/>
              </w:rPr>
            </w:pPr>
            <w:r w:rsidRPr="001A2CB7">
              <w:rPr>
                <w:sz w:val="22"/>
                <w:szCs w:val="22"/>
              </w:rPr>
              <w:t>чердачные</w:t>
            </w:r>
          </w:p>
        </w:tc>
        <w:tc>
          <w:tcPr>
            <w:tcW w:w="2835" w:type="dxa"/>
            <w:tcBorders>
              <w:top w:val="nil"/>
              <w:bottom w:val="nil"/>
            </w:tcBorders>
          </w:tcPr>
          <w:p w:rsidR="004F4341" w:rsidRPr="001A2CB7" w:rsidRDefault="004F4341" w:rsidP="004F4341">
            <w:pPr>
              <w:jc w:val="center"/>
              <w:rPr>
                <w:sz w:val="22"/>
                <w:szCs w:val="22"/>
              </w:rPr>
            </w:pPr>
          </w:p>
        </w:tc>
        <w:tc>
          <w:tcPr>
            <w:tcW w:w="2835" w:type="dxa"/>
            <w:tcBorders>
              <w:top w:val="nil"/>
              <w:bottom w:val="nil"/>
            </w:tcBorders>
          </w:tcPr>
          <w:p w:rsidR="004F4341" w:rsidRPr="001A2CB7" w:rsidRDefault="004F4341" w:rsidP="004F4341">
            <w:pPr>
              <w:jc w:val="center"/>
              <w:rPr>
                <w:sz w:val="22"/>
                <w:szCs w:val="22"/>
              </w:rPr>
            </w:pPr>
            <w:r w:rsidRPr="001A2CB7">
              <w:rPr>
                <w:sz w:val="22"/>
                <w:szCs w:val="22"/>
              </w:rPr>
              <w:t>Удовл.</w:t>
            </w:r>
          </w:p>
        </w:tc>
      </w:tr>
      <w:tr w:rsidR="004F4341" w:rsidRPr="001A2CB7" w:rsidTr="004F4341">
        <w:tc>
          <w:tcPr>
            <w:tcW w:w="567" w:type="dxa"/>
            <w:tcBorders>
              <w:top w:val="nil"/>
              <w:bottom w:val="nil"/>
            </w:tcBorders>
          </w:tcPr>
          <w:p w:rsidR="004F4341" w:rsidRPr="001A2CB7" w:rsidRDefault="004F4341" w:rsidP="004F4341">
            <w:pPr>
              <w:jc w:val="center"/>
              <w:rPr>
                <w:sz w:val="22"/>
                <w:szCs w:val="22"/>
              </w:rPr>
            </w:pPr>
          </w:p>
        </w:tc>
        <w:tc>
          <w:tcPr>
            <w:tcW w:w="3742" w:type="dxa"/>
            <w:tcBorders>
              <w:top w:val="nil"/>
              <w:bottom w:val="nil"/>
            </w:tcBorders>
          </w:tcPr>
          <w:p w:rsidR="004F4341" w:rsidRPr="001A2CB7" w:rsidRDefault="004F4341" w:rsidP="004F4341">
            <w:pPr>
              <w:ind w:left="57" w:right="57"/>
              <w:rPr>
                <w:sz w:val="22"/>
                <w:szCs w:val="22"/>
              </w:rPr>
            </w:pPr>
            <w:r w:rsidRPr="001A2CB7">
              <w:rPr>
                <w:sz w:val="22"/>
                <w:szCs w:val="22"/>
              </w:rPr>
              <w:t>междуэтажные</w:t>
            </w:r>
          </w:p>
        </w:tc>
        <w:tc>
          <w:tcPr>
            <w:tcW w:w="2835" w:type="dxa"/>
            <w:tcBorders>
              <w:top w:val="nil"/>
              <w:bottom w:val="nil"/>
            </w:tcBorders>
          </w:tcPr>
          <w:p w:rsidR="004F4341" w:rsidRPr="001A2CB7" w:rsidRDefault="004F4341" w:rsidP="004F4341">
            <w:pPr>
              <w:jc w:val="center"/>
              <w:rPr>
                <w:sz w:val="22"/>
                <w:szCs w:val="22"/>
              </w:rPr>
            </w:pPr>
          </w:p>
        </w:tc>
        <w:tc>
          <w:tcPr>
            <w:tcW w:w="2835" w:type="dxa"/>
            <w:tcBorders>
              <w:top w:val="nil"/>
              <w:bottom w:val="nil"/>
            </w:tcBorders>
          </w:tcPr>
          <w:p w:rsidR="004F4341" w:rsidRPr="001A2CB7" w:rsidRDefault="004F4341" w:rsidP="004F4341">
            <w:pPr>
              <w:jc w:val="center"/>
              <w:rPr>
                <w:sz w:val="22"/>
                <w:szCs w:val="22"/>
              </w:rPr>
            </w:pPr>
            <w:r w:rsidRPr="001A2CB7">
              <w:rPr>
                <w:sz w:val="22"/>
                <w:szCs w:val="22"/>
              </w:rPr>
              <w:t>Удовл.</w:t>
            </w:r>
          </w:p>
        </w:tc>
      </w:tr>
      <w:tr w:rsidR="004F4341" w:rsidRPr="001A2CB7" w:rsidTr="004F4341">
        <w:tc>
          <w:tcPr>
            <w:tcW w:w="567" w:type="dxa"/>
            <w:tcBorders>
              <w:top w:val="nil"/>
              <w:bottom w:val="nil"/>
            </w:tcBorders>
          </w:tcPr>
          <w:p w:rsidR="004F4341" w:rsidRPr="001A2CB7" w:rsidRDefault="004F4341" w:rsidP="004F4341">
            <w:pPr>
              <w:jc w:val="center"/>
              <w:rPr>
                <w:sz w:val="22"/>
                <w:szCs w:val="22"/>
              </w:rPr>
            </w:pPr>
          </w:p>
        </w:tc>
        <w:tc>
          <w:tcPr>
            <w:tcW w:w="3742" w:type="dxa"/>
            <w:tcBorders>
              <w:top w:val="nil"/>
              <w:bottom w:val="nil"/>
            </w:tcBorders>
          </w:tcPr>
          <w:p w:rsidR="004F4341" w:rsidRPr="001A2CB7" w:rsidRDefault="004F4341" w:rsidP="004F4341">
            <w:pPr>
              <w:ind w:left="57" w:right="57"/>
              <w:rPr>
                <w:sz w:val="22"/>
                <w:szCs w:val="22"/>
              </w:rPr>
            </w:pPr>
            <w:r w:rsidRPr="001A2CB7">
              <w:rPr>
                <w:sz w:val="22"/>
                <w:szCs w:val="22"/>
              </w:rPr>
              <w:t>подвальные</w:t>
            </w:r>
          </w:p>
        </w:tc>
        <w:tc>
          <w:tcPr>
            <w:tcW w:w="2835" w:type="dxa"/>
            <w:tcBorders>
              <w:top w:val="nil"/>
              <w:bottom w:val="nil"/>
            </w:tcBorders>
          </w:tcPr>
          <w:p w:rsidR="004F4341" w:rsidRPr="001A2CB7" w:rsidRDefault="004F4341" w:rsidP="004F4341">
            <w:pPr>
              <w:jc w:val="center"/>
              <w:rPr>
                <w:sz w:val="22"/>
                <w:szCs w:val="22"/>
              </w:rPr>
            </w:pPr>
          </w:p>
        </w:tc>
        <w:tc>
          <w:tcPr>
            <w:tcW w:w="2835" w:type="dxa"/>
            <w:tcBorders>
              <w:top w:val="nil"/>
              <w:bottom w:val="nil"/>
            </w:tcBorders>
          </w:tcPr>
          <w:p w:rsidR="004F4341" w:rsidRPr="001A2CB7" w:rsidRDefault="004F4341" w:rsidP="004F4341">
            <w:pPr>
              <w:jc w:val="center"/>
              <w:rPr>
                <w:sz w:val="22"/>
                <w:szCs w:val="22"/>
              </w:rPr>
            </w:pPr>
            <w:r w:rsidRPr="001A2CB7">
              <w:rPr>
                <w:sz w:val="22"/>
                <w:szCs w:val="22"/>
              </w:rPr>
              <w:t>Удовл.</w:t>
            </w:r>
          </w:p>
        </w:tc>
      </w:tr>
      <w:tr w:rsidR="004F4341" w:rsidRPr="001A2CB7" w:rsidTr="004F4341">
        <w:tc>
          <w:tcPr>
            <w:tcW w:w="567" w:type="dxa"/>
            <w:tcBorders>
              <w:bottom w:val="nil"/>
            </w:tcBorders>
          </w:tcPr>
          <w:p w:rsidR="004F4341" w:rsidRPr="001A2CB7" w:rsidRDefault="004F4341" w:rsidP="004F4341">
            <w:pPr>
              <w:jc w:val="center"/>
              <w:rPr>
                <w:sz w:val="22"/>
                <w:szCs w:val="22"/>
              </w:rPr>
            </w:pPr>
            <w:r w:rsidRPr="001A2CB7">
              <w:rPr>
                <w:sz w:val="22"/>
                <w:szCs w:val="22"/>
              </w:rPr>
              <w:t>5</w:t>
            </w:r>
          </w:p>
        </w:tc>
        <w:tc>
          <w:tcPr>
            <w:tcW w:w="3742" w:type="dxa"/>
            <w:tcBorders>
              <w:bottom w:val="nil"/>
            </w:tcBorders>
          </w:tcPr>
          <w:p w:rsidR="004F4341" w:rsidRPr="001A2CB7" w:rsidRDefault="004F4341" w:rsidP="004F4341">
            <w:pPr>
              <w:ind w:left="57" w:right="57"/>
              <w:rPr>
                <w:sz w:val="22"/>
                <w:szCs w:val="22"/>
              </w:rPr>
            </w:pPr>
            <w:r w:rsidRPr="001A2CB7">
              <w:rPr>
                <w:sz w:val="22"/>
                <w:szCs w:val="22"/>
              </w:rPr>
              <w:t>Крыша</w:t>
            </w:r>
          </w:p>
        </w:tc>
        <w:tc>
          <w:tcPr>
            <w:tcW w:w="2835" w:type="dxa"/>
            <w:tcBorders>
              <w:bottom w:val="nil"/>
            </w:tcBorders>
          </w:tcPr>
          <w:p w:rsidR="004F4341" w:rsidRPr="001A2CB7" w:rsidRDefault="004F4341" w:rsidP="004F4341">
            <w:pPr>
              <w:jc w:val="center"/>
              <w:rPr>
                <w:sz w:val="22"/>
                <w:szCs w:val="22"/>
              </w:rPr>
            </w:pPr>
            <w:r w:rsidRPr="001A2CB7">
              <w:rPr>
                <w:sz w:val="22"/>
                <w:szCs w:val="22"/>
              </w:rPr>
              <w:t>Ж.б., инверсионная кровля, металлочерепица.</w:t>
            </w:r>
          </w:p>
        </w:tc>
        <w:tc>
          <w:tcPr>
            <w:tcW w:w="2835" w:type="dxa"/>
            <w:tcBorders>
              <w:bottom w:val="nil"/>
            </w:tcBorders>
          </w:tcPr>
          <w:p w:rsidR="004F4341" w:rsidRPr="001A2CB7" w:rsidRDefault="004F4341" w:rsidP="004F4341">
            <w:pPr>
              <w:jc w:val="center"/>
              <w:rPr>
                <w:sz w:val="22"/>
                <w:szCs w:val="22"/>
              </w:rPr>
            </w:pPr>
            <w:r w:rsidRPr="001A2CB7">
              <w:rPr>
                <w:sz w:val="22"/>
                <w:szCs w:val="22"/>
              </w:rPr>
              <w:t>Удовл.</w:t>
            </w:r>
          </w:p>
        </w:tc>
      </w:tr>
      <w:tr w:rsidR="004F4341" w:rsidRPr="001A2CB7" w:rsidTr="004F4341">
        <w:tc>
          <w:tcPr>
            <w:tcW w:w="567" w:type="dxa"/>
            <w:tcBorders>
              <w:bottom w:val="nil"/>
            </w:tcBorders>
          </w:tcPr>
          <w:p w:rsidR="004F4341" w:rsidRPr="001A2CB7" w:rsidRDefault="004F4341" w:rsidP="004F4341">
            <w:pPr>
              <w:jc w:val="center"/>
              <w:rPr>
                <w:sz w:val="22"/>
                <w:szCs w:val="22"/>
              </w:rPr>
            </w:pPr>
            <w:r w:rsidRPr="001A2CB7">
              <w:rPr>
                <w:sz w:val="22"/>
                <w:szCs w:val="22"/>
              </w:rPr>
              <w:t>6</w:t>
            </w:r>
          </w:p>
        </w:tc>
        <w:tc>
          <w:tcPr>
            <w:tcW w:w="3742" w:type="dxa"/>
            <w:tcBorders>
              <w:bottom w:val="nil"/>
            </w:tcBorders>
          </w:tcPr>
          <w:p w:rsidR="004F4341" w:rsidRPr="001A2CB7" w:rsidRDefault="004F4341" w:rsidP="004F4341">
            <w:pPr>
              <w:ind w:left="57" w:right="57"/>
              <w:rPr>
                <w:sz w:val="22"/>
                <w:szCs w:val="22"/>
              </w:rPr>
            </w:pPr>
            <w:r w:rsidRPr="001A2CB7">
              <w:rPr>
                <w:sz w:val="22"/>
                <w:szCs w:val="22"/>
              </w:rPr>
              <w:t>Полы</w:t>
            </w:r>
          </w:p>
        </w:tc>
        <w:tc>
          <w:tcPr>
            <w:tcW w:w="2835" w:type="dxa"/>
            <w:tcBorders>
              <w:bottom w:val="nil"/>
            </w:tcBorders>
          </w:tcPr>
          <w:p w:rsidR="004F4341" w:rsidRPr="001A2CB7" w:rsidRDefault="004F4341" w:rsidP="004F4341">
            <w:pPr>
              <w:jc w:val="center"/>
              <w:rPr>
                <w:sz w:val="22"/>
                <w:szCs w:val="22"/>
              </w:rPr>
            </w:pPr>
            <w:r w:rsidRPr="001A2CB7">
              <w:rPr>
                <w:sz w:val="22"/>
                <w:szCs w:val="22"/>
              </w:rPr>
              <w:t xml:space="preserve">Керамическая плитка, керамогранит, двухкомпонентый наливной пол.  </w:t>
            </w:r>
          </w:p>
        </w:tc>
        <w:tc>
          <w:tcPr>
            <w:tcW w:w="2835" w:type="dxa"/>
            <w:tcBorders>
              <w:bottom w:val="nil"/>
            </w:tcBorders>
          </w:tcPr>
          <w:p w:rsidR="004F4341" w:rsidRPr="001A2CB7" w:rsidRDefault="004F4341" w:rsidP="004F4341">
            <w:pPr>
              <w:jc w:val="center"/>
              <w:rPr>
                <w:sz w:val="22"/>
                <w:szCs w:val="22"/>
              </w:rPr>
            </w:pPr>
            <w:r w:rsidRPr="001A2CB7">
              <w:rPr>
                <w:sz w:val="22"/>
                <w:szCs w:val="22"/>
              </w:rPr>
              <w:t>Удовл.</w:t>
            </w:r>
          </w:p>
        </w:tc>
      </w:tr>
      <w:tr w:rsidR="004F4341" w:rsidRPr="001A2CB7" w:rsidTr="004F4341">
        <w:tc>
          <w:tcPr>
            <w:tcW w:w="567" w:type="dxa"/>
            <w:tcBorders>
              <w:bottom w:val="nil"/>
            </w:tcBorders>
          </w:tcPr>
          <w:p w:rsidR="004F4341" w:rsidRPr="001A2CB7" w:rsidRDefault="004F4341" w:rsidP="004F4341">
            <w:pPr>
              <w:jc w:val="center"/>
              <w:rPr>
                <w:sz w:val="22"/>
                <w:szCs w:val="22"/>
              </w:rPr>
            </w:pPr>
            <w:r w:rsidRPr="001A2CB7">
              <w:rPr>
                <w:sz w:val="22"/>
                <w:szCs w:val="22"/>
              </w:rPr>
              <w:t>7</w:t>
            </w:r>
          </w:p>
        </w:tc>
        <w:tc>
          <w:tcPr>
            <w:tcW w:w="3742" w:type="dxa"/>
            <w:tcBorders>
              <w:bottom w:val="nil"/>
            </w:tcBorders>
          </w:tcPr>
          <w:p w:rsidR="004F4341" w:rsidRPr="001A2CB7" w:rsidRDefault="004F4341" w:rsidP="004F4341">
            <w:pPr>
              <w:ind w:left="57" w:right="57"/>
              <w:rPr>
                <w:sz w:val="22"/>
                <w:szCs w:val="22"/>
              </w:rPr>
            </w:pPr>
            <w:r w:rsidRPr="001A2CB7">
              <w:rPr>
                <w:sz w:val="22"/>
                <w:szCs w:val="22"/>
              </w:rPr>
              <w:t>Проемы</w:t>
            </w:r>
          </w:p>
        </w:tc>
        <w:tc>
          <w:tcPr>
            <w:tcW w:w="2835" w:type="dxa"/>
            <w:tcBorders>
              <w:bottom w:val="nil"/>
            </w:tcBorders>
          </w:tcPr>
          <w:p w:rsidR="004F4341" w:rsidRPr="001A2CB7" w:rsidRDefault="004F4341" w:rsidP="004F4341">
            <w:pPr>
              <w:jc w:val="center"/>
              <w:rPr>
                <w:sz w:val="22"/>
                <w:szCs w:val="22"/>
              </w:rPr>
            </w:pPr>
          </w:p>
        </w:tc>
        <w:tc>
          <w:tcPr>
            <w:tcW w:w="2835" w:type="dxa"/>
            <w:tcBorders>
              <w:bottom w:val="nil"/>
            </w:tcBorders>
          </w:tcPr>
          <w:p w:rsidR="004F4341" w:rsidRPr="001A2CB7" w:rsidRDefault="004F4341" w:rsidP="004F4341">
            <w:pPr>
              <w:jc w:val="center"/>
              <w:rPr>
                <w:sz w:val="22"/>
                <w:szCs w:val="22"/>
              </w:rPr>
            </w:pPr>
            <w:r w:rsidRPr="001A2CB7">
              <w:rPr>
                <w:sz w:val="22"/>
                <w:szCs w:val="22"/>
              </w:rPr>
              <w:t>Удовл.</w:t>
            </w:r>
          </w:p>
        </w:tc>
      </w:tr>
      <w:tr w:rsidR="004F4341" w:rsidRPr="001A2CB7" w:rsidTr="004F4341">
        <w:tc>
          <w:tcPr>
            <w:tcW w:w="567" w:type="dxa"/>
            <w:tcBorders>
              <w:top w:val="nil"/>
              <w:bottom w:val="nil"/>
            </w:tcBorders>
          </w:tcPr>
          <w:p w:rsidR="004F4341" w:rsidRPr="001A2CB7" w:rsidRDefault="004F4341" w:rsidP="004F4341">
            <w:pPr>
              <w:jc w:val="center"/>
              <w:rPr>
                <w:sz w:val="22"/>
                <w:szCs w:val="22"/>
              </w:rPr>
            </w:pPr>
          </w:p>
        </w:tc>
        <w:tc>
          <w:tcPr>
            <w:tcW w:w="3742" w:type="dxa"/>
            <w:tcBorders>
              <w:top w:val="nil"/>
              <w:bottom w:val="nil"/>
            </w:tcBorders>
          </w:tcPr>
          <w:p w:rsidR="004F4341" w:rsidRPr="001A2CB7" w:rsidRDefault="004F4341" w:rsidP="004F4341">
            <w:pPr>
              <w:ind w:left="57" w:right="57"/>
              <w:rPr>
                <w:sz w:val="22"/>
                <w:szCs w:val="22"/>
              </w:rPr>
            </w:pPr>
            <w:r w:rsidRPr="001A2CB7">
              <w:rPr>
                <w:sz w:val="22"/>
                <w:szCs w:val="22"/>
              </w:rPr>
              <w:t xml:space="preserve">окна в местах общего пользования </w:t>
            </w:r>
          </w:p>
        </w:tc>
        <w:tc>
          <w:tcPr>
            <w:tcW w:w="2835" w:type="dxa"/>
            <w:tcBorders>
              <w:top w:val="nil"/>
              <w:bottom w:val="nil"/>
            </w:tcBorders>
          </w:tcPr>
          <w:p w:rsidR="004F4341" w:rsidRPr="001A2CB7" w:rsidRDefault="004F4341" w:rsidP="004F4341">
            <w:pPr>
              <w:jc w:val="center"/>
              <w:rPr>
                <w:sz w:val="22"/>
                <w:szCs w:val="22"/>
              </w:rPr>
            </w:pPr>
            <w:proofErr w:type="gramStart"/>
            <w:r w:rsidRPr="001A2CB7">
              <w:rPr>
                <w:sz w:val="22"/>
                <w:szCs w:val="22"/>
              </w:rPr>
              <w:t>Деревянные</w:t>
            </w:r>
            <w:proofErr w:type="gramEnd"/>
            <w:r w:rsidRPr="001A2CB7">
              <w:rPr>
                <w:sz w:val="22"/>
                <w:szCs w:val="22"/>
              </w:rPr>
              <w:t>, алюминиевые с заполнением стеклопакетами.</w:t>
            </w:r>
          </w:p>
        </w:tc>
        <w:tc>
          <w:tcPr>
            <w:tcW w:w="2835" w:type="dxa"/>
            <w:tcBorders>
              <w:top w:val="nil"/>
              <w:bottom w:val="nil"/>
            </w:tcBorders>
          </w:tcPr>
          <w:p w:rsidR="004F4341" w:rsidRPr="001A2CB7" w:rsidRDefault="004F4341" w:rsidP="004F4341">
            <w:pPr>
              <w:jc w:val="center"/>
              <w:rPr>
                <w:sz w:val="22"/>
                <w:szCs w:val="22"/>
              </w:rPr>
            </w:pPr>
            <w:r w:rsidRPr="001A2CB7">
              <w:rPr>
                <w:sz w:val="22"/>
                <w:szCs w:val="22"/>
              </w:rPr>
              <w:t>Удовл.</w:t>
            </w:r>
          </w:p>
        </w:tc>
      </w:tr>
      <w:tr w:rsidR="004F4341" w:rsidRPr="001A2CB7" w:rsidTr="004F4341">
        <w:tc>
          <w:tcPr>
            <w:tcW w:w="567" w:type="dxa"/>
            <w:tcBorders>
              <w:top w:val="nil"/>
              <w:bottom w:val="nil"/>
            </w:tcBorders>
          </w:tcPr>
          <w:p w:rsidR="004F4341" w:rsidRPr="001A2CB7" w:rsidRDefault="004F4341" w:rsidP="004F4341">
            <w:pPr>
              <w:jc w:val="center"/>
              <w:rPr>
                <w:sz w:val="22"/>
                <w:szCs w:val="22"/>
              </w:rPr>
            </w:pPr>
          </w:p>
        </w:tc>
        <w:tc>
          <w:tcPr>
            <w:tcW w:w="3742" w:type="dxa"/>
            <w:tcBorders>
              <w:top w:val="nil"/>
              <w:bottom w:val="nil"/>
            </w:tcBorders>
          </w:tcPr>
          <w:p w:rsidR="004F4341" w:rsidRPr="001A2CB7" w:rsidRDefault="004F4341" w:rsidP="004F4341">
            <w:pPr>
              <w:ind w:left="57" w:right="57"/>
              <w:rPr>
                <w:sz w:val="22"/>
                <w:szCs w:val="22"/>
              </w:rPr>
            </w:pPr>
            <w:r w:rsidRPr="001A2CB7">
              <w:rPr>
                <w:sz w:val="22"/>
                <w:szCs w:val="22"/>
              </w:rPr>
              <w:t>двери</w:t>
            </w:r>
          </w:p>
        </w:tc>
        <w:tc>
          <w:tcPr>
            <w:tcW w:w="2835" w:type="dxa"/>
            <w:tcBorders>
              <w:top w:val="nil"/>
              <w:bottom w:val="nil"/>
            </w:tcBorders>
          </w:tcPr>
          <w:p w:rsidR="004F4341" w:rsidRPr="001A2CB7" w:rsidRDefault="004F4341" w:rsidP="004F4341">
            <w:pPr>
              <w:jc w:val="center"/>
              <w:rPr>
                <w:sz w:val="22"/>
                <w:szCs w:val="22"/>
              </w:rPr>
            </w:pPr>
            <w:proofErr w:type="gramStart"/>
            <w:r w:rsidRPr="001A2CB7">
              <w:rPr>
                <w:sz w:val="22"/>
                <w:szCs w:val="22"/>
              </w:rPr>
              <w:t>Автоматические</w:t>
            </w:r>
            <w:proofErr w:type="gramEnd"/>
            <w:r w:rsidRPr="001A2CB7">
              <w:rPr>
                <w:sz w:val="22"/>
                <w:szCs w:val="22"/>
              </w:rPr>
              <w:t>, механические алюминиевые с заполнением стеклопакетами.</w:t>
            </w:r>
          </w:p>
        </w:tc>
        <w:tc>
          <w:tcPr>
            <w:tcW w:w="2835" w:type="dxa"/>
            <w:tcBorders>
              <w:top w:val="nil"/>
              <w:bottom w:val="nil"/>
            </w:tcBorders>
          </w:tcPr>
          <w:p w:rsidR="004F4341" w:rsidRPr="001A2CB7" w:rsidRDefault="004F4341" w:rsidP="004F4341">
            <w:pPr>
              <w:jc w:val="center"/>
              <w:rPr>
                <w:sz w:val="22"/>
                <w:szCs w:val="22"/>
              </w:rPr>
            </w:pPr>
            <w:r w:rsidRPr="001A2CB7">
              <w:rPr>
                <w:sz w:val="22"/>
                <w:szCs w:val="22"/>
              </w:rPr>
              <w:t>Удовл.</w:t>
            </w:r>
          </w:p>
        </w:tc>
      </w:tr>
      <w:tr w:rsidR="004F4341" w:rsidRPr="001A2CB7" w:rsidTr="004F4341">
        <w:tc>
          <w:tcPr>
            <w:tcW w:w="567" w:type="dxa"/>
            <w:tcBorders>
              <w:bottom w:val="nil"/>
            </w:tcBorders>
          </w:tcPr>
          <w:p w:rsidR="004F4341" w:rsidRPr="001A2CB7" w:rsidRDefault="004F4341" w:rsidP="004F4341">
            <w:pPr>
              <w:jc w:val="center"/>
              <w:rPr>
                <w:sz w:val="22"/>
                <w:szCs w:val="22"/>
              </w:rPr>
            </w:pPr>
            <w:r w:rsidRPr="001A2CB7">
              <w:rPr>
                <w:sz w:val="22"/>
                <w:szCs w:val="22"/>
              </w:rPr>
              <w:t>8</w:t>
            </w:r>
          </w:p>
        </w:tc>
        <w:tc>
          <w:tcPr>
            <w:tcW w:w="3742" w:type="dxa"/>
            <w:tcBorders>
              <w:bottom w:val="nil"/>
            </w:tcBorders>
          </w:tcPr>
          <w:p w:rsidR="004F4341" w:rsidRPr="001A2CB7" w:rsidRDefault="004F4341" w:rsidP="004F4341">
            <w:pPr>
              <w:ind w:left="57" w:right="57"/>
              <w:rPr>
                <w:sz w:val="22"/>
                <w:szCs w:val="22"/>
              </w:rPr>
            </w:pPr>
            <w:r w:rsidRPr="001A2CB7">
              <w:rPr>
                <w:sz w:val="22"/>
                <w:szCs w:val="22"/>
              </w:rPr>
              <w:t>Отделка</w:t>
            </w:r>
          </w:p>
        </w:tc>
        <w:tc>
          <w:tcPr>
            <w:tcW w:w="2835" w:type="dxa"/>
            <w:tcBorders>
              <w:bottom w:val="nil"/>
            </w:tcBorders>
          </w:tcPr>
          <w:p w:rsidR="004F4341" w:rsidRPr="001A2CB7" w:rsidRDefault="004F4341" w:rsidP="004F4341">
            <w:pPr>
              <w:jc w:val="center"/>
              <w:rPr>
                <w:sz w:val="22"/>
                <w:szCs w:val="22"/>
              </w:rPr>
            </w:pPr>
          </w:p>
        </w:tc>
        <w:tc>
          <w:tcPr>
            <w:tcW w:w="2835" w:type="dxa"/>
            <w:tcBorders>
              <w:bottom w:val="nil"/>
            </w:tcBorders>
          </w:tcPr>
          <w:p w:rsidR="004F4341" w:rsidRPr="001A2CB7" w:rsidRDefault="004F4341" w:rsidP="004F4341">
            <w:pPr>
              <w:jc w:val="center"/>
              <w:rPr>
                <w:sz w:val="22"/>
                <w:szCs w:val="22"/>
              </w:rPr>
            </w:pPr>
            <w:r w:rsidRPr="001A2CB7">
              <w:rPr>
                <w:sz w:val="22"/>
                <w:szCs w:val="22"/>
              </w:rPr>
              <w:t>Удовл.</w:t>
            </w:r>
          </w:p>
        </w:tc>
      </w:tr>
      <w:tr w:rsidR="004F4341" w:rsidRPr="001A2CB7" w:rsidTr="004F4341">
        <w:tc>
          <w:tcPr>
            <w:tcW w:w="567" w:type="dxa"/>
            <w:tcBorders>
              <w:top w:val="nil"/>
              <w:bottom w:val="nil"/>
            </w:tcBorders>
          </w:tcPr>
          <w:p w:rsidR="004F4341" w:rsidRPr="001A2CB7" w:rsidRDefault="004F4341" w:rsidP="004F4341">
            <w:pPr>
              <w:jc w:val="center"/>
              <w:rPr>
                <w:sz w:val="22"/>
                <w:szCs w:val="22"/>
              </w:rPr>
            </w:pPr>
          </w:p>
        </w:tc>
        <w:tc>
          <w:tcPr>
            <w:tcW w:w="3742" w:type="dxa"/>
            <w:tcBorders>
              <w:top w:val="nil"/>
              <w:bottom w:val="nil"/>
            </w:tcBorders>
          </w:tcPr>
          <w:p w:rsidR="004F4341" w:rsidRPr="001A2CB7" w:rsidRDefault="004F4341" w:rsidP="004F4341">
            <w:pPr>
              <w:ind w:left="57" w:right="57"/>
              <w:rPr>
                <w:sz w:val="22"/>
                <w:szCs w:val="22"/>
              </w:rPr>
            </w:pPr>
            <w:r w:rsidRPr="001A2CB7">
              <w:rPr>
                <w:sz w:val="22"/>
                <w:szCs w:val="22"/>
              </w:rPr>
              <w:t>внутренняя</w:t>
            </w:r>
          </w:p>
        </w:tc>
        <w:tc>
          <w:tcPr>
            <w:tcW w:w="2835" w:type="dxa"/>
            <w:tcBorders>
              <w:top w:val="nil"/>
              <w:bottom w:val="nil"/>
            </w:tcBorders>
          </w:tcPr>
          <w:p w:rsidR="004F4341" w:rsidRPr="001A2CB7" w:rsidRDefault="004F4341" w:rsidP="004F4341">
            <w:pPr>
              <w:jc w:val="center"/>
              <w:rPr>
                <w:sz w:val="22"/>
                <w:szCs w:val="22"/>
              </w:rPr>
            </w:pPr>
            <w:r w:rsidRPr="001A2CB7">
              <w:rPr>
                <w:sz w:val="22"/>
                <w:szCs w:val="22"/>
              </w:rPr>
              <w:t>Декоративная штукатурка, керамическая плитка.</w:t>
            </w:r>
          </w:p>
        </w:tc>
        <w:tc>
          <w:tcPr>
            <w:tcW w:w="2835" w:type="dxa"/>
            <w:tcBorders>
              <w:top w:val="nil"/>
              <w:bottom w:val="nil"/>
            </w:tcBorders>
          </w:tcPr>
          <w:p w:rsidR="004F4341" w:rsidRPr="001A2CB7" w:rsidRDefault="004F4341" w:rsidP="004F4341">
            <w:pPr>
              <w:jc w:val="center"/>
              <w:rPr>
                <w:sz w:val="22"/>
                <w:szCs w:val="22"/>
              </w:rPr>
            </w:pPr>
            <w:r w:rsidRPr="001A2CB7">
              <w:rPr>
                <w:sz w:val="22"/>
                <w:szCs w:val="22"/>
              </w:rPr>
              <w:t>Удовл.</w:t>
            </w:r>
          </w:p>
        </w:tc>
      </w:tr>
      <w:tr w:rsidR="004F4341" w:rsidRPr="001A2CB7" w:rsidTr="004F4341">
        <w:tc>
          <w:tcPr>
            <w:tcW w:w="567" w:type="dxa"/>
            <w:tcBorders>
              <w:top w:val="nil"/>
              <w:bottom w:val="nil"/>
            </w:tcBorders>
          </w:tcPr>
          <w:p w:rsidR="004F4341" w:rsidRPr="001A2CB7" w:rsidRDefault="004F4341" w:rsidP="004F4341">
            <w:pPr>
              <w:jc w:val="center"/>
              <w:rPr>
                <w:sz w:val="22"/>
                <w:szCs w:val="22"/>
              </w:rPr>
            </w:pPr>
          </w:p>
        </w:tc>
        <w:tc>
          <w:tcPr>
            <w:tcW w:w="3742" w:type="dxa"/>
            <w:tcBorders>
              <w:top w:val="nil"/>
              <w:bottom w:val="nil"/>
            </w:tcBorders>
          </w:tcPr>
          <w:p w:rsidR="004F4341" w:rsidRPr="001A2CB7" w:rsidRDefault="004F4341" w:rsidP="004F4341">
            <w:pPr>
              <w:ind w:left="57" w:right="57"/>
              <w:rPr>
                <w:sz w:val="22"/>
                <w:szCs w:val="22"/>
              </w:rPr>
            </w:pPr>
            <w:r w:rsidRPr="001A2CB7">
              <w:rPr>
                <w:sz w:val="22"/>
                <w:szCs w:val="22"/>
              </w:rPr>
              <w:t>наружная</w:t>
            </w:r>
          </w:p>
        </w:tc>
        <w:tc>
          <w:tcPr>
            <w:tcW w:w="2835" w:type="dxa"/>
            <w:tcBorders>
              <w:top w:val="nil"/>
              <w:bottom w:val="nil"/>
            </w:tcBorders>
          </w:tcPr>
          <w:p w:rsidR="004F4341" w:rsidRPr="001A2CB7" w:rsidRDefault="004F4341" w:rsidP="004F4341">
            <w:pPr>
              <w:jc w:val="center"/>
              <w:rPr>
                <w:sz w:val="22"/>
                <w:szCs w:val="22"/>
              </w:rPr>
            </w:pPr>
            <w:r w:rsidRPr="001A2CB7">
              <w:rPr>
                <w:sz w:val="22"/>
                <w:szCs w:val="22"/>
              </w:rPr>
              <w:t xml:space="preserve">Облицовочный кирпич, окраска, декоративная штукатурка по  мокрому фасаду. </w:t>
            </w:r>
          </w:p>
        </w:tc>
        <w:tc>
          <w:tcPr>
            <w:tcW w:w="2835" w:type="dxa"/>
            <w:tcBorders>
              <w:top w:val="nil"/>
              <w:bottom w:val="nil"/>
            </w:tcBorders>
          </w:tcPr>
          <w:p w:rsidR="004F4341" w:rsidRPr="001A2CB7" w:rsidRDefault="004F4341" w:rsidP="004F4341">
            <w:pPr>
              <w:jc w:val="center"/>
              <w:rPr>
                <w:sz w:val="22"/>
                <w:szCs w:val="22"/>
              </w:rPr>
            </w:pPr>
            <w:r w:rsidRPr="001A2CB7">
              <w:rPr>
                <w:sz w:val="22"/>
                <w:szCs w:val="22"/>
              </w:rPr>
              <w:t>Удовл.</w:t>
            </w:r>
          </w:p>
        </w:tc>
      </w:tr>
      <w:tr w:rsidR="004F4341" w:rsidRPr="001A2CB7" w:rsidTr="004F4341">
        <w:tc>
          <w:tcPr>
            <w:tcW w:w="567" w:type="dxa"/>
            <w:tcBorders>
              <w:bottom w:val="nil"/>
            </w:tcBorders>
          </w:tcPr>
          <w:p w:rsidR="004F4341" w:rsidRPr="001A2CB7" w:rsidRDefault="004F4341" w:rsidP="004F4341">
            <w:pPr>
              <w:jc w:val="center"/>
              <w:rPr>
                <w:sz w:val="22"/>
                <w:szCs w:val="22"/>
              </w:rPr>
            </w:pPr>
            <w:r w:rsidRPr="001A2CB7">
              <w:rPr>
                <w:sz w:val="22"/>
                <w:szCs w:val="22"/>
              </w:rPr>
              <w:t>9</w:t>
            </w:r>
          </w:p>
        </w:tc>
        <w:tc>
          <w:tcPr>
            <w:tcW w:w="3742" w:type="dxa"/>
            <w:tcBorders>
              <w:bottom w:val="nil"/>
            </w:tcBorders>
          </w:tcPr>
          <w:p w:rsidR="004F4341" w:rsidRPr="001A2CB7" w:rsidRDefault="004F4341" w:rsidP="004F4341">
            <w:pPr>
              <w:ind w:left="57" w:right="57"/>
              <w:rPr>
                <w:sz w:val="22"/>
                <w:szCs w:val="22"/>
              </w:rPr>
            </w:pPr>
            <w:r w:rsidRPr="001A2CB7">
              <w:rPr>
                <w:sz w:val="22"/>
                <w:szCs w:val="22"/>
              </w:rPr>
              <w:t>Механическое, электрическое, санитарно-техническое и иное оборудование</w:t>
            </w:r>
          </w:p>
        </w:tc>
        <w:tc>
          <w:tcPr>
            <w:tcW w:w="2835" w:type="dxa"/>
            <w:tcBorders>
              <w:bottom w:val="nil"/>
            </w:tcBorders>
          </w:tcPr>
          <w:p w:rsidR="004F4341" w:rsidRPr="001A2CB7" w:rsidRDefault="004F4341" w:rsidP="004F4341">
            <w:pPr>
              <w:jc w:val="center"/>
              <w:rPr>
                <w:sz w:val="22"/>
                <w:szCs w:val="22"/>
              </w:rPr>
            </w:pPr>
          </w:p>
        </w:tc>
        <w:tc>
          <w:tcPr>
            <w:tcW w:w="2835" w:type="dxa"/>
            <w:tcBorders>
              <w:bottom w:val="nil"/>
            </w:tcBorders>
          </w:tcPr>
          <w:p w:rsidR="004F4341" w:rsidRPr="001A2CB7" w:rsidRDefault="004F4341" w:rsidP="004F4341">
            <w:pPr>
              <w:jc w:val="center"/>
              <w:rPr>
                <w:sz w:val="22"/>
                <w:szCs w:val="22"/>
              </w:rPr>
            </w:pPr>
            <w:r w:rsidRPr="001A2CB7">
              <w:rPr>
                <w:sz w:val="22"/>
                <w:szCs w:val="22"/>
              </w:rPr>
              <w:t>Удовл.</w:t>
            </w:r>
          </w:p>
        </w:tc>
      </w:tr>
      <w:tr w:rsidR="004F4341" w:rsidRPr="001A2CB7" w:rsidTr="004F4341">
        <w:tc>
          <w:tcPr>
            <w:tcW w:w="567" w:type="dxa"/>
            <w:tcBorders>
              <w:top w:val="nil"/>
              <w:bottom w:val="nil"/>
            </w:tcBorders>
          </w:tcPr>
          <w:p w:rsidR="004F4341" w:rsidRPr="001A2CB7" w:rsidRDefault="004F4341" w:rsidP="004F4341">
            <w:pPr>
              <w:jc w:val="center"/>
              <w:rPr>
                <w:sz w:val="22"/>
                <w:szCs w:val="22"/>
              </w:rPr>
            </w:pPr>
          </w:p>
        </w:tc>
        <w:tc>
          <w:tcPr>
            <w:tcW w:w="3742" w:type="dxa"/>
            <w:tcBorders>
              <w:top w:val="nil"/>
              <w:bottom w:val="nil"/>
            </w:tcBorders>
          </w:tcPr>
          <w:p w:rsidR="004F4341" w:rsidRPr="001A2CB7" w:rsidRDefault="004F4341" w:rsidP="004F4341">
            <w:pPr>
              <w:ind w:left="57" w:right="57"/>
              <w:rPr>
                <w:sz w:val="22"/>
                <w:szCs w:val="22"/>
              </w:rPr>
            </w:pPr>
            <w:r w:rsidRPr="001A2CB7">
              <w:rPr>
                <w:sz w:val="22"/>
                <w:szCs w:val="22"/>
              </w:rPr>
              <w:t>ванны напольные</w:t>
            </w:r>
          </w:p>
        </w:tc>
        <w:tc>
          <w:tcPr>
            <w:tcW w:w="2835" w:type="dxa"/>
            <w:tcBorders>
              <w:top w:val="nil"/>
              <w:bottom w:val="nil"/>
            </w:tcBorders>
          </w:tcPr>
          <w:p w:rsidR="004F4341" w:rsidRPr="001A2CB7" w:rsidRDefault="004F4341" w:rsidP="004F4341">
            <w:pPr>
              <w:jc w:val="center"/>
              <w:rPr>
                <w:sz w:val="22"/>
                <w:szCs w:val="22"/>
              </w:rPr>
            </w:pPr>
            <w:r w:rsidRPr="001A2CB7">
              <w:rPr>
                <w:sz w:val="22"/>
                <w:szCs w:val="22"/>
              </w:rPr>
              <w:t>Раковины настенные, унитазы.</w:t>
            </w:r>
          </w:p>
        </w:tc>
        <w:tc>
          <w:tcPr>
            <w:tcW w:w="2835" w:type="dxa"/>
            <w:tcBorders>
              <w:top w:val="nil"/>
              <w:bottom w:val="nil"/>
            </w:tcBorders>
          </w:tcPr>
          <w:p w:rsidR="004F4341" w:rsidRPr="001A2CB7" w:rsidRDefault="004F4341" w:rsidP="004F4341">
            <w:pPr>
              <w:jc w:val="center"/>
              <w:rPr>
                <w:sz w:val="22"/>
                <w:szCs w:val="22"/>
              </w:rPr>
            </w:pPr>
            <w:r w:rsidRPr="001A2CB7">
              <w:rPr>
                <w:sz w:val="22"/>
                <w:szCs w:val="22"/>
              </w:rPr>
              <w:t>Удовл.</w:t>
            </w:r>
          </w:p>
        </w:tc>
      </w:tr>
      <w:tr w:rsidR="004F4341" w:rsidRPr="001A2CB7" w:rsidTr="004F4341">
        <w:tc>
          <w:tcPr>
            <w:tcW w:w="567" w:type="dxa"/>
            <w:tcBorders>
              <w:top w:val="nil"/>
              <w:bottom w:val="nil"/>
            </w:tcBorders>
          </w:tcPr>
          <w:p w:rsidR="004F4341" w:rsidRPr="001A2CB7" w:rsidRDefault="004F4341" w:rsidP="004F4341">
            <w:pPr>
              <w:jc w:val="center"/>
              <w:rPr>
                <w:sz w:val="22"/>
                <w:szCs w:val="22"/>
              </w:rPr>
            </w:pPr>
          </w:p>
        </w:tc>
        <w:tc>
          <w:tcPr>
            <w:tcW w:w="3742" w:type="dxa"/>
            <w:tcBorders>
              <w:top w:val="nil"/>
              <w:bottom w:val="nil"/>
            </w:tcBorders>
          </w:tcPr>
          <w:p w:rsidR="004F4341" w:rsidRPr="001A2CB7" w:rsidRDefault="004F4341" w:rsidP="004F4341">
            <w:pPr>
              <w:ind w:left="57" w:right="57"/>
              <w:rPr>
                <w:sz w:val="22"/>
                <w:szCs w:val="22"/>
              </w:rPr>
            </w:pPr>
            <w:r w:rsidRPr="001A2CB7">
              <w:rPr>
                <w:sz w:val="22"/>
                <w:szCs w:val="22"/>
              </w:rPr>
              <w:t>сигнализация</w:t>
            </w:r>
          </w:p>
        </w:tc>
        <w:tc>
          <w:tcPr>
            <w:tcW w:w="2835" w:type="dxa"/>
            <w:tcBorders>
              <w:top w:val="nil"/>
              <w:bottom w:val="nil"/>
            </w:tcBorders>
          </w:tcPr>
          <w:p w:rsidR="004F4341" w:rsidRPr="001A2CB7" w:rsidRDefault="004F4341" w:rsidP="004F4341">
            <w:pPr>
              <w:jc w:val="center"/>
              <w:rPr>
                <w:sz w:val="22"/>
                <w:szCs w:val="22"/>
              </w:rPr>
            </w:pPr>
            <w:r w:rsidRPr="001A2CB7">
              <w:rPr>
                <w:sz w:val="22"/>
                <w:szCs w:val="22"/>
              </w:rPr>
              <w:t>Пожарная</w:t>
            </w:r>
          </w:p>
        </w:tc>
        <w:tc>
          <w:tcPr>
            <w:tcW w:w="2835" w:type="dxa"/>
            <w:tcBorders>
              <w:top w:val="nil"/>
              <w:bottom w:val="nil"/>
            </w:tcBorders>
          </w:tcPr>
          <w:p w:rsidR="004F4341" w:rsidRPr="001A2CB7" w:rsidRDefault="004F4341" w:rsidP="004F4341">
            <w:pPr>
              <w:jc w:val="center"/>
              <w:rPr>
                <w:sz w:val="22"/>
                <w:szCs w:val="22"/>
              </w:rPr>
            </w:pPr>
            <w:r w:rsidRPr="001A2CB7">
              <w:rPr>
                <w:sz w:val="22"/>
                <w:szCs w:val="22"/>
              </w:rPr>
              <w:t>Удовл.</w:t>
            </w:r>
          </w:p>
        </w:tc>
      </w:tr>
      <w:tr w:rsidR="006C3ADE" w:rsidRPr="001A2CB7" w:rsidTr="004F4341">
        <w:tc>
          <w:tcPr>
            <w:tcW w:w="567" w:type="dxa"/>
            <w:tcBorders>
              <w:top w:val="nil"/>
              <w:bottom w:val="nil"/>
            </w:tcBorders>
          </w:tcPr>
          <w:p w:rsidR="006C3ADE" w:rsidRPr="001A2CB7" w:rsidRDefault="006C3ADE" w:rsidP="004F4341">
            <w:pPr>
              <w:jc w:val="center"/>
              <w:rPr>
                <w:sz w:val="22"/>
                <w:szCs w:val="22"/>
              </w:rPr>
            </w:pPr>
          </w:p>
        </w:tc>
        <w:tc>
          <w:tcPr>
            <w:tcW w:w="3742" w:type="dxa"/>
            <w:tcBorders>
              <w:top w:val="nil"/>
              <w:bottom w:val="nil"/>
            </w:tcBorders>
          </w:tcPr>
          <w:p w:rsidR="006C3ADE" w:rsidRPr="001A2CB7" w:rsidRDefault="006C3ADE" w:rsidP="004F4341">
            <w:pPr>
              <w:ind w:left="57" w:right="57"/>
              <w:rPr>
                <w:sz w:val="22"/>
                <w:szCs w:val="22"/>
              </w:rPr>
            </w:pPr>
            <w:r w:rsidRPr="001A2CB7">
              <w:rPr>
                <w:sz w:val="22"/>
                <w:szCs w:val="22"/>
              </w:rPr>
              <w:t>лифт</w:t>
            </w:r>
          </w:p>
        </w:tc>
        <w:tc>
          <w:tcPr>
            <w:tcW w:w="2835" w:type="dxa"/>
            <w:tcBorders>
              <w:top w:val="nil"/>
              <w:bottom w:val="nil"/>
            </w:tcBorders>
          </w:tcPr>
          <w:p w:rsidR="006C3ADE" w:rsidRPr="001A2CB7" w:rsidRDefault="006C3ADE" w:rsidP="004F4341">
            <w:pPr>
              <w:jc w:val="center"/>
              <w:rPr>
                <w:sz w:val="22"/>
                <w:szCs w:val="22"/>
              </w:rPr>
            </w:pPr>
            <w:r w:rsidRPr="001A2CB7">
              <w:rPr>
                <w:sz w:val="22"/>
                <w:szCs w:val="22"/>
              </w:rPr>
              <w:t>«Отис» 29 шт.</w:t>
            </w:r>
          </w:p>
        </w:tc>
        <w:tc>
          <w:tcPr>
            <w:tcW w:w="2835" w:type="dxa"/>
            <w:tcBorders>
              <w:top w:val="nil"/>
              <w:bottom w:val="nil"/>
            </w:tcBorders>
          </w:tcPr>
          <w:p w:rsidR="006C3ADE" w:rsidRPr="001A2CB7" w:rsidRDefault="006C3ADE" w:rsidP="004F4341">
            <w:pPr>
              <w:jc w:val="center"/>
              <w:rPr>
                <w:sz w:val="22"/>
                <w:szCs w:val="22"/>
              </w:rPr>
            </w:pPr>
            <w:r w:rsidRPr="001A2CB7">
              <w:rPr>
                <w:sz w:val="22"/>
                <w:szCs w:val="22"/>
              </w:rPr>
              <w:t>Удовл.</w:t>
            </w:r>
          </w:p>
        </w:tc>
      </w:tr>
      <w:tr w:rsidR="006C3ADE" w:rsidRPr="001A2CB7" w:rsidTr="004F4341">
        <w:tc>
          <w:tcPr>
            <w:tcW w:w="567" w:type="dxa"/>
            <w:tcBorders>
              <w:top w:val="nil"/>
              <w:bottom w:val="nil"/>
            </w:tcBorders>
          </w:tcPr>
          <w:p w:rsidR="006C3ADE" w:rsidRPr="001A2CB7" w:rsidRDefault="006C3ADE" w:rsidP="004F4341">
            <w:pPr>
              <w:jc w:val="center"/>
              <w:rPr>
                <w:sz w:val="22"/>
                <w:szCs w:val="22"/>
              </w:rPr>
            </w:pPr>
          </w:p>
        </w:tc>
        <w:tc>
          <w:tcPr>
            <w:tcW w:w="3742" w:type="dxa"/>
            <w:tcBorders>
              <w:top w:val="nil"/>
              <w:bottom w:val="nil"/>
            </w:tcBorders>
          </w:tcPr>
          <w:p w:rsidR="006C3ADE" w:rsidRPr="001A2CB7" w:rsidRDefault="006C3ADE" w:rsidP="004F4341">
            <w:pPr>
              <w:ind w:left="57" w:right="57"/>
              <w:rPr>
                <w:sz w:val="22"/>
                <w:szCs w:val="22"/>
              </w:rPr>
            </w:pPr>
            <w:r w:rsidRPr="001A2CB7">
              <w:rPr>
                <w:sz w:val="22"/>
                <w:szCs w:val="22"/>
              </w:rPr>
              <w:t>вентиляция</w:t>
            </w:r>
          </w:p>
        </w:tc>
        <w:tc>
          <w:tcPr>
            <w:tcW w:w="2835" w:type="dxa"/>
            <w:tcBorders>
              <w:top w:val="nil"/>
              <w:bottom w:val="nil"/>
            </w:tcBorders>
          </w:tcPr>
          <w:p w:rsidR="006C3ADE" w:rsidRPr="001A2CB7" w:rsidRDefault="006C3ADE" w:rsidP="006C3ADE">
            <w:pPr>
              <w:jc w:val="center"/>
              <w:rPr>
                <w:sz w:val="22"/>
                <w:szCs w:val="22"/>
              </w:rPr>
            </w:pPr>
            <w:proofErr w:type="gramStart"/>
            <w:r w:rsidRPr="001A2CB7">
              <w:rPr>
                <w:sz w:val="22"/>
                <w:szCs w:val="22"/>
              </w:rPr>
              <w:t>Центральная</w:t>
            </w:r>
            <w:proofErr w:type="gramEnd"/>
            <w:r w:rsidRPr="001A2CB7">
              <w:rPr>
                <w:sz w:val="22"/>
                <w:szCs w:val="22"/>
              </w:rPr>
              <w:t xml:space="preserve"> вытяжная с механическим побуждением для жилых помещений. </w:t>
            </w:r>
            <w:proofErr w:type="gramStart"/>
            <w:r w:rsidRPr="001A2CB7">
              <w:rPr>
                <w:sz w:val="22"/>
                <w:szCs w:val="22"/>
              </w:rPr>
              <w:t>Приточно-вытяжная</w:t>
            </w:r>
            <w:proofErr w:type="gramEnd"/>
            <w:r w:rsidRPr="001A2CB7">
              <w:rPr>
                <w:sz w:val="22"/>
                <w:szCs w:val="22"/>
              </w:rPr>
              <w:t xml:space="preserve"> с механическим побуждением </w:t>
            </w:r>
            <w:r w:rsidRPr="001A2CB7">
              <w:rPr>
                <w:sz w:val="22"/>
                <w:szCs w:val="22"/>
              </w:rPr>
              <w:lastRenderedPageBreak/>
              <w:t>для нежилых помещений.</w:t>
            </w:r>
          </w:p>
        </w:tc>
        <w:tc>
          <w:tcPr>
            <w:tcW w:w="2835" w:type="dxa"/>
            <w:tcBorders>
              <w:top w:val="nil"/>
              <w:bottom w:val="nil"/>
            </w:tcBorders>
          </w:tcPr>
          <w:p w:rsidR="006C3ADE" w:rsidRPr="001A2CB7" w:rsidRDefault="006C3ADE" w:rsidP="004F4341">
            <w:pPr>
              <w:jc w:val="center"/>
              <w:rPr>
                <w:sz w:val="22"/>
                <w:szCs w:val="22"/>
              </w:rPr>
            </w:pPr>
            <w:r w:rsidRPr="001A2CB7">
              <w:rPr>
                <w:sz w:val="22"/>
                <w:szCs w:val="22"/>
              </w:rPr>
              <w:lastRenderedPageBreak/>
              <w:t>Удовл.</w:t>
            </w:r>
          </w:p>
        </w:tc>
      </w:tr>
      <w:tr w:rsidR="006C3ADE" w:rsidRPr="001A2CB7" w:rsidTr="00E50DD4">
        <w:trPr>
          <w:trHeight w:val="3054"/>
        </w:trPr>
        <w:tc>
          <w:tcPr>
            <w:tcW w:w="567" w:type="dxa"/>
            <w:tcBorders>
              <w:top w:val="nil"/>
              <w:bottom w:val="single" w:sz="4" w:space="0" w:color="auto"/>
            </w:tcBorders>
          </w:tcPr>
          <w:p w:rsidR="006C3ADE" w:rsidRPr="001A2CB7" w:rsidRDefault="006C3ADE" w:rsidP="004F4341">
            <w:pPr>
              <w:jc w:val="center"/>
              <w:rPr>
                <w:sz w:val="22"/>
                <w:szCs w:val="22"/>
              </w:rPr>
            </w:pPr>
          </w:p>
        </w:tc>
        <w:tc>
          <w:tcPr>
            <w:tcW w:w="3742" w:type="dxa"/>
            <w:tcBorders>
              <w:top w:val="nil"/>
            </w:tcBorders>
          </w:tcPr>
          <w:p w:rsidR="006C3ADE" w:rsidRPr="001A2CB7" w:rsidRDefault="006C3ADE" w:rsidP="004F4341">
            <w:pPr>
              <w:ind w:left="57" w:right="57"/>
              <w:rPr>
                <w:sz w:val="22"/>
                <w:szCs w:val="22"/>
              </w:rPr>
            </w:pPr>
            <w:r w:rsidRPr="001A2CB7">
              <w:rPr>
                <w:sz w:val="22"/>
                <w:szCs w:val="22"/>
              </w:rPr>
              <w:t xml:space="preserve">Другое </w:t>
            </w:r>
          </w:p>
        </w:tc>
        <w:tc>
          <w:tcPr>
            <w:tcW w:w="2835" w:type="dxa"/>
            <w:tcBorders>
              <w:top w:val="nil"/>
            </w:tcBorders>
          </w:tcPr>
          <w:p w:rsidR="006C3ADE" w:rsidRPr="001A2CB7" w:rsidRDefault="006C3ADE" w:rsidP="004F4341">
            <w:pPr>
              <w:jc w:val="center"/>
              <w:rPr>
                <w:sz w:val="22"/>
                <w:szCs w:val="22"/>
              </w:rPr>
            </w:pPr>
            <w:r w:rsidRPr="001A2CB7">
              <w:rPr>
                <w:sz w:val="22"/>
                <w:szCs w:val="22"/>
              </w:rPr>
              <w:t>Система дымоудаления,</w:t>
            </w:r>
          </w:p>
          <w:p w:rsidR="006C3ADE" w:rsidRPr="001A2CB7" w:rsidRDefault="006C3ADE" w:rsidP="004F4341">
            <w:pPr>
              <w:jc w:val="center"/>
              <w:rPr>
                <w:sz w:val="22"/>
                <w:szCs w:val="22"/>
              </w:rPr>
            </w:pPr>
            <w:r w:rsidRPr="001A2CB7">
              <w:rPr>
                <w:sz w:val="22"/>
                <w:szCs w:val="22"/>
              </w:rPr>
              <w:t>Система водяного пожаротушения, пожарный водопровод, насосная пожаротушения.</w:t>
            </w:r>
          </w:p>
          <w:p w:rsidR="006C3ADE" w:rsidRPr="001A2CB7" w:rsidRDefault="006C3ADE" w:rsidP="004F4341">
            <w:pPr>
              <w:jc w:val="center"/>
              <w:rPr>
                <w:sz w:val="22"/>
                <w:szCs w:val="22"/>
              </w:rPr>
            </w:pPr>
            <w:r w:rsidRPr="001A2CB7">
              <w:rPr>
                <w:sz w:val="22"/>
                <w:szCs w:val="22"/>
              </w:rPr>
              <w:t>Система видеонаблюдения входных, въездных зон, наружное видеонаблюдения.</w:t>
            </w:r>
          </w:p>
          <w:p w:rsidR="006C3ADE" w:rsidRPr="001A2CB7" w:rsidRDefault="006C3ADE" w:rsidP="006C3ADE">
            <w:pPr>
              <w:jc w:val="center"/>
              <w:rPr>
                <w:sz w:val="22"/>
                <w:szCs w:val="22"/>
              </w:rPr>
            </w:pPr>
            <w:r w:rsidRPr="001A2CB7">
              <w:rPr>
                <w:sz w:val="22"/>
                <w:szCs w:val="22"/>
              </w:rPr>
              <w:t xml:space="preserve">Система СКД (шлагбаум, домофон)  </w:t>
            </w:r>
          </w:p>
        </w:tc>
        <w:tc>
          <w:tcPr>
            <w:tcW w:w="2835" w:type="dxa"/>
            <w:tcBorders>
              <w:top w:val="nil"/>
            </w:tcBorders>
          </w:tcPr>
          <w:p w:rsidR="006C3ADE" w:rsidRPr="001A2CB7" w:rsidRDefault="006C3ADE" w:rsidP="004F4341">
            <w:pPr>
              <w:jc w:val="center"/>
              <w:rPr>
                <w:sz w:val="22"/>
                <w:szCs w:val="22"/>
              </w:rPr>
            </w:pPr>
            <w:r w:rsidRPr="001A2CB7">
              <w:rPr>
                <w:sz w:val="22"/>
                <w:szCs w:val="22"/>
              </w:rPr>
              <w:t>Удовл.</w:t>
            </w:r>
          </w:p>
          <w:p w:rsidR="006C3ADE" w:rsidRPr="001A2CB7" w:rsidRDefault="006C3ADE" w:rsidP="004F4341">
            <w:pPr>
              <w:jc w:val="center"/>
              <w:rPr>
                <w:sz w:val="22"/>
                <w:szCs w:val="22"/>
              </w:rPr>
            </w:pPr>
            <w:r w:rsidRPr="001A2CB7">
              <w:rPr>
                <w:sz w:val="22"/>
                <w:szCs w:val="22"/>
              </w:rPr>
              <w:t>Удовл.</w:t>
            </w:r>
          </w:p>
          <w:p w:rsidR="006C3ADE" w:rsidRPr="001A2CB7" w:rsidRDefault="006C3ADE" w:rsidP="004F4341">
            <w:pPr>
              <w:jc w:val="center"/>
              <w:rPr>
                <w:sz w:val="22"/>
                <w:szCs w:val="22"/>
              </w:rPr>
            </w:pPr>
          </w:p>
          <w:p w:rsidR="006C3ADE" w:rsidRPr="001A2CB7" w:rsidRDefault="006C3ADE" w:rsidP="004F4341">
            <w:pPr>
              <w:jc w:val="center"/>
              <w:rPr>
                <w:sz w:val="22"/>
                <w:szCs w:val="22"/>
              </w:rPr>
            </w:pPr>
          </w:p>
          <w:p w:rsidR="006C3ADE" w:rsidRPr="001A2CB7" w:rsidRDefault="006C3ADE" w:rsidP="004F4341">
            <w:pPr>
              <w:jc w:val="center"/>
              <w:rPr>
                <w:sz w:val="22"/>
                <w:szCs w:val="22"/>
              </w:rPr>
            </w:pPr>
          </w:p>
          <w:p w:rsidR="006C3ADE" w:rsidRPr="001A2CB7" w:rsidRDefault="006C3ADE" w:rsidP="004F4341">
            <w:pPr>
              <w:jc w:val="center"/>
              <w:rPr>
                <w:sz w:val="22"/>
                <w:szCs w:val="22"/>
              </w:rPr>
            </w:pPr>
            <w:r w:rsidRPr="001A2CB7">
              <w:rPr>
                <w:sz w:val="22"/>
                <w:szCs w:val="22"/>
              </w:rPr>
              <w:t>Удовл.</w:t>
            </w:r>
          </w:p>
          <w:p w:rsidR="006C3ADE" w:rsidRPr="001A2CB7" w:rsidRDefault="006C3ADE" w:rsidP="004F4341">
            <w:pPr>
              <w:jc w:val="center"/>
              <w:rPr>
                <w:sz w:val="22"/>
                <w:szCs w:val="22"/>
              </w:rPr>
            </w:pPr>
          </w:p>
          <w:p w:rsidR="006C3ADE" w:rsidRPr="001A2CB7" w:rsidRDefault="006C3ADE" w:rsidP="004F4341">
            <w:pPr>
              <w:jc w:val="center"/>
              <w:rPr>
                <w:sz w:val="22"/>
                <w:szCs w:val="22"/>
              </w:rPr>
            </w:pPr>
          </w:p>
          <w:p w:rsidR="006C3ADE" w:rsidRPr="001A2CB7" w:rsidRDefault="006C3ADE" w:rsidP="004F4341">
            <w:pPr>
              <w:jc w:val="center"/>
              <w:rPr>
                <w:sz w:val="22"/>
                <w:szCs w:val="22"/>
              </w:rPr>
            </w:pPr>
          </w:p>
          <w:p w:rsidR="006C3ADE" w:rsidRPr="001A2CB7" w:rsidRDefault="006C3ADE" w:rsidP="004F4341">
            <w:pPr>
              <w:jc w:val="center"/>
              <w:rPr>
                <w:sz w:val="22"/>
                <w:szCs w:val="22"/>
              </w:rPr>
            </w:pPr>
            <w:r w:rsidRPr="001A2CB7">
              <w:rPr>
                <w:sz w:val="22"/>
                <w:szCs w:val="22"/>
              </w:rPr>
              <w:t>Удовл.</w:t>
            </w:r>
          </w:p>
        </w:tc>
      </w:tr>
      <w:tr w:rsidR="006C3ADE" w:rsidRPr="001A2CB7" w:rsidTr="00E50DD4">
        <w:trPr>
          <w:trHeight w:val="70"/>
        </w:trPr>
        <w:tc>
          <w:tcPr>
            <w:tcW w:w="567" w:type="dxa"/>
            <w:tcBorders>
              <w:top w:val="single" w:sz="4" w:space="0" w:color="auto"/>
              <w:bottom w:val="nil"/>
            </w:tcBorders>
          </w:tcPr>
          <w:p w:rsidR="006C3ADE" w:rsidRPr="001A2CB7" w:rsidRDefault="00E50DD4" w:rsidP="004F4341">
            <w:pPr>
              <w:jc w:val="center"/>
              <w:rPr>
                <w:sz w:val="22"/>
                <w:szCs w:val="22"/>
              </w:rPr>
            </w:pPr>
            <w:r w:rsidRPr="001A2CB7">
              <w:rPr>
                <w:sz w:val="22"/>
                <w:szCs w:val="22"/>
              </w:rPr>
              <w:t>10</w:t>
            </w:r>
          </w:p>
        </w:tc>
        <w:tc>
          <w:tcPr>
            <w:tcW w:w="3742" w:type="dxa"/>
            <w:tcBorders>
              <w:bottom w:val="nil"/>
            </w:tcBorders>
          </w:tcPr>
          <w:p w:rsidR="006C3ADE" w:rsidRPr="001A2CB7" w:rsidRDefault="006C3ADE" w:rsidP="004F4341">
            <w:pPr>
              <w:ind w:left="57" w:right="57"/>
              <w:rPr>
                <w:sz w:val="22"/>
                <w:szCs w:val="22"/>
              </w:rPr>
            </w:pPr>
            <w:r w:rsidRPr="001A2CB7">
              <w:rPr>
                <w:sz w:val="22"/>
                <w:szCs w:val="22"/>
              </w:rPr>
              <w:t>Внутридомовые инженерные коммуникации и оборудование для предоставления коммунальных услуг</w:t>
            </w:r>
          </w:p>
        </w:tc>
        <w:tc>
          <w:tcPr>
            <w:tcW w:w="2835" w:type="dxa"/>
            <w:tcBorders>
              <w:bottom w:val="nil"/>
            </w:tcBorders>
          </w:tcPr>
          <w:p w:rsidR="006C3ADE" w:rsidRPr="001A2CB7" w:rsidRDefault="006C3ADE" w:rsidP="004F4341">
            <w:pPr>
              <w:jc w:val="center"/>
              <w:rPr>
                <w:sz w:val="22"/>
                <w:szCs w:val="22"/>
              </w:rPr>
            </w:pPr>
          </w:p>
        </w:tc>
        <w:tc>
          <w:tcPr>
            <w:tcW w:w="2835" w:type="dxa"/>
            <w:tcBorders>
              <w:bottom w:val="nil"/>
            </w:tcBorders>
          </w:tcPr>
          <w:p w:rsidR="006C3ADE" w:rsidRPr="001A2CB7" w:rsidRDefault="006C3ADE" w:rsidP="004F4341">
            <w:pPr>
              <w:jc w:val="center"/>
              <w:rPr>
                <w:sz w:val="22"/>
                <w:szCs w:val="22"/>
              </w:rPr>
            </w:pPr>
            <w:r w:rsidRPr="001A2CB7">
              <w:rPr>
                <w:sz w:val="22"/>
                <w:szCs w:val="22"/>
              </w:rPr>
              <w:t>Удовл.</w:t>
            </w:r>
          </w:p>
        </w:tc>
      </w:tr>
      <w:tr w:rsidR="006C3ADE" w:rsidRPr="001A2CB7" w:rsidTr="00E50DD4">
        <w:tc>
          <w:tcPr>
            <w:tcW w:w="567" w:type="dxa"/>
            <w:tcBorders>
              <w:top w:val="nil"/>
              <w:left w:val="single" w:sz="4" w:space="0" w:color="auto"/>
              <w:bottom w:val="nil"/>
              <w:right w:val="single" w:sz="4" w:space="0" w:color="auto"/>
            </w:tcBorders>
          </w:tcPr>
          <w:p w:rsidR="006C3ADE" w:rsidRPr="001A2CB7" w:rsidRDefault="006C3ADE" w:rsidP="004F4341">
            <w:pPr>
              <w:jc w:val="center"/>
              <w:rPr>
                <w:sz w:val="22"/>
                <w:szCs w:val="22"/>
              </w:rPr>
            </w:pPr>
          </w:p>
        </w:tc>
        <w:tc>
          <w:tcPr>
            <w:tcW w:w="3742" w:type="dxa"/>
            <w:tcBorders>
              <w:top w:val="nil"/>
              <w:left w:val="single" w:sz="4" w:space="0" w:color="auto"/>
              <w:bottom w:val="nil"/>
            </w:tcBorders>
          </w:tcPr>
          <w:p w:rsidR="006C3ADE" w:rsidRPr="001A2CB7" w:rsidRDefault="006C3ADE" w:rsidP="004F4341">
            <w:pPr>
              <w:ind w:left="57" w:right="57"/>
              <w:rPr>
                <w:sz w:val="22"/>
                <w:szCs w:val="22"/>
              </w:rPr>
            </w:pPr>
            <w:r w:rsidRPr="001A2CB7">
              <w:rPr>
                <w:sz w:val="22"/>
                <w:szCs w:val="22"/>
              </w:rPr>
              <w:t>электроснабжение</w:t>
            </w:r>
          </w:p>
        </w:tc>
        <w:tc>
          <w:tcPr>
            <w:tcW w:w="2835" w:type="dxa"/>
            <w:tcBorders>
              <w:top w:val="nil"/>
              <w:bottom w:val="nil"/>
            </w:tcBorders>
          </w:tcPr>
          <w:p w:rsidR="006C3ADE" w:rsidRPr="001A2CB7" w:rsidRDefault="006C3ADE" w:rsidP="004F4341">
            <w:pPr>
              <w:jc w:val="center"/>
              <w:rPr>
                <w:sz w:val="22"/>
                <w:szCs w:val="22"/>
              </w:rPr>
            </w:pPr>
            <w:r w:rsidRPr="001A2CB7">
              <w:rPr>
                <w:sz w:val="22"/>
                <w:szCs w:val="22"/>
              </w:rPr>
              <w:t>Ввод 1,2 «Шнайдер электрик», АВР, ГРЩ, ЩС, ЩО.</w:t>
            </w:r>
          </w:p>
        </w:tc>
        <w:tc>
          <w:tcPr>
            <w:tcW w:w="2835" w:type="dxa"/>
            <w:tcBorders>
              <w:top w:val="nil"/>
              <w:bottom w:val="nil"/>
            </w:tcBorders>
          </w:tcPr>
          <w:p w:rsidR="006C3ADE" w:rsidRPr="001A2CB7" w:rsidRDefault="006C3ADE" w:rsidP="004F4341">
            <w:pPr>
              <w:jc w:val="center"/>
              <w:rPr>
                <w:sz w:val="22"/>
                <w:szCs w:val="22"/>
              </w:rPr>
            </w:pPr>
            <w:r w:rsidRPr="001A2CB7">
              <w:rPr>
                <w:sz w:val="22"/>
                <w:szCs w:val="22"/>
              </w:rPr>
              <w:t>Удовл.</w:t>
            </w:r>
          </w:p>
        </w:tc>
      </w:tr>
      <w:tr w:rsidR="006C3ADE" w:rsidRPr="001A2CB7" w:rsidTr="00E50DD4">
        <w:tc>
          <w:tcPr>
            <w:tcW w:w="567" w:type="dxa"/>
            <w:tcBorders>
              <w:top w:val="nil"/>
              <w:bottom w:val="nil"/>
            </w:tcBorders>
          </w:tcPr>
          <w:p w:rsidR="006C3ADE" w:rsidRPr="001A2CB7" w:rsidRDefault="006C3ADE" w:rsidP="004F4341">
            <w:pPr>
              <w:jc w:val="center"/>
              <w:rPr>
                <w:sz w:val="22"/>
                <w:szCs w:val="22"/>
              </w:rPr>
            </w:pPr>
          </w:p>
        </w:tc>
        <w:tc>
          <w:tcPr>
            <w:tcW w:w="3742" w:type="dxa"/>
            <w:tcBorders>
              <w:top w:val="nil"/>
              <w:bottom w:val="nil"/>
            </w:tcBorders>
          </w:tcPr>
          <w:p w:rsidR="006C3ADE" w:rsidRPr="001A2CB7" w:rsidRDefault="006C3ADE" w:rsidP="004F4341">
            <w:pPr>
              <w:ind w:left="57" w:right="57"/>
              <w:rPr>
                <w:sz w:val="22"/>
                <w:szCs w:val="22"/>
              </w:rPr>
            </w:pPr>
            <w:r w:rsidRPr="001A2CB7">
              <w:rPr>
                <w:sz w:val="22"/>
                <w:szCs w:val="22"/>
              </w:rPr>
              <w:t>холодное водоснабжение</w:t>
            </w:r>
          </w:p>
        </w:tc>
        <w:tc>
          <w:tcPr>
            <w:tcW w:w="2835" w:type="dxa"/>
            <w:tcBorders>
              <w:top w:val="nil"/>
              <w:bottom w:val="nil"/>
            </w:tcBorders>
          </w:tcPr>
          <w:p w:rsidR="006C3ADE" w:rsidRPr="001A2CB7" w:rsidRDefault="006C3ADE" w:rsidP="004F4341">
            <w:pPr>
              <w:jc w:val="center"/>
              <w:rPr>
                <w:sz w:val="22"/>
                <w:szCs w:val="22"/>
              </w:rPr>
            </w:pPr>
            <w:r w:rsidRPr="001A2CB7">
              <w:rPr>
                <w:sz w:val="22"/>
                <w:szCs w:val="22"/>
              </w:rPr>
              <w:t>Мосводоканал, повысительные станции «Грундфосс».</w:t>
            </w:r>
          </w:p>
        </w:tc>
        <w:tc>
          <w:tcPr>
            <w:tcW w:w="2835" w:type="dxa"/>
            <w:tcBorders>
              <w:top w:val="nil"/>
              <w:bottom w:val="nil"/>
            </w:tcBorders>
          </w:tcPr>
          <w:p w:rsidR="006C3ADE" w:rsidRPr="001A2CB7" w:rsidRDefault="006C3ADE" w:rsidP="004F4341">
            <w:pPr>
              <w:jc w:val="center"/>
              <w:rPr>
                <w:sz w:val="22"/>
                <w:szCs w:val="22"/>
              </w:rPr>
            </w:pPr>
            <w:r w:rsidRPr="001A2CB7">
              <w:rPr>
                <w:sz w:val="22"/>
                <w:szCs w:val="22"/>
              </w:rPr>
              <w:t>Удовл.</w:t>
            </w:r>
          </w:p>
        </w:tc>
      </w:tr>
      <w:tr w:rsidR="006C3ADE" w:rsidRPr="001A2CB7" w:rsidTr="004F4341">
        <w:tc>
          <w:tcPr>
            <w:tcW w:w="567" w:type="dxa"/>
            <w:tcBorders>
              <w:top w:val="nil"/>
              <w:bottom w:val="nil"/>
            </w:tcBorders>
          </w:tcPr>
          <w:p w:rsidR="006C3ADE" w:rsidRPr="001A2CB7" w:rsidRDefault="006C3ADE" w:rsidP="004F4341">
            <w:pPr>
              <w:jc w:val="center"/>
              <w:rPr>
                <w:sz w:val="22"/>
                <w:szCs w:val="22"/>
              </w:rPr>
            </w:pPr>
          </w:p>
        </w:tc>
        <w:tc>
          <w:tcPr>
            <w:tcW w:w="3742" w:type="dxa"/>
            <w:tcBorders>
              <w:top w:val="nil"/>
              <w:bottom w:val="nil"/>
            </w:tcBorders>
          </w:tcPr>
          <w:p w:rsidR="006C3ADE" w:rsidRPr="001A2CB7" w:rsidRDefault="006C3ADE" w:rsidP="004F4341">
            <w:pPr>
              <w:ind w:left="57" w:right="57"/>
              <w:rPr>
                <w:sz w:val="22"/>
                <w:szCs w:val="22"/>
              </w:rPr>
            </w:pPr>
            <w:r w:rsidRPr="001A2CB7">
              <w:rPr>
                <w:sz w:val="22"/>
                <w:szCs w:val="22"/>
              </w:rPr>
              <w:t>горячее водоснабжение</w:t>
            </w:r>
          </w:p>
        </w:tc>
        <w:tc>
          <w:tcPr>
            <w:tcW w:w="2835" w:type="dxa"/>
            <w:tcBorders>
              <w:top w:val="nil"/>
              <w:bottom w:val="nil"/>
            </w:tcBorders>
          </w:tcPr>
          <w:p w:rsidR="006C3ADE" w:rsidRPr="001A2CB7" w:rsidRDefault="006C3ADE" w:rsidP="004F4341">
            <w:pPr>
              <w:jc w:val="center"/>
              <w:rPr>
                <w:sz w:val="22"/>
                <w:szCs w:val="22"/>
              </w:rPr>
            </w:pPr>
            <w:r w:rsidRPr="001A2CB7">
              <w:rPr>
                <w:sz w:val="22"/>
                <w:szCs w:val="22"/>
              </w:rPr>
              <w:t>От ИТП 1,2,3,4, теплообменники «ЛАВАЛЬ», насосы «Грундфосс».</w:t>
            </w:r>
          </w:p>
        </w:tc>
        <w:tc>
          <w:tcPr>
            <w:tcW w:w="2835" w:type="dxa"/>
            <w:tcBorders>
              <w:top w:val="nil"/>
              <w:bottom w:val="nil"/>
            </w:tcBorders>
          </w:tcPr>
          <w:p w:rsidR="006C3ADE" w:rsidRPr="001A2CB7" w:rsidRDefault="006C3ADE" w:rsidP="004F4341">
            <w:pPr>
              <w:jc w:val="center"/>
              <w:rPr>
                <w:sz w:val="22"/>
                <w:szCs w:val="22"/>
              </w:rPr>
            </w:pPr>
            <w:r w:rsidRPr="001A2CB7">
              <w:rPr>
                <w:sz w:val="22"/>
                <w:szCs w:val="22"/>
              </w:rPr>
              <w:t>Удовл.</w:t>
            </w:r>
          </w:p>
        </w:tc>
      </w:tr>
      <w:tr w:rsidR="006C3ADE" w:rsidRPr="001A2CB7" w:rsidTr="004F4341">
        <w:tc>
          <w:tcPr>
            <w:tcW w:w="567" w:type="dxa"/>
            <w:tcBorders>
              <w:top w:val="nil"/>
              <w:bottom w:val="nil"/>
            </w:tcBorders>
          </w:tcPr>
          <w:p w:rsidR="006C3ADE" w:rsidRPr="001A2CB7" w:rsidRDefault="006C3ADE" w:rsidP="004F4341">
            <w:pPr>
              <w:jc w:val="center"/>
              <w:rPr>
                <w:sz w:val="22"/>
                <w:szCs w:val="22"/>
              </w:rPr>
            </w:pPr>
          </w:p>
        </w:tc>
        <w:tc>
          <w:tcPr>
            <w:tcW w:w="3742" w:type="dxa"/>
            <w:tcBorders>
              <w:top w:val="nil"/>
              <w:bottom w:val="nil"/>
            </w:tcBorders>
          </w:tcPr>
          <w:p w:rsidR="006C3ADE" w:rsidRPr="001A2CB7" w:rsidRDefault="006C3ADE" w:rsidP="004F4341">
            <w:pPr>
              <w:ind w:left="57" w:right="57"/>
              <w:rPr>
                <w:sz w:val="22"/>
                <w:szCs w:val="22"/>
              </w:rPr>
            </w:pPr>
            <w:r w:rsidRPr="001A2CB7">
              <w:rPr>
                <w:sz w:val="22"/>
                <w:szCs w:val="22"/>
              </w:rPr>
              <w:t>водоотведение</w:t>
            </w:r>
          </w:p>
        </w:tc>
        <w:tc>
          <w:tcPr>
            <w:tcW w:w="2835" w:type="dxa"/>
            <w:tcBorders>
              <w:top w:val="nil"/>
              <w:bottom w:val="nil"/>
            </w:tcBorders>
          </w:tcPr>
          <w:p w:rsidR="006C3ADE" w:rsidRPr="001A2CB7" w:rsidRDefault="006C3ADE" w:rsidP="004F4341">
            <w:pPr>
              <w:jc w:val="center"/>
              <w:rPr>
                <w:sz w:val="22"/>
                <w:szCs w:val="22"/>
              </w:rPr>
            </w:pPr>
            <w:r w:rsidRPr="001A2CB7">
              <w:rPr>
                <w:sz w:val="22"/>
                <w:szCs w:val="22"/>
              </w:rPr>
              <w:t>Внутреннее.</w:t>
            </w:r>
          </w:p>
        </w:tc>
        <w:tc>
          <w:tcPr>
            <w:tcW w:w="2835" w:type="dxa"/>
            <w:tcBorders>
              <w:top w:val="nil"/>
              <w:bottom w:val="nil"/>
            </w:tcBorders>
          </w:tcPr>
          <w:p w:rsidR="006C3ADE" w:rsidRPr="001A2CB7" w:rsidRDefault="006C3ADE" w:rsidP="004F4341">
            <w:pPr>
              <w:jc w:val="center"/>
              <w:rPr>
                <w:sz w:val="22"/>
                <w:szCs w:val="22"/>
              </w:rPr>
            </w:pPr>
            <w:r w:rsidRPr="001A2CB7">
              <w:rPr>
                <w:sz w:val="22"/>
                <w:szCs w:val="22"/>
              </w:rPr>
              <w:t>Удовл.</w:t>
            </w:r>
          </w:p>
        </w:tc>
      </w:tr>
      <w:tr w:rsidR="006C3ADE" w:rsidRPr="001A2CB7" w:rsidTr="00E50DD4">
        <w:tc>
          <w:tcPr>
            <w:tcW w:w="567" w:type="dxa"/>
            <w:tcBorders>
              <w:top w:val="nil"/>
              <w:bottom w:val="single" w:sz="4" w:space="0" w:color="auto"/>
            </w:tcBorders>
          </w:tcPr>
          <w:p w:rsidR="006C3ADE" w:rsidRPr="001A2CB7" w:rsidRDefault="006C3ADE" w:rsidP="004F4341">
            <w:pPr>
              <w:jc w:val="center"/>
              <w:rPr>
                <w:sz w:val="22"/>
                <w:szCs w:val="22"/>
              </w:rPr>
            </w:pPr>
          </w:p>
        </w:tc>
        <w:tc>
          <w:tcPr>
            <w:tcW w:w="3742" w:type="dxa"/>
            <w:tcBorders>
              <w:top w:val="nil"/>
              <w:bottom w:val="nil"/>
            </w:tcBorders>
          </w:tcPr>
          <w:p w:rsidR="006C3ADE" w:rsidRPr="001A2CB7" w:rsidRDefault="006C3ADE" w:rsidP="004F4341">
            <w:pPr>
              <w:ind w:left="57" w:right="57"/>
              <w:rPr>
                <w:sz w:val="22"/>
                <w:szCs w:val="22"/>
              </w:rPr>
            </w:pPr>
            <w:r w:rsidRPr="001A2CB7">
              <w:rPr>
                <w:sz w:val="22"/>
                <w:szCs w:val="22"/>
              </w:rPr>
              <w:t>отопление (от домовой котельной)</w:t>
            </w:r>
          </w:p>
        </w:tc>
        <w:tc>
          <w:tcPr>
            <w:tcW w:w="2835" w:type="dxa"/>
            <w:tcBorders>
              <w:top w:val="nil"/>
              <w:bottom w:val="nil"/>
            </w:tcBorders>
          </w:tcPr>
          <w:p w:rsidR="006C3ADE" w:rsidRPr="001A2CB7" w:rsidRDefault="006C3ADE" w:rsidP="004F4341">
            <w:pPr>
              <w:jc w:val="center"/>
              <w:rPr>
                <w:sz w:val="22"/>
                <w:szCs w:val="22"/>
              </w:rPr>
            </w:pPr>
            <w:r w:rsidRPr="001A2CB7">
              <w:rPr>
                <w:sz w:val="22"/>
                <w:szCs w:val="22"/>
              </w:rPr>
              <w:t>От ИТП 1,2.3,4, теплообменники «ЛАВАЛЬ», насосы «Грундфосс»</w:t>
            </w:r>
          </w:p>
        </w:tc>
        <w:tc>
          <w:tcPr>
            <w:tcW w:w="2835" w:type="dxa"/>
            <w:tcBorders>
              <w:top w:val="nil"/>
              <w:bottom w:val="nil"/>
            </w:tcBorders>
          </w:tcPr>
          <w:p w:rsidR="006C3ADE" w:rsidRPr="001A2CB7" w:rsidRDefault="006C3ADE" w:rsidP="004F4341">
            <w:pPr>
              <w:jc w:val="center"/>
              <w:rPr>
                <w:sz w:val="22"/>
                <w:szCs w:val="22"/>
              </w:rPr>
            </w:pPr>
            <w:r w:rsidRPr="001A2CB7">
              <w:rPr>
                <w:sz w:val="22"/>
                <w:szCs w:val="22"/>
              </w:rPr>
              <w:t>Удовл.</w:t>
            </w:r>
          </w:p>
        </w:tc>
      </w:tr>
      <w:tr w:rsidR="006C3ADE" w:rsidRPr="001A2CB7" w:rsidTr="00E50DD4">
        <w:tc>
          <w:tcPr>
            <w:tcW w:w="567" w:type="dxa"/>
            <w:tcBorders>
              <w:top w:val="single" w:sz="4" w:space="0" w:color="auto"/>
              <w:bottom w:val="single" w:sz="4" w:space="0" w:color="auto"/>
            </w:tcBorders>
          </w:tcPr>
          <w:p w:rsidR="006C3ADE" w:rsidRPr="001A2CB7" w:rsidRDefault="00E50DD4" w:rsidP="004F4341">
            <w:pPr>
              <w:jc w:val="center"/>
              <w:rPr>
                <w:sz w:val="22"/>
                <w:szCs w:val="22"/>
              </w:rPr>
            </w:pPr>
            <w:r w:rsidRPr="001A2CB7">
              <w:rPr>
                <w:sz w:val="22"/>
                <w:szCs w:val="22"/>
              </w:rPr>
              <w:t>11</w:t>
            </w:r>
          </w:p>
        </w:tc>
        <w:tc>
          <w:tcPr>
            <w:tcW w:w="3742" w:type="dxa"/>
          </w:tcPr>
          <w:p w:rsidR="006C3ADE" w:rsidRPr="001A2CB7" w:rsidRDefault="006C3ADE" w:rsidP="004F4341">
            <w:pPr>
              <w:ind w:left="57" w:right="57"/>
              <w:rPr>
                <w:sz w:val="22"/>
                <w:szCs w:val="22"/>
              </w:rPr>
            </w:pPr>
            <w:r w:rsidRPr="001A2CB7">
              <w:rPr>
                <w:sz w:val="22"/>
                <w:szCs w:val="22"/>
              </w:rPr>
              <w:t>Крыльца</w:t>
            </w:r>
          </w:p>
        </w:tc>
        <w:tc>
          <w:tcPr>
            <w:tcW w:w="2835" w:type="dxa"/>
          </w:tcPr>
          <w:p w:rsidR="006C3ADE" w:rsidRPr="001A2CB7" w:rsidRDefault="006C3ADE" w:rsidP="004F4341">
            <w:pPr>
              <w:jc w:val="center"/>
              <w:rPr>
                <w:sz w:val="22"/>
                <w:szCs w:val="22"/>
              </w:rPr>
            </w:pPr>
            <w:proofErr w:type="gramStart"/>
            <w:r w:rsidRPr="001A2CB7">
              <w:rPr>
                <w:sz w:val="22"/>
                <w:szCs w:val="22"/>
              </w:rPr>
              <w:t>Ж</w:t>
            </w:r>
            <w:proofErr w:type="gramEnd"/>
            <w:r w:rsidRPr="001A2CB7">
              <w:rPr>
                <w:sz w:val="22"/>
                <w:szCs w:val="22"/>
              </w:rPr>
              <w:t>/Б, покрытие гранит, керамогранит.</w:t>
            </w:r>
          </w:p>
        </w:tc>
        <w:tc>
          <w:tcPr>
            <w:tcW w:w="2835" w:type="dxa"/>
          </w:tcPr>
          <w:p w:rsidR="006C3ADE" w:rsidRPr="001A2CB7" w:rsidRDefault="006C3ADE" w:rsidP="004F4341">
            <w:pPr>
              <w:jc w:val="center"/>
              <w:rPr>
                <w:sz w:val="22"/>
                <w:szCs w:val="22"/>
              </w:rPr>
            </w:pPr>
            <w:r w:rsidRPr="001A2CB7">
              <w:rPr>
                <w:sz w:val="22"/>
                <w:szCs w:val="22"/>
              </w:rPr>
              <w:t>Удовл.</w:t>
            </w:r>
          </w:p>
        </w:tc>
      </w:tr>
      <w:tr w:rsidR="006C3ADE" w:rsidRPr="001A2CB7" w:rsidTr="00E50DD4">
        <w:tc>
          <w:tcPr>
            <w:tcW w:w="567" w:type="dxa"/>
            <w:tcBorders>
              <w:top w:val="single" w:sz="4" w:space="0" w:color="auto"/>
            </w:tcBorders>
          </w:tcPr>
          <w:p w:rsidR="006C3ADE" w:rsidRPr="001A2CB7" w:rsidRDefault="006C3ADE" w:rsidP="00E50DD4">
            <w:pPr>
              <w:jc w:val="center"/>
              <w:rPr>
                <w:sz w:val="22"/>
                <w:szCs w:val="22"/>
              </w:rPr>
            </w:pPr>
            <w:r w:rsidRPr="001A2CB7">
              <w:rPr>
                <w:sz w:val="22"/>
                <w:szCs w:val="22"/>
              </w:rPr>
              <w:t>1</w:t>
            </w:r>
            <w:r w:rsidR="00E50DD4" w:rsidRPr="001A2CB7">
              <w:rPr>
                <w:sz w:val="22"/>
                <w:szCs w:val="22"/>
              </w:rPr>
              <w:t>2</w:t>
            </w:r>
          </w:p>
        </w:tc>
        <w:tc>
          <w:tcPr>
            <w:tcW w:w="3742" w:type="dxa"/>
          </w:tcPr>
          <w:p w:rsidR="006C3ADE" w:rsidRPr="001A2CB7" w:rsidRDefault="006C3ADE" w:rsidP="004F4341">
            <w:pPr>
              <w:ind w:left="57" w:right="57"/>
              <w:rPr>
                <w:sz w:val="22"/>
                <w:szCs w:val="22"/>
              </w:rPr>
            </w:pPr>
            <w:r w:rsidRPr="001A2CB7">
              <w:rPr>
                <w:sz w:val="22"/>
                <w:szCs w:val="22"/>
              </w:rPr>
              <w:t>Козырьки</w:t>
            </w:r>
          </w:p>
        </w:tc>
        <w:tc>
          <w:tcPr>
            <w:tcW w:w="2835" w:type="dxa"/>
          </w:tcPr>
          <w:p w:rsidR="006C3ADE" w:rsidRPr="001A2CB7" w:rsidRDefault="006C3ADE" w:rsidP="004F4341">
            <w:pPr>
              <w:jc w:val="center"/>
              <w:rPr>
                <w:sz w:val="22"/>
                <w:szCs w:val="22"/>
              </w:rPr>
            </w:pPr>
            <w:proofErr w:type="gramStart"/>
            <w:r w:rsidRPr="001A2CB7">
              <w:rPr>
                <w:sz w:val="22"/>
                <w:szCs w:val="22"/>
              </w:rPr>
              <w:t>Алюминиевые</w:t>
            </w:r>
            <w:proofErr w:type="gramEnd"/>
            <w:r w:rsidRPr="001A2CB7">
              <w:rPr>
                <w:sz w:val="22"/>
                <w:szCs w:val="22"/>
              </w:rPr>
              <w:t xml:space="preserve"> с заполнением стеклопакетами </w:t>
            </w:r>
          </w:p>
        </w:tc>
        <w:tc>
          <w:tcPr>
            <w:tcW w:w="2835" w:type="dxa"/>
          </w:tcPr>
          <w:p w:rsidR="006C3ADE" w:rsidRPr="001A2CB7" w:rsidRDefault="006C3ADE" w:rsidP="004F4341">
            <w:pPr>
              <w:jc w:val="center"/>
              <w:rPr>
                <w:sz w:val="22"/>
                <w:szCs w:val="22"/>
              </w:rPr>
            </w:pPr>
            <w:r w:rsidRPr="001A2CB7">
              <w:rPr>
                <w:sz w:val="22"/>
                <w:szCs w:val="22"/>
              </w:rPr>
              <w:t>Удовл.</w:t>
            </w:r>
          </w:p>
        </w:tc>
      </w:tr>
      <w:tr w:rsidR="006C3ADE" w:rsidRPr="001A2CB7" w:rsidTr="004F4341">
        <w:tc>
          <w:tcPr>
            <w:tcW w:w="567" w:type="dxa"/>
          </w:tcPr>
          <w:p w:rsidR="006C3ADE" w:rsidRPr="001A2CB7" w:rsidRDefault="000D27A6" w:rsidP="004F4341">
            <w:pPr>
              <w:jc w:val="center"/>
              <w:rPr>
                <w:sz w:val="22"/>
                <w:szCs w:val="22"/>
              </w:rPr>
            </w:pPr>
            <w:r w:rsidRPr="001A2CB7">
              <w:rPr>
                <w:sz w:val="22"/>
                <w:szCs w:val="22"/>
              </w:rPr>
              <w:t>13</w:t>
            </w:r>
          </w:p>
        </w:tc>
        <w:tc>
          <w:tcPr>
            <w:tcW w:w="3742" w:type="dxa"/>
          </w:tcPr>
          <w:p w:rsidR="006C3ADE" w:rsidRPr="001A2CB7" w:rsidRDefault="00A74249" w:rsidP="00A74249">
            <w:pPr>
              <w:ind w:left="57" w:right="57"/>
              <w:rPr>
                <w:sz w:val="22"/>
                <w:szCs w:val="22"/>
              </w:rPr>
            </w:pPr>
            <w:r w:rsidRPr="001A2CB7">
              <w:rPr>
                <w:sz w:val="22"/>
                <w:szCs w:val="22"/>
              </w:rPr>
              <w:t>КПП (контрольно-пропускные пункты)</w:t>
            </w:r>
          </w:p>
        </w:tc>
        <w:tc>
          <w:tcPr>
            <w:tcW w:w="2835" w:type="dxa"/>
          </w:tcPr>
          <w:p w:rsidR="00501F07" w:rsidRPr="001A2CB7" w:rsidRDefault="00A74249" w:rsidP="00A74249">
            <w:pPr>
              <w:rPr>
                <w:sz w:val="22"/>
                <w:szCs w:val="22"/>
              </w:rPr>
            </w:pPr>
            <w:r w:rsidRPr="001A2CB7">
              <w:rPr>
                <w:sz w:val="22"/>
                <w:szCs w:val="22"/>
              </w:rPr>
              <w:t>Некапитальные сооружения (2</w:t>
            </w:r>
            <w:r w:rsidR="00E465A3" w:rsidRPr="001A2CB7">
              <w:rPr>
                <w:sz w:val="22"/>
                <w:szCs w:val="22"/>
              </w:rPr>
              <w:t xml:space="preserve"> шт.</w:t>
            </w:r>
            <w:r w:rsidRPr="001A2CB7">
              <w:rPr>
                <w:sz w:val="22"/>
                <w:szCs w:val="22"/>
              </w:rPr>
              <w:t xml:space="preserve">) </w:t>
            </w:r>
          </w:p>
          <w:p w:rsidR="006C3ADE" w:rsidRPr="001A2CB7" w:rsidRDefault="009E7C13" w:rsidP="00A74249">
            <w:pPr>
              <w:rPr>
                <w:sz w:val="22"/>
                <w:szCs w:val="22"/>
              </w:rPr>
            </w:pPr>
            <w:r w:rsidRPr="001A2CB7">
              <w:rPr>
                <w:sz w:val="22"/>
                <w:szCs w:val="22"/>
              </w:rPr>
              <w:t>Строения на железобетонной плите, из пено-блоков, облицованы кирпичом, со слоем утеплителя 50 см, пластиковые окна со стеклопакетами, металлические двери, кровля из металло-черепицы.</w:t>
            </w:r>
          </w:p>
        </w:tc>
        <w:tc>
          <w:tcPr>
            <w:tcW w:w="2835" w:type="dxa"/>
          </w:tcPr>
          <w:p w:rsidR="006C3ADE" w:rsidRPr="001A2CB7" w:rsidRDefault="00A74249" w:rsidP="004F4341">
            <w:pPr>
              <w:jc w:val="center"/>
              <w:rPr>
                <w:sz w:val="22"/>
                <w:szCs w:val="22"/>
              </w:rPr>
            </w:pPr>
            <w:r w:rsidRPr="001A2CB7">
              <w:rPr>
                <w:sz w:val="22"/>
                <w:szCs w:val="22"/>
              </w:rPr>
              <w:t>Хор.</w:t>
            </w:r>
          </w:p>
        </w:tc>
      </w:tr>
      <w:tr w:rsidR="006C3ADE" w:rsidRPr="001A2CB7" w:rsidTr="004F4341">
        <w:tc>
          <w:tcPr>
            <w:tcW w:w="567" w:type="dxa"/>
          </w:tcPr>
          <w:p w:rsidR="006C3ADE" w:rsidRPr="001A2CB7" w:rsidRDefault="00A74249" w:rsidP="004F4341">
            <w:pPr>
              <w:jc w:val="center"/>
              <w:rPr>
                <w:sz w:val="22"/>
                <w:szCs w:val="22"/>
              </w:rPr>
            </w:pPr>
            <w:r w:rsidRPr="001A2CB7">
              <w:rPr>
                <w:sz w:val="22"/>
                <w:szCs w:val="22"/>
              </w:rPr>
              <w:t>14</w:t>
            </w:r>
          </w:p>
        </w:tc>
        <w:tc>
          <w:tcPr>
            <w:tcW w:w="3742" w:type="dxa"/>
          </w:tcPr>
          <w:p w:rsidR="006C3ADE" w:rsidRPr="001A2CB7" w:rsidRDefault="00A74249" w:rsidP="004F4341">
            <w:pPr>
              <w:ind w:left="57" w:right="57"/>
              <w:rPr>
                <w:sz w:val="22"/>
                <w:szCs w:val="22"/>
              </w:rPr>
            </w:pPr>
            <w:r w:rsidRPr="001A2CB7">
              <w:rPr>
                <w:sz w:val="22"/>
                <w:szCs w:val="22"/>
              </w:rPr>
              <w:t xml:space="preserve">Шлагбаумы </w:t>
            </w:r>
          </w:p>
        </w:tc>
        <w:tc>
          <w:tcPr>
            <w:tcW w:w="2835" w:type="dxa"/>
          </w:tcPr>
          <w:p w:rsidR="009E7C13" w:rsidRPr="001A2CB7" w:rsidRDefault="009E7C13" w:rsidP="009E7C13">
            <w:pPr>
              <w:jc w:val="center"/>
              <w:rPr>
                <w:sz w:val="22"/>
                <w:szCs w:val="22"/>
              </w:rPr>
            </w:pPr>
            <w:r w:rsidRPr="001A2CB7">
              <w:rPr>
                <w:sz w:val="22"/>
                <w:szCs w:val="22"/>
              </w:rPr>
              <w:t>12 шт.</w:t>
            </w:r>
          </w:p>
          <w:p w:rsidR="006C3ADE" w:rsidRPr="001A2CB7" w:rsidRDefault="009E7C13" w:rsidP="009E7C13">
            <w:pPr>
              <w:jc w:val="center"/>
              <w:rPr>
                <w:sz w:val="22"/>
                <w:szCs w:val="22"/>
              </w:rPr>
            </w:pPr>
            <w:r w:rsidRPr="001A2CB7">
              <w:rPr>
                <w:sz w:val="22"/>
                <w:szCs w:val="22"/>
              </w:rPr>
              <w:t>«</w:t>
            </w:r>
            <w:r w:rsidRPr="001A2CB7">
              <w:rPr>
                <w:sz w:val="22"/>
                <w:szCs w:val="22"/>
                <w:lang w:val="en-US"/>
              </w:rPr>
              <w:t>CAME</w:t>
            </w:r>
            <w:r w:rsidRPr="001A2CB7">
              <w:rPr>
                <w:sz w:val="22"/>
                <w:szCs w:val="22"/>
              </w:rPr>
              <w:t>», «</w:t>
            </w:r>
            <w:r w:rsidRPr="001A2CB7">
              <w:rPr>
                <w:sz w:val="22"/>
                <w:szCs w:val="22"/>
                <w:lang w:val="en-US"/>
              </w:rPr>
              <w:t>ELKA</w:t>
            </w:r>
            <w:r w:rsidRPr="001A2CB7">
              <w:rPr>
                <w:sz w:val="22"/>
                <w:szCs w:val="22"/>
              </w:rPr>
              <w:t>»</w:t>
            </w:r>
          </w:p>
        </w:tc>
        <w:tc>
          <w:tcPr>
            <w:tcW w:w="2835" w:type="dxa"/>
          </w:tcPr>
          <w:p w:rsidR="006C3ADE" w:rsidRPr="001A2CB7" w:rsidRDefault="00A74249" w:rsidP="004F4341">
            <w:pPr>
              <w:jc w:val="center"/>
              <w:rPr>
                <w:sz w:val="22"/>
                <w:szCs w:val="22"/>
              </w:rPr>
            </w:pPr>
            <w:r w:rsidRPr="001A2CB7">
              <w:rPr>
                <w:sz w:val="22"/>
                <w:szCs w:val="22"/>
              </w:rPr>
              <w:t>Удовл.</w:t>
            </w:r>
          </w:p>
        </w:tc>
      </w:tr>
      <w:tr w:rsidR="00A74249" w:rsidRPr="001A2CB7" w:rsidTr="004F4341">
        <w:tc>
          <w:tcPr>
            <w:tcW w:w="567" w:type="dxa"/>
          </w:tcPr>
          <w:p w:rsidR="00A74249" w:rsidRPr="001A2CB7" w:rsidRDefault="00A74249" w:rsidP="004F4341">
            <w:pPr>
              <w:jc w:val="center"/>
              <w:rPr>
                <w:sz w:val="22"/>
                <w:szCs w:val="22"/>
              </w:rPr>
            </w:pPr>
            <w:r w:rsidRPr="001A2CB7">
              <w:rPr>
                <w:sz w:val="22"/>
                <w:szCs w:val="22"/>
              </w:rPr>
              <w:t>15</w:t>
            </w:r>
          </w:p>
        </w:tc>
        <w:tc>
          <w:tcPr>
            <w:tcW w:w="3742" w:type="dxa"/>
          </w:tcPr>
          <w:p w:rsidR="00A74249" w:rsidRPr="001A2CB7" w:rsidRDefault="00A74249" w:rsidP="004F4341">
            <w:pPr>
              <w:ind w:left="57" w:right="57"/>
              <w:rPr>
                <w:sz w:val="22"/>
                <w:szCs w:val="22"/>
              </w:rPr>
            </w:pPr>
            <w:r w:rsidRPr="001A2CB7">
              <w:rPr>
                <w:sz w:val="22"/>
                <w:szCs w:val="22"/>
              </w:rPr>
              <w:t xml:space="preserve">Детские площадки </w:t>
            </w:r>
          </w:p>
        </w:tc>
        <w:tc>
          <w:tcPr>
            <w:tcW w:w="2835" w:type="dxa"/>
          </w:tcPr>
          <w:p w:rsidR="009E7C13" w:rsidRPr="001A2CB7" w:rsidRDefault="009E7C13" w:rsidP="009E7C13">
            <w:pPr>
              <w:jc w:val="center"/>
              <w:rPr>
                <w:sz w:val="22"/>
                <w:szCs w:val="22"/>
              </w:rPr>
            </w:pPr>
            <w:r w:rsidRPr="001A2CB7">
              <w:rPr>
                <w:sz w:val="22"/>
                <w:szCs w:val="22"/>
              </w:rPr>
              <w:t>5 шт.</w:t>
            </w:r>
          </w:p>
          <w:p w:rsidR="00A74249" w:rsidRPr="001A2CB7" w:rsidRDefault="009E7C13" w:rsidP="009E7C13">
            <w:pPr>
              <w:jc w:val="center"/>
              <w:rPr>
                <w:sz w:val="22"/>
                <w:szCs w:val="22"/>
              </w:rPr>
            </w:pPr>
            <w:r w:rsidRPr="001A2CB7">
              <w:rPr>
                <w:sz w:val="22"/>
                <w:szCs w:val="22"/>
              </w:rPr>
              <w:t>Детские комплексы: горки, качели, карусели и т.п.</w:t>
            </w:r>
          </w:p>
        </w:tc>
        <w:tc>
          <w:tcPr>
            <w:tcW w:w="2835" w:type="dxa"/>
          </w:tcPr>
          <w:p w:rsidR="00A74249" w:rsidRPr="001A2CB7" w:rsidRDefault="00A74249" w:rsidP="004F4341">
            <w:pPr>
              <w:jc w:val="center"/>
              <w:rPr>
                <w:sz w:val="22"/>
                <w:szCs w:val="22"/>
              </w:rPr>
            </w:pPr>
            <w:r w:rsidRPr="001A2CB7">
              <w:rPr>
                <w:sz w:val="22"/>
                <w:szCs w:val="22"/>
              </w:rPr>
              <w:t>Хор.</w:t>
            </w:r>
          </w:p>
        </w:tc>
      </w:tr>
      <w:tr w:rsidR="00A74249" w:rsidRPr="001A2CB7" w:rsidTr="004F4341">
        <w:tc>
          <w:tcPr>
            <w:tcW w:w="567" w:type="dxa"/>
          </w:tcPr>
          <w:p w:rsidR="00A74249" w:rsidRPr="001A2CB7" w:rsidRDefault="00A74249" w:rsidP="004F4341">
            <w:pPr>
              <w:jc w:val="center"/>
              <w:rPr>
                <w:sz w:val="22"/>
                <w:szCs w:val="22"/>
              </w:rPr>
            </w:pPr>
            <w:r w:rsidRPr="001A2CB7">
              <w:rPr>
                <w:sz w:val="22"/>
                <w:szCs w:val="22"/>
              </w:rPr>
              <w:t>16</w:t>
            </w:r>
          </w:p>
        </w:tc>
        <w:tc>
          <w:tcPr>
            <w:tcW w:w="3742" w:type="dxa"/>
          </w:tcPr>
          <w:p w:rsidR="00A74249" w:rsidRPr="001A2CB7" w:rsidRDefault="00A74249" w:rsidP="004F4341">
            <w:pPr>
              <w:ind w:left="57" w:right="57"/>
              <w:rPr>
                <w:sz w:val="22"/>
                <w:szCs w:val="22"/>
              </w:rPr>
            </w:pPr>
            <w:r w:rsidRPr="001A2CB7">
              <w:rPr>
                <w:sz w:val="22"/>
                <w:szCs w:val="22"/>
              </w:rPr>
              <w:t>Трансформаторные подстанции</w:t>
            </w:r>
          </w:p>
        </w:tc>
        <w:tc>
          <w:tcPr>
            <w:tcW w:w="2835" w:type="dxa"/>
          </w:tcPr>
          <w:p w:rsidR="00A74249" w:rsidRPr="001A2CB7" w:rsidRDefault="00A74249" w:rsidP="004F4341">
            <w:pPr>
              <w:jc w:val="center"/>
              <w:rPr>
                <w:sz w:val="22"/>
                <w:szCs w:val="22"/>
                <w:lang w:val="en-US"/>
              </w:rPr>
            </w:pPr>
            <w:r w:rsidRPr="001A2CB7">
              <w:rPr>
                <w:sz w:val="22"/>
                <w:szCs w:val="22"/>
              </w:rPr>
              <w:t>№№ 24217, 34629, 24630</w:t>
            </w:r>
          </w:p>
          <w:p w:rsidR="009E7C13" w:rsidRPr="001A2CB7" w:rsidRDefault="009E7C13" w:rsidP="004F4341">
            <w:pPr>
              <w:jc w:val="center"/>
              <w:rPr>
                <w:sz w:val="22"/>
                <w:szCs w:val="22"/>
                <w:lang w:val="en-US"/>
              </w:rPr>
            </w:pPr>
            <w:r w:rsidRPr="001A2CB7">
              <w:rPr>
                <w:sz w:val="22"/>
                <w:szCs w:val="22"/>
              </w:rPr>
              <w:t>Блочного типа</w:t>
            </w:r>
          </w:p>
        </w:tc>
        <w:tc>
          <w:tcPr>
            <w:tcW w:w="2835" w:type="dxa"/>
          </w:tcPr>
          <w:p w:rsidR="00A74249" w:rsidRPr="001A2CB7" w:rsidRDefault="00A74249" w:rsidP="004F4341">
            <w:pPr>
              <w:jc w:val="center"/>
              <w:rPr>
                <w:sz w:val="22"/>
                <w:szCs w:val="22"/>
              </w:rPr>
            </w:pPr>
            <w:r w:rsidRPr="001A2CB7">
              <w:rPr>
                <w:sz w:val="22"/>
                <w:szCs w:val="22"/>
              </w:rPr>
              <w:t>Удовл.</w:t>
            </w:r>
          </w:p>
        </w:tc>
      </w:tr>
    </w:tbl>
    <w:p w:rsidR="003354A8" w:rsidRPr="001A2CB7" w:rsidRDefault="003354A8" w:rsidP="003354A8">
      <w:pPr>
        <w:jc w:val="both"/>
        <w:rPr>
          <w:bCs/>
          <w:sz w:val="22"/>
          <w:szCs w:val="22"/>
        </w:rPr>
      </w:pPr>
      <w:r w:rsidRPr="001A2CB7">
        <w:rPr>
          <w:b/>
          <w:bCs/>
          <w:sz w:val="22"/>
          <w:szCs w:val="22"/>
        </w:rPr>
        <w:t xml:space="preserve">Примечание: </w:t>
      </w:r>
      <w:r w:rsidRPr="001A2CB7">
        <w:rPr>
          <w:bCs/>
          <w:sz w:val="22"/>
          <w:szCs w:val="22"/>
        </w:rPr>
        <w:t xml:space="preserve">остекление в квартирах и нежилых помещениях, к которым относятся «зимние сады», эркеры, мансардные окна и т.п. не относятся к общему имуществу всех собственников Многоквартирного дома.  </w:t>
      </w:r>
    </w:p>
    <w:p w:rsidR="006D35A0" w:rsidRPr="001A2CB7" w:rsidRDefault="006D35A0" w:rsidP="006D35A0">
      <w:pPr>
        <w:rPr>
          <w:b/>
          <w:bCs/>
          <w:iCs/>
          <w:sz w:val="22"/>
          <w:szCs w:val="22"/>
        </w:rPr>
      </w:pPr>
      <w:r w:rsidRPr="001A2CB7">
        <w:rPr>
          <w:b/>
          <w:bCs/>
          <w:sz w:val="22"/>
          <w:szCs w:val="22"/>
        </w:rPr>
        <w:t>Управляющая организация</w:t>
      </w:r>
      <w:r w:rsidRPr="001A2CB7">
        <w:rPr>
          <w:b/>
          <w:bCs/>
          <w:iCs/>
          <w:sz w:val="22"/>
          <w:szCs w:val="22"/>
        </w:rPr>
        <w:t>:                                                 Собственник:</w:t>
      </w:r>
      <w:r w:rsidRPr="001A2CB7">
        <w:rPr>
          <w:b/>
          <w:sz w:val="22"/>
          <w:szCs w:val="22"/>
        </w:rPr>
        <w:t xml:space="preserve">                             </w:t>
      </w:r>
    </w:p>
    <w:p w:rsidR="006D35A0" w:rsidRPr="001A2CB7" w:rsidRDefault="006D35A0" w:rsidP="006D35A0">
      <w:pPr>
        <w:rPr>
          <w:b/>
          <w:sz w:val="22"/>
          <w:szCs w:val="22"/>
        </w:rPr>
      </w:pPr>
      <w:r w:rsidRPr="001A2CB7">
        <w:rPr>
          <w:b/>
          <w:sz w:val="22"/>
          <w:szCs w:val="22"/>
        </w:rPr>
        <w:t xml:space="preserve">ООО «Сервис»                                                                          </w:t>
      </w:r>
    </w:p>
    <w:p w:rsidR="006D35A0" w:rsidRPr="001A2CB7" w:rsidRDefault="006D35A0" w:rsidP="006D35A0">
      <w:pPr>
        <w:jc w:val="both"/>
        <w:rPr>
          <w:b/>
          <w:sz w:val="22"/>
          <w:szCs w:val="22"/>
        </w:rPr>
      </w:pPr>
    </w:p>
    <w:p w:rsidR="006D35A0" w:rsidRPr="001A2CB7" w:rsidRDefault="006D35A0" w:rsidP="006D35A0">
      <w:pPr>
        <w:jc w:val="both"/>
        <w:rPr>
          <w:b/>
          <w:sz w:val="22"/>
          <w:szCs w:val="22"/>
        </w:rPr>
      </w:pPr>
      <w:r w:rsidRPr="001A2CB7">
        <w:rPr>
          <w:b/>
          <w:sz w:val="22"/>
          <w:szCs w:val="22"/>
        </w:rPr>
        <w:t xml:space="preserve">___________________/Одинцов А.М./                            ______________ / </w:t>
      </w:r>
      <w:r w:rsidR="0038481E" w:rsidRPr="001A2CB7">
        <w:rPr>
          <w:b/>
          <w:sz w:val="22"/>
          <w:szCs w:val="22"/>
        </w:rPr>
        <w:t xml:space="preserve">             </w:t>
      </w:r>
      <w:r w:rsidRPr="001A2CB7">
        <w:rPr>
          <w:b/>
          <w:sz w:val="22"/>
          <w:szCs w:val="22"/>
        </w:rPr>
        <w:t>/</w:t>
      </w:r>
    </w:p>
    <w:p w:rsidR="00012220" w:rsidRPr="001A2CB7" w:rsidRDefault="006D35A0" w:rsidP="00D04E5D">
      <w:pPr>
        <w:jc w:val="right"/>
        <w:rPr>
          <w:b/>
          <w:sz w:val="22"/>
          <w:szCs w:val="22"/>
        </w:rPr>
      </w:pPr>
      <w:r w:rsidRPr="001A2CB7">
        <w:rPr>
          <w:b/>
          <w:sz w:val="22"/>
          <w:szCs w:val="22"/>
        </w:rPr>
        <w:lastRenderedPageBreak/>
        <w:t xml:space="preserve">                      </w:t>
      </w:r>
      <w:r w:rsidR="00012220" w:rsidRPr="001A2CB7">
        <w:rPr>
          <w:b/>
          <w:sz w:val="22"/>
          <w:szCs w:val="22"/>
        </w:rPr>
        <w:t>Приложение № 2</w:t>
      </w:r>
    </w:p>
    <w:p w:rsidR="00012220" w:rsidRPr="001A2CB7" w:rsidRDefault="00012220" w:rsidP="00012220">
      <w:pPr>
        <w:ind w:right="-1"/>
        <w:jc w:val="right"/>
        <w:outlineLvl w:val="0"/>
        <w:rPr>
          <w:b/>
          <w:sz w:val="22"/>
          <w:szCs w:val="22"/>
        </w:rPr>
      </w:pPr>
      <w:r w:rsidRPr="001A2CB7">
        <w:rPr>
          <w:b/>
          <w:sz w:val="22"/>
          <w:szCs w:val="22"/>
        </w:rPr>
        <w:t>к Договору №</w:t>
      </w:r>
      <w:r w:rsidR="0028742C" w:rsidRPr="001A2CB7">
        <w:rPr>
          <w:b/>
          <w:sz w:val="22"/>
          <w:szCs w:val="22"/>
        </w:rPr>
        <w:t xml:space="preserve"> __</w:t>
      </w:r>
      <w:r w:rsidRPr="001A2CB7">
        <w:rPr>
          <w:b/>
          <w:sz w:val="22"/>
          <w:szCs w:val="22"/>
        </w:rPr>
        <w:t xml:space="preserve"> управления многоквартирным домом</w:t>
      </w:r>
    </w:p>
    <w:p w:rsidR="00012220" w:rsidRPr="001A2CB7" w:rsidRDefault="00012220" w:rsidP="00012220">
      <w:pPr>
        <w:ind w:right="-1"/>
        <w:jc w:val="right"/>
        <w:outlineLvl w:val="0"/>
        <w:rPr>
          <w:b/>
          <w:sz w:val="22"/>
          <w:szCs w:val="22"/>
        </w:rPr>
      </w:pPr>
      <w:r w:rsidRPr="001A2CB7">
        <w:rPr>
          <w:b/>
          <w:sz w:val="22"/>
          <w:szCs w:val="22"/>
        </w:rPr>
        <w:t>от «01» января 2021г.</w:t>
      </w:r>
    </w:p>
    <w:p w:rsidR="00012220" w:rsidRPr="001A2CB7" w:rsidRDefault="00012220" w:rsidP="00012220">
      <w:pPr>
        <w:ind w:right="-1"/>
        <w:jc w:val="right"/>
        <w:outlineLvl w:val="0"/>
        <w:rPr>
          <w:b/>
          <w:sz w:val="22"/>
          <w:szCs w:val="22"/>
        </w:rPr>
      </w:pPr>
    </w:p>
    <w:p w:rsidR="00012220" w:rsidRPr="001A2CB7" w:rsidRDefault="00012220" w:rsidP="00012220">
      <w:pPr>
        <w:pStyle w:val="ConsNormal"/>
        <w:widowControl/>
        <w:ind w:right="-1" w:firstLine="540"/>
        <w:jc w:val="center"/>
        <w:rPr>
          <w:rFonts w:ascii="Times New Roman" w:hAnsi="Times New Roman" w:cs="Times New Roman"/>
          <w:b/>
          <w:sz w:val="22"/>
          <w:szCs w:val="22"/>
        </w:rPr>
      </w:pPr>
      <w:r w:rsidRPr="001A2CB7">
        <w:rPr>
          <w:rFonts w:ascii="Times New Roman" w:hAnsi="Times New Roman" w:cs="Times New Roman"/>
          <w:b/>
          <w:sz w:val="22"/>
          <w:szCs w:val="22"/>
        </w:rPr>
        <w:t>Перечень, состав и периодичность выполнения работ по техническому обслуживанию, ремонту и эксплуатации</w:t>
      </w:r>
    </w:p>
    <w:p w:rsidR="004348C8" w:rsidRPr="001A2CB7" w:rsidRDefault="004348C8" w:rsidP="004348C8">
      <w:pPr>
        <w:pStyle w:val="2"/>
        <w:jc w:val="left"/>
        <w:rPr>
          <w:rFonts w:ascii="Times New Roman" w:eastAsia="Times New Roman" w:hAnsi="Times New Roman" w:cs="Times New Roman"/>
          <w:sz w:val="22"/>
          <w:szCs w:val="22"/>
        </w:rPr>
      </w:pPr>
      <w:r w:rsidRPr="001A2CB7">
        <w:rPr>
          <w:rFonts w:ascii="Times New Roman" w:eastAsia="Times New Roman" w:hAnsi="Times New Roman" w:cs="Times New Roman"/>
          <w:sz w:val="22"/>
          <w:szCs w:val="22"/>
        </w:rPr>
        <w:t xml:space="preserve">1.Перечень услуг по управлению </w:t>
      </w:r>
      <w:r w:rsidR="008F3AB9" w:rsidRPr="001A2CB7">
        <w:rPr>
          <w:rFonts w:ascii="Times New Roman" w:eastAsia="Times New Roman" w:hAnsi="Times New Roman" w:cs="Times New Roman"/>
          <w:sz w:val="22"/>
          <w:szCs w:val="22"/>
        </w:rPr>
        <w:t>М</w:t>
      </w:r>
      <w:r w:rsidRPr="001A2CB7">
        <w:rPr>
          <w:rFonts w:ascii="Times New Roman" w:eastAsia="Times New Roman" w:hAnsi="Times New Roman" w:cs="Times New Roman"/>
          <w:sz w:val="22"/>
          <w:szCs w:val="22"/>
        </w:rPr>
        <w:t xml:space="preserve">ногоквартирным домом </w:t>
      </w:r>
    </w:p>
    <w:tbl>
      <w:tblPr>
        <w:tblW w:w="5459" w:type="pct"/>
        <w:tblInd w:w="-880" w:type="dxa"/>
        <w:tblLayout w:type="fixed"/>
        <w:tblCellMar>
          <w:left w:w="0" w:type="dxa"/>
          <w:right w:w="0" w:type="dxa"/>
        </w:tblCellMar>
        <w:tblLook w:val="04A0" w:firstRow="1" w:lastRow="0" w:firstColumn="1" w:lastColumn="0" w:noHBand="0" w:noVBand="1"/>
      </w:tblPr>
      <w:tblGrid>
        <w:gridCol w:w="751"/>
        <w:gridCol w:w="8366"/>
        <w:gridCol w:w="1961"/>
      </w:tblGrid>
      <w:tr w:rsidR="004348C8" w:rsidRPr="001A2CB7" w:rsidTr="004348C8">
        <w:trPr>
          <w:cantSplit/>
          <w:trHeight w:val="15"/>
        </w:trPr>
        <w:tc>
          <w:tcPr>
            <w:tcW w:w="10461" w:type="dxa"/>
            <w:gridSpan w:val="3"/>
            <w:tcBorders>
              <w:bottom w:val="single" w:sz="6" w:space="0" w:color="000000"/>
            </w:tcBorders>
            <w:tcMar>
              <w:top w:w="0" w:type="dxa"/>
              <w:left w:w="113" w:type="dxa"/>
              <w:bottom w:w="0" w:type="dxa"/>
              <w:right w:w="113" w:type="dxa"/>
            </w:tcMar>
            <w:hideMark/>
          </w:tcPr>
          <w:p w:rsidR="004348C8" w:rsidRPr="001A2CB7" w:rsidRDefault="004348C8" w:rsidP="004348C8">
            <w:pPr>
              <w:rPr>
                <w:rFonts w:eastAsia="Times New Roman"/>
                <w:sz w:val="22"/>
                <w:szCs w:val="22"/>
              </w:rPr>
            </w:pP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4348C8" w:rsidRPr="001A2CB7" w:rsidRDefault="004348C8" w:rsidP="004348C8">
            <w:pPr>
              <w:jc w:val="center"/>
              <w:rPr>
                <w:rFonts w:eastAsia="Times New Roman"/>
                <w:sz w:val="22"/>
                <w:szCs w:val="22"/>
              </w:rPr>
            </w:pPr>
            <w:r w:rsidRPr="001A2CB7">
              <w:rPr>
                <w:rStyle w:val="msonormal0"/>
                <w:rFonts w:eastAsia="Times New Roman"/>
                <w:b/>
                <w:bCs/>
              </w:rPr>
              <w:t xml:space="preserve">№ </w:t>
            </w:r>
            <w:proofErr w:type="gramStart"/>
            <w:r w:rsidRPr="001A2CB7">
              <w:rPr>
                <w:rStyle w:val="msonormal0"/>
                <w:rFonts w:eastAsia="Times New Roman"/>
                <w:b/>
                <w:bCs/>
              </w:rPr>
              <w:t>п</w:t>
            </w:r>
            <w:proofErr w:type="gramEnd"/>
            <w:r w:rsidRPr="001A2CB7">
              <w:rPr>
                <w:rStyle w:val="msonormal0"/>
                <w:rFonts w:eastAsia="Times New Roman"/>
                <w:b/>
                <w:bCs/>
              </w:rPr>
              <w:t>/п</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4348C8" w:rsidRPr="001A2CB7" w:rsidRDefault="008F3AB9" w:rsidP="008F3AB9">
            <w:pPr>
              <w:jc w:val="center"/>
              <w:rPr>
                <w:rFonts w:eastAsia="Times New Roman"/>
                <w:sz w:val="22"/>
                <w:szCs w:val="22"/>
              </w:rPr>
            </w:pPr>
            <w:r w:rsidRPr="001A2CB7">
              <w:rPr>
                <w:rStyle w:val="msonormal0"/>
                <w:rFonts w:eastAsia="Times New Roman"/>
                <w:b/>
                <w:bCs/>
              </w:rPr>
              <w:t xml:space="preserve">Наименование </w:t>
            </w:r>
            <w:r w:rsidR="004348C8" w:rsidRPr="001A2CB7">
              <w:rPr>
                <w:rStyle w:val="msonormal0"/>
                <w:rFonts w:eastAsia="Times New Roman"/>
                <w:b/>
                <w:bCs/>
              </w:rPr>
              <w:t>Услуг</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4348C8" w:rsidRPr="001A2CB7" w:rsidRDefault="004348C8" w:rsidP="004348C8">
            <w:pPr>
              <w:jc w:val="center"/>
              <w:rPr>
                <w:rFonts w:eastAsia="Times New Roman"/>
                <w:sz w:val="22"/>
                <w:szCs w:val="22"/>
              </w:rPr>
            </w:pPr>
            <w:r w:rsidRPr="001A2CB7">
              <w:rPr>
                <w:rStyle w:val="msonormal0"/>
                <w:rFonts w:eastAsia="Times New Roman"/>
                <w:b/>
                <w:bCs/>
              </w:rPr>
              <w:t>Периодичность</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Fonts w:eastAsia="Times New Roman"/>
                <w:sz w:val="22"/>
                <w:szCs w:val="22"/>
              </w:rPr>
            </w:pPr>
            <w:r w:rsidRPr="001A2CB7">
              <w:rPr>
                <w:rFonts w:eastAsia="Times New Roman"/>
                <w:sz w:val="22"/>
                <w:szCs w:val="22"/>
              </w:rPr>
              <w:t>1.1.</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8F3AB9">
            <w:pPr>
              <w:rPr>
                <w:rFonts w:eastAsia="Times New Roman"/>
                <w:sz w:val="22"/>
                <w:szCs w:val="22"/>
              </w:rPr>
            </w:pPr>
            <w:r w:rsidRPr="001A2CB7">
              <w:rPr>
                <w:rStyle w:val="msonormal0"/>
                <w:rFonts w:eastAsia="Times New Roman"/>
              </w:rPr>
              <w:t xml:space="preserve">Контроль обеспечения благоприятных и безопасных условий проживания граждан в </w:t>
            </w:r>
            <w:r w:rsidR="008F3AB9" w:rsidRPr="001A2CB7">
              <w:rPr>
                <w:rStyle w:val="msonormal0"/>
                <w:rFonts w:eastAsia="Times New Roman"/>
              </w:rPr>
              <w:t>М</w:t>
            </w:r>
            <w:r w:rsidRPr="001A2CB7">
              <w:rPr>
                <w:rStyle w:val="msonormal0"/>
                <w:rFonts w:eastAsia="Times New Roman"/>
              </w:rPr>
              <w:t>ногоквартирном доме</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Fonts w:eastAsia="Times New Roman"/>
                <w:sz w:val="22"/>
                <w:szCs w:val="22"/>
              </w:rPr>
            </w:pPr>
            <w:r w:rsidRPr="001A2CB7">
              <w:rPr>
                <w:rFonts w:eastAsia="Times New Roman"/>
                <w:sz w:val="22"/>
                <w:szCs w:val="22"/>
              </w:rPr>
              <w:t>1.2</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8F3AB9">
            <w:pPr>
              <w:rPr>
                <w:rFonts w:eastAsia="Times New Roman"/>
                <w:sz w:val="22"/>
                <w:szCs w:val="22"/>
              </w:rPr>
            </w:pPr>
            <w:r w:rsidRPr="001A2CB7">
              <w:rPr>
                <w:rStyle w:val="msonormal0"/>
                <w:rFonts w:eastAsia="Times New Roman"/>
              </w:rPr>
              <w:t xml:space="preserve">Ведение технической документации и базы данных по объектам </w:t>
            </w:r>
            <w:r w:rsidR="008F3AB9" w:rsidRPr="001A2CB7">
              <w:rPr>
                <w:rStyle w:val="msonormal0"/>
                <w:rFonts w:eastAsia="Times New Roman"/>
              </w:rPr>
              <w:t xml:space="preserve">Многоквартирного </w:t>
            </w:r>
            <w:r w:rsidRPr="001A2CB7">
              <w:rPr>
                <w:rStyle w:val="msonormal0"/>
                <w:rFonts w:eastAsia="Times New Roman"/>
              </w:rPr>
              <w:t>дома, составу инженерного оборудования, капитальности и другим техническим параметрам здания, инженерных сетей</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Style w:val="msonormal0"/>
                <w:rFonts w:eastAsia="Times New Roman"/>
              </w:rPr>
            </w:pPr>
            <w:r w:rsidRPr="001A2CB7">
              <w:rPr>
                <w:rStyle w:val="msonormal0"/>
                <w:rFonts w:eastAsia="Times New Roman"/>
              </w:rPr>
              <w:t>1.3.</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8F3AB9">
            <w:pPr>
              <w:rPr>
                <w:rStyle w:val="msonormal0"/>
                <w:rFonts w:eastAsia="Times New Roman"/>
              </w:rPr>
            </w:pPr>
            <w:r w:rsidRPr="001A2CB7">
              <w:rPr>
                <w:sz w:val="22"/>
                <w:szCs w:val="22"/>
              </w:rPr>
              <w:t xml:space="preserve">Сбор, ведение и хранение информации о собственниках помещений, нанимателях, арендаторах и других пользователях помещений общим имуществом в </w:t>
            </w:r>
            <w:r w:rsidR="008F3AB9" w:rsidRPr="001A2CB7">
              <w:rPr>
                <w:sz w:val="22"/>
                <w:szCs w:val="22"/>
              </w:rPr>
              <w:t>М</w:t>
            </w:r>
            <w:r w:rsidRPr="001A2CB7">
              <w:rPr>
                <w:sz w:val="22"/>
                <w:szCs w:val="22"/>
              </w:rPr>
              <w:t>ногоквартирном доме в электронном виде и (или) на бумажных носителях.</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Style w:val="msonormal0"/>
                <w:rFonts w:eastAsia="Times New Roman"/>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Style w:val="msonormal0"/>
                <w:rFonts w:eastAsia="Times New Roman"/>
              </w:rPr>
            </w:pPr>
            <w:r w:rsidRPr="001A2CB7">
              <w:rPr>
                <w:rStyle w:val="msonormal0"/>
                <w:rFonts w:eastAsia="Times New Roman"/>
              </w:rPr>
              <w:t>1.4.</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8F3AB9" w:rsidP="008F3AB9">
            <w:pPr>
              <w:rPr>
                <w:rStyle w:val="msonormal0"/>
                <w:rFonts w:eastAsia="Times New Roman"/>
              </w:rPr>
            </w:pPr>
            <w:r w:rsidRPr="001A2CB7">
              <w:rPr>
                <w:sz w:val="22"/>
                <w:szCs w:val="22"/>
              </w:rPr>
              <w:t>В</w:t>
            </w:r>
            <w:r w:rsidR="004348C8" w:rsidRPr="001A2CB7">
              <w:rPr>
                <w:sz w:val="22"/>
                <w:szCs w:val="22"/>
              </w:rPr>
              <w:t>заимодействие с органами местного самоуправления, государственными контрольными и надзорными органами по вопросам, связанным с управлением многоквартирным домом.</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Style w:val="msonormal0"/>
                <w:rFonts w:eastAsia="Times New Roman"/>
              </w:rPr>
            </w:pPr>
            <w:r w:rsidRPr="001A2CB7">
              <w:rPr>
                <w:rStyle w:val="msonormal0"/>
                <w:rFonts w:eastAsia="Times New Roman"/>
              </w:rPr>
              <w:t>По мере необходимости</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Fonts w:eastAsia="Times New Roman"/>
                <w:sz w:val="22"/>
                <w:szCs w:val="22"/>
              </w:rPr>
            </w:pPr>
          </w:p>
          <w:p w:rsidR="004348C8" w:rsidRPr="001A2CB7" w:rsidRDefault="004348C8" w:rsidP="004348C8">
            <w:pPr>
              <w:jc w:val="center"/>
              <w:rPr>
                <w:rFonts w:eastAsia="Times New Roman"/>
                <w:sz w:val="22"/>
                <w:szCs w:val="22"/>
              </w:rPr>
            </w:pPr>
            <w:r w:rsidRPr="001A2CB7">
              <w:rPr>
                <w:rFonts w:eastAsia="Times New Roman"/>
                <w:sz w:val="22"/>
                <w:szCs w:val="22"/>
              </w:rPr>
              <w:t>1.5.</w:t>
            </w:r>
          </w:p>
          <w:p w:rsidR="004348C8" w:rsidRPr="001A2CB7" w:rsidRDefault="004348C8" w:rsidP="004348C8">
            <w:pPr>
              <w:jc w:val="center"/>
              <w:rPr>
                <w:rFonts w:eastAsia="Times New Roman"/>
                <w:sz w:val="22"/>
                <w:szCs w:val="22"/>
              </w:rPr>
            </w:pP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8F3AB9">
            <w:pPr>
              <w:rPr>
                <w:rFonts w:eastAsia="Times New Roman"/>
                <w:sz w:val="22"/>
                <w:szCs w:val="22"/>
              </w:rPr>
            </w:pPr>
            <w:r w:rsidRPr="001A2CB7">
              <w:rPr>
                <w:rStyle w:val="msonormal0"/>
                <w:rFonts w:eastAsia="Times New Roman"/>
              </w:rPr>
              <w:t xml:space="preserve">Анализ состояния находящегося в управлении многоквартирного дома, уровня и качества предоставляемых услуг и работ, подготовка предложений по повышению качества обслуживания и снижению расходов по содержанию, по проведению капитального ремонта </w:t>
            </w:r>
            <w:r w:rsidR="008F3AB9" w:rsidRPr="001A2CB7">
              <w:rPr>
                <w:rStyle w:val="msonormal0"/>
                <w:rFonts w:eastAsia="Times New Roman"/>
              </w:rPr>
              <w:t>М</w:t>
            </w:r>
            <w:r w:rsidRPr="001A2CB7">
              <w:rPr>
                <w:rStyle w:val="msonormal0"/>
                <w:rFonts w:eastAsia="Times New Roman"/>
              </w:rPr>
              <w:t>ногоквартирного дома.</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Fonts w:eastAsia="Times New Roman"/>
                <w:sz w:val="22"/>
                <w:szCs w:val="22"/>
              </w:rPr>
            </w:pPr>
          </w:p>
          <w:p w:rsidR="004348C8" w:rsidRPr="001A2CB7" w:rsidRDefault="004348C8" w:rsidP="004348C8">
            <w:pPr>
              <w:jc w:val="center"/>
              <w:rPr>
                <w:rFonts w:eastAsia="Times New Roman"/>
                <w:sz w:val="22"/>
                <w:szCs w:val="22"/>
              </w:rPr>
            </w:pPr>
            <w:r w:rsidRPr="001A2CB7">
              <w:rPr>
                <w:rFonts w:eastAsia="Times New Roman"/>
                <w:sz w:val="22"/>
                <w:szCs w:val="22"/>
              </w:rPr>
              <w:t>1.6.</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8F3AB9">
            <w:pPr>
              <w:rPr>
                <w:rFonts w:eastAsia="Times New Roman"/>
                <w:sz w:val="22"/>
                <w:szCs w:val="22"/>
              </w:rPr>
            </w:pPr>
            <w:r w:rsidRPr="001A2CB7">
              <w:rPr>
                <w:rStyle w:val="msonormal0"/>
                <w:rFonts w:eastAsia="Times New Roman"/>
              </w:rPr>
              <w:t xml:space="preserve">Планирование работ по ремонту </w:t>
            </w:r>
            <w:r w:rsidR="008F3AB9" w:rsidRPr="001A2CB7">
              <w:rPr>
                <w:rStyle w:val="msonormal0"/>
                <w:rFonts w:eastAsia="Times New Roman"/>
              </w:rPr>
              <w:t>М</w:t>
            </w:r>
            <w:r w:rsidRPr="001A2CB7">
              <w:rPr>
                <w:rStyle w:val="msonormal0"/>
                <w:rFonts w:eastAsia="Times New Roman"/>
              </w:rPr>
              <w:t xml:space="preserve">ногоквартирного дома. Контроль качества и объема выполненных работ и предоставленных услуг, приемка </w:t>
            </w:r>
            <w:r w:rsidR="008F3AB9" w:rsidRPr="001A2CB7">
              <w:rPr>
                <w:rStyle w:val="msonormal0"/>
                <w:rFonts w:eastAsia="Times New Roman"/>
              </w:rPr>
              <w:t>выполненных</w:t>
            </w:r>
            <w:r w:rsidRPr="001A2CB7">
              <w:rPr>
                <w:rStyle w:val="msonormal0"/>
                <w:rFonts w:eastAsia="Times New Roman"/>
              </w:rPr>
              <w:t xml:space="preserve"> работ и услуг, согласно заключенным договорам. Актирование выполненных работ, актирование фактов невыполнения договорных обязательств.</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Fonts w:eastAsia="Times New Roman"/>
                <w:sz w:val="22"/>
                <w:szCs w:val="22"/>
              </w:rPr>
            </w:pPr>
            <w:r w:rsidRPr="001A2CB7">
              <w:rPr>
                <w:rFonts w:eastAsia="Times New Roman"/>
                <w:sz w:val="22"/>
                <w:szCs w:val="22"/>
              </w:rPr>
              <w:t>1.7.</w:t>
            </w:r>
          </w:p>
          <w:p w:rsidR="004348C8" w:rsidRPr="001A2CB7" w:rsidRDefault="004348C8" w:rsidP="004348C8">
            <w:pPr>
              <w:jc w:val="center"/>
              <w:rPr>
                <w:rFonts w:eastAsia="Times New Roman"/>
                <w:sz w:val="22"/>
                <w:szCs w:val="22"/>
              </w:rPr>
            </w:pP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rPr>
                <w:rFonts w:eastAsia="Times New Roman"/>
                <w:sz w:val="22"/>
                <w:szCs w:val="22"/>
              </w:rPr>
            </w:pPr>
            <w:r w:rsidRPr="001A2CB7">
              <w:rPr>
                <w:rStyle w:val="msonormal0"/>
                <w:rFonts w:eastAsia="Times New Roman"/>
              </w:rPr>
              <w:t>Разработка рекомендаций по методам и техническим решениям устранения обнаруженных дефектов.</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Fonts w:eastAsia="Times New Roman"/>
                <w:sz w:val="22"/>
                <w:szCs w:val="22"/>
              </w:rPr>
            </w:pPr>
            <w:r w:rsidRPr="001A2CB7">
              <w:rPr>
                <w:rFonts w:eastAsia="Times New Roman"/>
                <w:sz w:val="22"/>
                <w:szCs w:val="22"/>
              </w:rPr>
              <w:t>1.8.</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8F3AB9">
            <w:pPr>
              <w:rPr>
                <w:rFonts w:eastAsia="Times New Roman"/>
                <w:sz w:val="22"/>
                <w:szCs w:val="22"/>
              </w:rPr>
            </w:pPr>
            <w:r w:rsidRPr="001A2CB7">
              <w:rPr>
                <w:rStyle w:val="msonormal0"/>
                <w:rFonts w:eastAsia="Times New Roman"/>
              </w:rPr>
              <w:t xml:space="preserve">Обеспечение технических условий эксплуатации и осуществление </w:t>
            </w:r>
            <w:proofErr w:type="gramStart"/>
            <w:r w:rsidRPr="001A2CB7">
              <w:rPr>
                <w:rStyle w:val="msonormal0"/>
                <w:rFonts w:eastAsia="Times New Roman"/>
              </w:rPr>
              <w:t>контроля за</w:t>
            </w:r>
            <w:proofErr w:type="gramEnd"/>
            <w:r w:rsidRPr="001A2CB7">
              <w:rPr>
                <w:rStyle w:val="msonormal0"/>
                <w:rFonts w:eastAsia="Times New Roman"/>
              </w:rPr>
              <w:t xml:space="preserve"> правильной эксплуатацией и содержанием </w:t>
            </w:r>
            <w:r w:rsidR="008F3AB9" w:rsidRPr="001A2CB7">
              <w:rPr>
                <w:rStyle w:val="msonormal0"/>
                <w:rFonts w:eastAsia="Times New Roman"/>
              </w:rPr>
              <w:t>М</w:t>
            </w:r>
            <w:r w:rsidRPr="001A2CB7">
              <w:rPr>
                <w:rStyle w:val="msonormal0"/>
                <w:rFonts w:eastAsia="Times New Roman"/>
              </w:rPr>
              <w:t>ногоквартирного дома подрядными организациями</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Fonts w:eastAsia="Times New Roman"/>
                <w:sz w:val="22"/>
                <w:szCs w:val="22"/>
              </w:rPr>
            </w:pPr>
            <w:r w:rsidRPr="001A2CB7">
              <w:rPr>
                <w:rFonts w:eastAsia="Times New Roman"/>
                <w:sz w:val="22"/>
                <w:szCs w:val="22"/>
              </w:rPr>
              <w:t>1.9.</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8F3AB9">
            <w:pPr>
              <w:rPr>
                <w:rFonts w:eastAsia="Times New Roman"/>
                <w:sz w:val="22"/>
                <w:szCs w:val="22"/>
              </w:rPr>
            </w:pPr>
            <w:r w:rsidRPr="001A2CB7">
              <w:rPr>
                <w:rStyle w:val="msonormal0"/>
                <w:rFonts w:eastAsia="Times New Roman"/>
              </w:rPr>
              <w:t xml:space="preserve">Контроль и обеспечение работ по подготовке </w:t>
            </w:r>
            <w:r w:rsidR="008F3AB9" w:rsidRPr="001A2CB7">
              <w:rPr>
                <w:rStyle w:val="msonormal0"/>
                <w:rFonts w:eastAsia="Times New Roman"/>
              </w:rPr>
              <w:t xml:space="preserve">Многоквартирного </w:t>
            </w:r>
            <w:r w:rsidRPr="001A2CB7">
              <w:rPr>
                <w:rStyle w:val="msonormal0"/>
                <w:rFonts w:eastAsia="Times New Roman"/>
              </w:rPr>
              <w:t>дома к сезонным условиям эксплуатации</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Fonts w:eastAsia="Times New Roman"/>
                <w:sz w:val="22"/>
                <w:szCs w:val="22"/>
              </w:rPr>
            </w:pPr>
            <w:r w:rsidRPr="001A2CB7">
              <w:rPr>
                <w:rFonts w:eastAsia="Times New Roman"/>
                <w:sz w:val="22"/>
                <w:szCs w:val="22"/>
              </w:rPr>
              <w:t>1.10</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3F6220">
            <w:pPr>
              <w:rPr>
                <w:rFonts w:eastAsia="Times New Roman"/>
                <w:sz w:val="22"/>
                <w:szCs w:val="22"/>
              </w:rPr>
            </w:pPr>
            <w:r w:rsidRPr="001A2CB7">
              <w:rPr>
                <w:rStyle w:val="msonormal0"/>
                <w:rFonts w:eastAsia="Times New Roman"/>
              </w:rPr>
              <w:t xml:space="preserve">Ведение учета </w:t>
            </w:r>
            <w:r w:rsidR="003F6220" w:rsidRPr="001A2CB7">
              <w:rPr>
                <w:rStyle w:val="msonormal0"/>
                <w:rFonts w:eastAsia="Times New Roman"/>
              </w:rPr>
              <w:t xml:space="preserve">выполненных </w:t>
            </w:r>
            <w:r w:rsidRPr="001A2CB7">
              <w:rPr>
                <w:rStyle w:val="msonormal0"/>
                <w:rFonts w:eastAsia="Times New Roman"/>
              </w:rPr>
              <w:t xml:space="preserve">ремонтных работ, составление списка </w:t>
            </w:r>
            <w:r w:rsidR="003F6220" w:rsidRPr="001A2CB7">
              <w:rPr>
                <w:rStyle w:val="msonormal0"/>
                <w:rFonts w:eastAsia="Times New Roman"/>
              </w:rPr>
              <w:t xml:space="preserve">необходимых </w:t>
            </w:r>
            <w:r w:rsidRPr="001A2CB7">
              <w:rPr>
                <w:rStyle w:val="msonormal0"/>
                <w:rFonts w:eastAsia="Times New Roman"/>
              </w:rPr>
              <w:t xml:space="preserve">работ по обслуживанию и ремонту </w:t>
            </w:r>
            <w:r w:rsidR="003F6220" w:rsidRPr="001A2CB7">
              <w:rPr>
                <w:rStyle w:val="msonormal0"/>
                <w:rFonts w:eastAsia="Times New Roman"/>
              </w:rPr>
              <w:t xml:space="preserve">Многоквартирного </w:t>
            </w:r>
            <w:r w:rsidRPr="001A2CB7">
              <w:rPr>
                <w:rStyle w:val="msonormal0"/>
                <w:rFonts w:eastAsia="Times New Roman"/>
              </w:rPr>
              <w:t xml:space="preserve">дома </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Fonts w:eastAsia="Times New Roman"/>
                <w:sz w:val="22"/>
                <w:szCs w:val="22"/>
              </w:rPr>
            </w:pPr>
            <w:r w:rsidRPr="001A2CB7">
              <w:rPr>
                <w:rFonts w:eastAsia="Times New Roman"/>
                <w:sz w:val="22"/>
                <w:szCs w:val="22"/>
              </w:rPr>
              <w:t>1.11</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3F6220">
            <w:pPr>
              <w:rPr>
                <w:rFonts w:eastAsia="Times New Roman"/>
                <w:sz w:val="22"/>
                <w:szCs w:val="22"/>
              </w:rPr>
            </w:pPr>
            <w:r w:rsidRPr="001A2CB7">
              <w:rPr>
                <w:rStyle w:val="msonormal0"/>
                <w:rFonts w:eastAsia="Times New Roman"/>
              </w:rPr>
              <w:t>Прием и регистрация диспетчерской службой заявок, выяснение причин и характера</w:t>
            </w:r>
            <w:r w:rsidR="003F6220" w:rsidRPr="001A2CB7">
              <w:rPr>
                <w:rStyle w:val="msonormal0"/>
                <w:rFonts w:eastAsia="Times New Roman"/>
              </w:rPr>
              <w:t xml:space="preserve"> случаев</w:t>
            </w:r>
            <w:r w:rsidRPr="001A2CB7">
              <w:rPr>
                <w:rStyle w:val="msonormal0"/>
                <w:rFonts w:eastAsia="Times New Roman"/>
              </w:rPr>
              <w:t>. Оперативное решение вопроса о направлении бригад на места аварий. Ведение диспетчерского журнала и другой технической документации.</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Fonts w:eastAsia="Times New Roman"/>
                <w:sz w:val="22"/>
                <w:szCs w:val="22"/>
              </w:rPr>
            </w:pPr>
          </w:p>
          <w:p w:rsidR="004348C8" w:rsidRPr="001A2CB7" w:rsidRDefault="004348C8" w:rsidP="004348C8">
            <w:pPr>
              <w:jc w:val="center"/>
              <w:rPr>
                <w:rFonts w:eastAsia="Times New Roman"/>
                <w:sz w:val="22"/>
                <w:szCs w:val="22"/>
              </w:rPr>
            </w:pPr>
            <w:r w:rsidRPr="001A2CB7">
              <w:rPr>
                <w:rFonts w:eastAsia="Times New Roman"/>
                <w:sz w:val="22"/>
                <w:szCs w:val="22"/>
              </w:rPr>
              <w:t>1.12</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3F6220">
            <w:pPr>
              <w:rPr>
                <w:rFonts w:eastAsia="Times New Roman"/>
                <w:sz w:val="22"/>
                <w:szCs w:val="22"/>
              </w:rPr>
            </w:pPr>
            <w:r w:rsidRPr="001A2CB7">
              <w:rPr>
                <w:rStyle w:val="msonormal0"/>
                <w:rFonts w:eastAsia="Times New Roman"/>
              </w:rPr>
              <w:t xml:space="preserve">Разработка предложений по эффективному использованию расположенных в жилых домах нежилых помещений и земельного участка, на котором расположен </w:t>
            </w:r>
            <w:r w:rsidR="003F6220" w:rsidRPr="001A2CB7">
              <w:rPr>
                <w:rStyle w:val="msonormal0"/>
                <w:rFonts w:eastAsia="Times New Roman"/>
              </w:rPr>
              <w:t>М</w:t>
            </w:r>
            <w:r w:rsidRPr="001A2CB7">
              <w:rPr>
                <w:rStyle w:val="msonormal0"/>
                <w:rFonts w:eastAsia="Times New Roman"/>
              </w:rPr>
              <w:t xml:space="preserve">ногоквартирный дома в целях привлечения дополнительных финансовых ресурсов для целей улучшения состояния </w:t>
            </w:r>
            <w:r w:rsidR="003F6220" w:rsidRPr="001A2CB7">
              <w:rPr>
                <w:rStyle w:val="msonormal0"/>
                <w:rFonts w:eastAsia="Times New Roman"/>
              </w:rPr>
              <w:t>М</w:t>
            </w:r>
            <w:r w:rsidRPr="001A2CB7">
              <w:rPr>
                <w:rStyle w:val="msonormal0"/>
                <w:rFonts w:eastAsia="Times New Roman"/>
              </w:rPr>
              <w:t>ногоквартирного дома</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Style w:val="msonormal0"/>
                <w:rFonts w:eastAsia="Times New Roman"/>
              </w:rPr>
            </w:pPr>
          </w:p>
          <w:p w:rsidR="004348C8" w:rsidRPr="001A2CB7" w:rsidRDefault="004348C8" w:rsidP="004348C8">
            <w:pPr>
              <w:jc w:val="center"/>
              <w:rPr>
                <w:rStyle w:val="msonormal0"/>
                <w:rFonts w:eastAsia="Times New Roman"/>
              </w:rPr>
            </w:pPr>
            <w:r w:rsidRPr="001A2CB7">
              <w:rPr>
                <w:rStyle w:val="msonormal0"/>
                <w:rFonts w:eastAsia="Times New Roman"/>
              </w:rPr>
              <w:t>1.13</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3F6220">
            <w:pPr>
              <w:rPr>
                <w:rStyle w:val="msonormal0"/>
                <w:rFonts w:eastAsia="Times New Roman"/>
              </w:rPr>
            </w:pPr>
            <w:r w:rsidRPr="001A2CB7">
              <w:rPr>
                <w:sz w:val="22"/>
                <w:szCs w:val="22"/>
              </w:rPr>
              <w:t>Получение, учет и использование доходов по договорам от использования общего имущества собственников помещений в соответствии с решениями общих собраний собственников помещений в М</w:t>
            </w:r>
            <w:r w:rsidR="003F6220" w:rsidRPr="001A2CB7">
              <w:rPr>
                <w:sz w:val="22"/>
                <w:szCs w:val="22"/>
              </w:rPr>
              <w:t>ногоквартирном доме</w:t>
            </w:r>
            <w:r w:rsidRPr="001A2CB7">
              <w:rPr>
                <w:sz w:val="22"/>
                <w:szCs w:val="22"/>
              </w:rPr>
              <w:t>.</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Style w:val="msonormal0"/>
                <w:rFonts w:eastAsia="Times New Roman"/>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Fonts w:eastAsia="Times New Roman"/>
                <w:sz w:val="22"/>
                <w:szCs w:val="22"/>
              </w:rPr>
            </w:pPr>
          </w:p>
          <w:p w:rsidR="004348C8" w:rsidRPr="001A2CB7" w:rsidRDefault="004348C8" w:rsidP="004348C8">
            <w:pPr>
              <w:jc w:val="center"/>
              <w:rPr>
                <w:rFonts w:eastAsia="Times New Roman"/>
                <w:sz w:val="22"/>
                <w:szCs w:val="22"/>
              </w:rPr>
            </w:pPr>
            <w:r w:rsidRPr="001A2CB7">
              <w:rPr>
                <w:rFonts w:eastAsia="Times New Roman"/>
                <w:sz w:val="22"/>
                <w:szCs w:val="22"/>
              </w:rPr>
              <w:t>1.14</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rPr>
                <w:rFonts w:eastAsia="Times New Roman"/>
                <w:sz w:val="22"/>
                <w:szCs w:val="22"/>
              </w:rPr>
            </w:pPr>
            <w:r w:rsidRPr="001A2CB7">
              <w:rPr>
                <w:rStyle w:val="msonormal0"/>
                <w:rFonts w:eastAsia="Times New Roman"/>
              </w:rPr>
              <w:t>Осуществление расчетов с подрядчиками за реализованную продукцию (услуги, работы) в соответствии с актами оценки качества выполненных работ и поставленных услуг</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Fonts w:eastAsia="Times New Roman"/>
                <w:sz w:val="22"/>
                <w:szCs w:val="22"/>
              </w:rPr>
            </w:pPr>
            <w:r w:rsidRPr="001A2CB7">
              <w:rPr>
                <w:rFonts w:eastAsia="Times New Roman"/>
                <w:sz w:val="22"/>
                <w:szCs w:val="22"/>
              </w:rPr>
              <w:t>1.15</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3F6220">
            <w:pPr>
              <w:rPr>
                <w:rFonts w:eastAsia="Times New Roman"/>
                <w:sz w:val="22"/>
                <w:szCs w:val="22"/>
              </w:rPr>
            </w:pPr>
            <w:r w:rsidRPr="001A2CB7">
              <w:rPr>
                <w:rStyle w:val="msonormal0"/>
                <w:rFonts w:eastAsia="Times New Roman"/>
              </w:rPr>
              <w:t xml:space="preserve">Расчет финансового плана по комплексу ЖКУ по </w:t>
            </w:r>
            <w:r w:rsidR="003F6220" w:rsidRPr="001A2CB7">
              <w:rPr>
                <w:rStyle w:val="msonormal0"/>
                <w:rFonts w:eastAsia="Times New Roman"/>
              </w:rPr>
              <w:t xml:space="preserve">Многоквартирному </w:t>
            </w:r>
            <w:r w:rsidRPr="001A2CB7">
              <w:rPr>
                <w:rStyle w:val="msonormal0"/>
                <w:rFonts w:eastAsia="Times New Roman"/>
              </w:rPr>
              <w:t xml:space="preserve">дому, </w:t>
            </w:r>
            <w:proofErr w:type="gramStart"/>
            <w:r w:rsidRPr="001A2CB7">
              <w:rPr>
                <w:rStyle w:val="msonormal0"/>
                <w:rFonts w:eastAsia="Times New Roman"/>
              </w:rPr>
              <w:t>контроль  за</w:t>
            </w:r>
            <w:proofErr w:type="gramEnd"/>
            <w:r w:rsidRPr="001A2CB7">
              <w:rPr>
                <w:rStyle w:val="msonormal0"/>
                <w:rFonts w:eastAsia="Times New Roman"/>
              </w:rPr>
              <w:t xml:space="preserve"> его выполнением</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Fonts w:eastAsia="Times New Roman"/>
                <w:sz w:val="22"/>
                <w:szCs w:val="22"/>
              </w:rPr>
            </w:pPr>
            <w:r w:rsidRPr="001A2CB7">
              <w:rPr>
                <w:rFonts w:eastAsia="Times New Roman"/>
                <w:sz w:val="22"/>
                <w:szCs w:val="22"/>
              </w:rPr>
              <w:t>1.16</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3F6220">
            <w:pPr>
              <w:rPr>
                <w:rFonts w:eastAsia="Times New Roman"/>
                <w:sz w:val="22"/>
                <w:szCs w:val="22"/>
              </w:rPr>
            </w:pPr>
            <w:r w:rsidRPr="001A2CB7">
              <w:rPr>
                <w:rStyle w:val="msonormal0"/>
                <w:rFonts w:eastAsia="Times New Roman"/>
              </w:rPr>
              <w:t xml:space="preserve">Анализ себестоимости содержания и ремонта </w:t>
            </w:r>
            <w:r w:rsidR="003F6220" w:rsidRPr="001A2CB7">
              <w:rPr>
                <w:rStyle w:val="msonormal0"/>
                <w:rFonts w:eastAsia="Times New Roman"/>
              </w:rPr>
              <w:t xml:space="preserve">Многоквартирного </w:t>
            </w:r>
            <w:r w:rsidRPr="001A2CB7">
              <w:rPr>
                <w:rStyle w:val="msonormal0"/>
                <w:rFonts w:eastAsia="Times New Roman"/>
              </w:rPr>
              <w:t xml:space="preserve">дома, потребления </w:t>
            </w:r>
            <w:r w:rsidR="003F6220" w:rsidRPr="001A2CB7">
              <w:rPr>
                <w:rStyle w:val="msonormal0"/>
                <w:rFonts w:eastAsia="Times New Roman"/>
              </w:rPr>
              <w:t xml:space="preserve">собственниками/пользователями </w:t>
            </w:r>
            <w:r w:rsidRPr="001A2CB7">
              <w:rPr>
                <w:rStyle w:val="msonormal0"/>
                <w:rFonts w:eastAsia="Times New Roman"/>
              </w:rPr>
              <w:t>коммунальных услуг, прочим доходам</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Ежемесячно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Fonts w:eastAsia="Times New Roman"/>
                <w:sz w:val="22"/>
                <w:szCs w:val="22"/>
              </w:rPr>
            </w:pPr>
            <w:r w:rsidRPr="001A2CB7">
              <w:rPr>
                <w:rFonts w:eastAsia="Times New Roman"/>
                <w:sz w:val="22"/>
                <w:szCs w:val="22"/>
              </w:rPr>
              <w:t>1.17</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3F6220" w:rsidP="003F6220">
            <w:pPr>
              <w:rPr>
                <w:rFonts w:eastAsia="Times New Roman"/>
                <w:sz w:val="22"/>
                <w:szCs w:val="22"/>
              </w:rPr>
            </w:pPr>
            <w:r w:rsidRPr="001A2CB7">
              <w:rPr>
                <w:rStyle w:val="msonormal0"/>
                <w:rFonts w:eastAsia="Times New Roman"/>
              </w:rPr>
              <w:t xml:space="preserve">Заключение </w:t>
            </w:r>
            <w:r w:rsidR="004348C8" w:rsidRPr="001A2CB7">
              <w:rPr>
                <w:rStyle w:val="msonormal0"/>
                <w:rFonts w:eastAsia="Times New Roman"/>
              </w:rPr>
              <w:t xml:space="preserve">договоров с организациями, обслуживающими </w:t>
            </w:r>
            <w:r w:rsidRPr="001A2CB7">
              <w:rPr>
                <w:rStyle w:val="msonormal0"/>
                <w:rFonts w:eastAsia="Times New Roman"/>
              </w:rPr>
              <w:t xml:space="preserve">Многоквартирный </w:t>
            </w:r>
            <w:r w:rsidR="004348C8" w:rsidRPr="001A2CB7">
              <w:rPr>
                <w:rStyle w:val="msonormal0"/>
                <w:rFonts w:eastAsia="Times New Roman"/>
              </w:rPr>
              <w:t>дом и поставщиками коммунальных услуг</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Fonts w:eastAsia="Times New Roman"/>
                <w:sz w:val="22"/>
                <w:szCs w:val="22"/>
              </w:rPr>
            </w:pPr>
            <w:r w:rsidRPr="001A2CB7">
              <w:rPr>
                <w:rFonts w:eastAsia="Times New Roman"/>
                <w:sz w:val="22"/>
                <w:szCs w:val="22"/>
              </w:rPr>
              <w:lastRenderedPageBreak/>
              <w:t>1.18</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rPr>
                <w:rFonts w:eastAsia="Times New Roman"/>
                <w:sz w:val="22"/>
                <w:szCs w:val="22"/>
              </w:rPr>
            </w:pPr>
            <w:proofErr w:type="gramStart"/>
            <w:r w:rsidRPr="001A2CB7">
              <w:rPr>
                <w:rStyle w:val="msonormal0"/>
                <w:rFonts w:eastAsia="Times New Roman"/>
              </w:rPr>
              <w:t>Контроль за</w:t>
            </w:r>
            <w:proofErr w:type="gramEnd"/>
            <w:r w:rsidRPr="001A2CB7">
              <w:rPr>
                <w:rStyle w:val="msonormal0"/>
                <w:rFonts w:eastAsia="Times New Roman"/>
              </w:rPr>
              <w:t xml:space="preserve"> выполнением договорных обязательств подрядчиками, рассмотрение и составление протоколов разногласий к договорам, обеспечение правовыми средствами проверки качества работ и услуг</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E56256">
            <w:pPr>
              <w:jc w:val="center"/>
              <w:rPr>
                <w:rFonts w:eastAsia="Times New Roman"/>
                <w:sz w:val="22"/>
                <w:szCs w:val="22"/>
              </w:rPr>
            </w:pPr>
            <w:r w:rsidRPr="001A2CB7">
              <w:rPr>
                <w:rFonts w:eastAsia="Times New Roman"/>
                <w:sz w:val="22"/>
                <w:szCs w:val="22"/>
              </w:rPr>
              <w:t>1.1</w:t>
            </w:r>
            <w:r w:rsidR="00E56256" w:rsidRPr="001A2CB7">
              <w:rPr>
                <w:rFonts w:eastAsia="Times New Roman"/>
                <w:sz w:val="22"/>
                <w:szCs w:val="22"/>
              </w:rPr>
              <w:t>9</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rPr>
                <w:rFonts w:eastAsia="Times New Roman"/>
                <w:sz w:val="22"/>
                <w:szCs w:val="22"/>
              </w:rPr>
            </w:pPr>
            <w:r w:rsidRPr="001A2CB7">
              <w:rPr>
                <w:rStyle w:val="msonormal0"/>
                <w:rFonts w:eastAsia="Times New Roman"/>
              </w:rPr>
              <w:t xml:space="preserve">Расторжение заключенных договоров в судебном порядке или по соглашению сторон </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E56256" w:rsidP="004348C8">
            <w:pPr>
              <w:jc w:val="center"/>
              <w:rPr>
                <w:rFonts w:eastAsia="Times New Roman"/>
                <w:sz w:val="22"/>
                <w:szCs w:val="22"/>
              </w:rPr>
            </w:pPr>
            <w:r w:rsidRPr="001A2CB7">
              <w:rPr>
                <w:rFonts w:eastAsia="Times New Roman"/>
                <w:sz w:val="22"/>
                <w:szCs w:val="22"/>
              </w:rPr>
              <w:t>1.20</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rPr>
                <w:rFonts w:eastAsia="Times New Roman"/>
                <w:sz w:val="22"/>
                <w:szCs w:val="22"/>
              </w:rPr>
            </w:pPr>
            <w:r w:rsidRPr="001A2CB7">
              <w:rPr>
                <w:rStyle w:val="msonormal0"/>
                <w:rFonts w:eastAsia="Times New Roman"/>
              </w:rPr>
              <w:t>Проверка соблюдения потребителями жилищно-коммунальных услуг своих обязательств по договорам управления</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Style w:val="msonormal0"/>
                <w:rFonts w:eastAsia="Times New Roman"/>
              </w:rPr>
            </w:pPr>
          </w:p>
          <w:p w:rsidR="004348C8" w:rsidRPr="001A2CB7" w:rsidRDefault="00E56256" w:rsidP="004348C8">
            <w:pPr>
              <w:jc w:val="center"/>
              <w:rPr>
                <w:rStyle w:val="msonormal0"/>
                <w:rFonts w:eastAsia="Times New Roman"/>
              </w:rPr>
            </w:pPr>
            <w:r w:rsidRPr="001A2CB7">
              <w:rPr>
                <w:rStyle w:val="msonormal0"/>
                <w:rFonts w:eastAsia="Times New Roman"/>
              </w:rPr>
              <w:t>1.21</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3F6220">
            <w:pPr>
              <w:rPr>
                <w:rStyle w:val="msonormal0"/>
                <w:rFonts w:eastAsia="Times New Roman"/>
              </w:rPr>
            </w:pPr>
            <w:r w:rsidRPr="001A2CB7">
              <w:rPr>
                <w:sz w:val="22"/>
                <w:szCs w:val="22"/>
              </w:rPr>
              <w:t xml:space="preserve">Прием граждан (собственников и нанимателей жилых помещений и членов их семей, собственников помещений и машино-мест) по вопросам пользования помещениями и общим имуществом </w:t>
            </w:r>
            <w:r w:rsidR="003F6220" w:rsidRPr="001A2CB7">
              <w:rPr>
                <w:sz w:val="22"/>
                <w:szCs w:val="22"/>
              </w:rPr>
              <w:t>М</w:t>
            </w:r>
            <w:r w:rsidRPr="001A2CB7">
              <w:rPr>
                <w:sz w:val="22"/>
                <w:szCs w:val="22"/>
              </w:rPr>
              <w:t>ногоквартирного дома, по иным вопросам.</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Style w:val="msonormal0"/>
                <w:rFonts w:eastAsia="Times New Roman"/>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Style w:val="msonormal0"/>
                <w:rFonts w:eastAsia="Times New Roman"/>
              </w:rPr>
            </w:pPr>
          </w:p>
          <w:p w:rsidR="004348C8" w:rsidRPr="001A2CB7" w:rsidRDefault="00E56256" w:rsidP="004348C8">
            <w:pPr>
              <w:jc w:val="center"/>
              <w:rPr>
                <w:rStyle w:val="msonormal0"/>
                <w:rFonts w:eastAsia="Times New Roman"/>
              </w:rPr>
            </w:pPr>
            <w:r w:rsidRPr="001A2CB7">
              <w:rPr>
                <w:rStyle w:val="msonormal0"/>
                <w:rFonts w:eastAsia="Times New Roman"/>
              </w:rPr>
              <w:t>1.22</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rPr>
                <w:sz w:val="22"/>
                <w:szCs w:val="22"/>
              </w:rPr>
            </w:pPr>
            <w:r w:rsidRPr="001A2CB7">
              <w:rPr>
                <w:sz w:val="22"/>
                <w:szCs w:val="22"/>
              </w:rPr>
              <w:t xml:space="preserve">Письменное уведомление пользователей помещений о порядке управления домом, изменениях размеров платы, порядка внесения платежей и о других условиях, связанных с управлением </w:t>
            </w:r>
            <w:r w:rsidR="003F6220" w:rsidRPr="001A2CB7">
              <w:rPr>
                <w:sz w:val="22"/>
                <w:szCs w:val="22"/>
              </w:rPr>
              <w:t xml:space="preserve">Многоквартирным </w:t>
            </w:r>
            <w:r w:rsidRPr="001A2CB7">
              <w:rPr>
                <w:sz w:val="22"/>
                <w:szCs w:val="22"/>
              </w:rPr>
              <w:t>домом.</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Style w:val="msonormal0"/>
                <w:rFonts w:eastAsia="Times New Roman"/>
              </w:rPr>
            </w:pPr>
            <w:r w:rsidRPr="001A2CB7">
              <w:rPr>
                <w:rStyle w:val="msonormal0"/>
                <w:rFonts w:eastAsia="Times New Roman"/>
              </w:rPr>
              <w:t>По мере необходимости</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Style w:val="msonormal0"/>
                <w:rFonts w:eastAsia="Times New Roman"/>
              </w:rPr>
            </w:pPr>
          </w:p>
          <w:p w:rsidR="004348C8" w:rsidRPr="001A2CB7" w:rsidRDefault="00E56256" w:rsidP="004348C8">
            <w:pPr>
              <w:jc w:val="center"/>
              <w:rPr>
                <w:rStyle w:val="msonormal0"/>
                <w:rFonts w:eastAsia="Times New Roman"/>
              </w:rPr>
            </w:pPr>
            <w:r w:rsidRPr="001A2CB7">
              <w:rPr>
                <w:rStyle w:val="msonormal0"/>
                <w:rFonts w:eastAsia="Times New Roman"/>
              </w:rPr>
              <w:t>1.23</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rPr>
                <w:sz w:val="22"/>
                <w:szCs w:val="22"/>
              </w:rPr>
            </w:pPr>
            <w:r w:rsidRPr="001A2CB7">
              <w:rPr>
                <w:sz w:val="22"/>
                <w:szCs w:val="22"/>
              </w:rPr>
              <w:t>Выдача справок обратившимся гражданам о месте проживания, о стоимости услуг, выписок из финансового лицевого счета и других справок, связанных с пользованием гражданами жилыми помещениями.</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Style w:val="msonormal0"/>
                <w:rFonts w:eastAsia="Times New Roman"/>
              </w:rPr>
            </w:pPr>
            <w:r w:rsidRPr="001A2CB7">
              <w:rPr>
                <w:rStyle w:val="msonormal0"/>
                <w:rFonts w:eastAsia="Times New Roman"/>
              </w:rPr>
              <w:t>В день обращения по графику приема граждан</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Style w:val="msonormal0"/>
                <w:rFonts w:eastAsia="Times New Roman"/>
              </w:rPr>
            </w:pPr>
          </w:p>
          <w:p w:rsidR="004348C8" w:rsidRPr="001A2CB7" w:rsidRDefault="004348C8" w:rsidP="004348C8">
            <w:pPr>
              <w:jc w:val="center"/>
              <w:rPr>
                <w:rStyle w:val="msonormal0"/>
                <w:rFonts w:eastAsia="Times New Roman"/>
              </w:rPr>
            </w:pPr>
          </w:p>
          <w:p w:rsidR="004348C8" w:rsidRPr="001A2CB7" w:rsidRDefault="00E56256" w:rsidP="004348C8">
            <w:pPr>
              <w:jc w:val="center"/>
              <w:rPr>
                <w:rStyle w:val="msonormal0"/>
                <w:rFonts w:eastAsia="Times New Roman"/>
              </w:rPr>
            </w:pPr>
            <w:r w:rsidRPr="001A2CB7">
              <w:rPr>
                <w:rStyle w:val="msonormal0"/>
                <w:rFonts w:eastAsia="Times New Roman"/>
              </w:rPr>
              <w:t>1.24</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3F6220">
            <w:pPr>
              <w:rPr>
                <w:sz w:val="22"/>
                <w:szCs w:val="22"/>
              </w:rPr>
            </w:pPr>
            <w:r w:rsidRPr="001A2CB7">
              <w:rPr>
                <w:sz w:val="22"/>
                <w:szCs w:val="22"/>
              </w:rPr>
              <w:t>Принятие, рассмотрение (заявлений, требований, претензий) о непредоставлении или некачественном предоставлении услуг, работ по управлению, содержанию и ремонту общего имущества М</w:t>
            </w:r>
            <w:r w:rsidR="003F6220" w:rsidRPr="001A2CB7">
              <w:rPr>
                <w:sz w:val="22"/>
                <w:szCs w:val="22"/>
              </w:rPr>
              <w:t>ногоквартирного дома</w:t>
            </w:r>
            <w:r w:rsidRPr="001A2CB7">
              <w:rPr>
                <w:sz w:val="22"/>
                <w:szCs w:val="22"/>
              </w:rPr>
              <w:t xml:space="preserve"> и направление заявителю извещения о результатах их рассмотрения. Подготовка ответов на заявления / требования / претензии </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sz w:val="22"/>
                <w:szCs w:val="22"/>
              </w:rPr>
            </w:pPr>
            <w:r w:rsidRPr="001A2CB7">
              <w:rPr>
                <w:sz w:val="22"/>
                <w:szCs w:val="22"/>
              </w:rPr>
              <w:t>Принятие - в момент обращения, остальное - в течение десяти</w:t>
            </w:r>
          </w:p>
          <w:p w:rsidR="004348C8" w:rsidRPr="001A2CB7" w:rsidRDefault="004348C8" w:rsidP="004348C8">
            <w:pPr>
              <w:jc w:val="center"/>
              <w:rPr>
                <w:rStyle w:val="msonormal0"/>
                <w:rFonts w:eastAsia="Times New Roman"/>
              </w:rPr>
            </w:pPr>
            <w:r w:rsidRPr="001A2CB7">
              <w:rPr>
                <w:sz w:val="22"/>
                <w:szCs w:val="22"/>
              </w:rPr>
              <w:t xml:space="preserve">рабочих дней </w:t>
            </w:r>
            <w:proofErr w:type="gramStart"/>
            <w:r w:rsidRPr="001A2CB7">
              <w:rPr>
                <w:sz w:val="22"/>
                <w:szCs w:val="22"/>
              </w:rPr>
              <w:t>с даты получения</w:t>
            </w:r>
            <w:proofErr w:type="gramEnd"/>
            <w:r w:rsidRPr="001A2CB7">
              <w:rPr>
                <w:sz w:val="22"/>
                <w:szCs w:val="22"/>
              </w:rPr>
              <w:t>.</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Style w:val="msonormal0"/>
                <w:rFonts w:eastAsia="Times New Roman"/>
              </w:rPr>
            </w:pPr>
          </w:p>
          <w:p w:rsidR="004348C8" w:rsidRPr="001A2CB7" w:rsidRDefault="004348C8" w:rsidP="004348C8">
            <w:pPr>
              <w:jc w:val="center"/>
              <w:rPr>
                <w:rStyle w:val="msonormal0"/>
                <w:rFonts w:eastAsia="Times New Roman"/>
              </w:rPr>
            </w:pPr>
          </w:p>
          <w:p w:rsidR="004348C8" w:rsidRPr="001A2CB7" w:rsidRDefault="004348C8" w:rsidP="004348C8">
            <w:pPr>
              <w:jc w:val="center"/>
              <w:rPr>
                <w:rStyle w:val="msonormal0"/>
                <w:rFonts w:eastAsia="Times New Roman"/>
              </w:rPr>
            </w:pPr>
          </w:p>
          <w:p w:rsidR="004348C8" w:rsidRPr="001A2CB7" w:rsidRDefault="00E56256" w:rsidP="004348C8">
            <w:pPr>
              <w:jc w:val="center"/>
              <w:rPr>
                <w:rStyle w:val="msonormal0"/>
                <w:rFonts w:eastAsia="Times New Roman"/>
              </w:rPr>
            </w:pPr>
            <w:r w:rsidRPr="001A2CB7">
              <w:rPr>
                <w:rStyle w:val="msonormal0"/>
                <w:rFonts w:eastAsia="Times New Roman"/>
              </w:rPr>
              <w:t>1.25</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rPr>
                <w:sz w:val="22"/>
                <w:szCs w:val="22"/>
              </w:rPr>
            </w:pPr>
            <w:r w:rsidRPr="001A2CB7">
              <w:rPr>
                <w:sz w:val="22"/>
                <w:szCs w:val="22"/>
              </w:rPr>
              <w:t>Принятие и рассмотрение заявлений/обращений по вопросам (не касающимся коммунальных услуг). Подготовка ответов на заявления / обращения</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sz w:val="22"/>
                <w:szCs w:val="22"/>
              </w:rPr>
            </w:pPr>
            <w:r w:rsidRPr="001A2CB7">
              <w:rPr>
                <w:sz w:val="22"/>
                <w:szCs w:val="22"/>
              </w:rPr>
              <w:t>Принятие - в момент обращения, ответ содержащий результаты</w:t>
            </w:r>
          </w:p>
          <w:p w:rsidR="004348C8" w:rsidRPr="001A2CB7" w:rsidRDefault="004348C8" w:rsidP="004348C8">
            <w:pPr>
              <w:jc w:val="center"/>
              <w:rPr>
                <w:sz w:val="22"/>
                <w:szCs w:val="22"/>
              </w:rPr>
            </w:pPr>
            <w:r w:rsidRPr="001A2CB7">
              <w:rPr>
                <w:sz w:val="22"/>
                <w:szCs w:val="22"/>
              </w:rPr>
              <w:t>их рассмотрения - в течение десяти рабочих дней с даты</w:t>
            </w:r>
          </w:p>
          <w:p w:rsidR="004348C8" w:rsidRPr="001A2CB7" w:rsidRDefault="004348C8" w:rsidP="004348C8">
            <w:pPr>
              <w:jc w:val="center"/>
              <w:rPr>
                <w:rStyle w:val="msonormal0"/>
                <w:rFonts w:eastAsia="Times New Roman"/>
              </w:rPr>
            </w:pPr>
            <w:r w:rsidRPr="001A2CB7">
              <w:rPr>
                <w:sz w:val="22"/>
                <w:szCs w:val="22"/>
              </w:rPr>
              <w:t>получения.</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Style w:val="msonormal0"/>
                <w:rFonts w:eastAsia="Times New Roman"/>
              </w:rPr>
            </w:pPr>
          </w:p>
          <w:p w:rsidR="004348C8" w:rsidRPr="001A2CB7" w:rsidRDefault="00E56256" w:rsidP="004348C8">
            <w:pPr>
              <w:rPr>
                <w:rStyle w:val="msonormal0"/>
                <w:rFonts w:eastAsia="Times New Roman"/>
              </w:rPr>
            </w:pPr>
            <w:r w:rsidRPr="001A2CB7">
              <w:rPr>
                <w:rStyle w:val="msonormal0"/>
                <w:rFonts w:eastAsia="Times New Roman"/>
              </w:rPr>
              <w:t>1.26</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rPr>
                <w:sz w:val="22"/>
                <w:szCs w:val="22"/>
              </w:rPr>
            </w:pPr>
            <w:r w:rsidRPr="001A2CB7">
              <w:rPr>
                <w:sz w:val="22"/>
                <w:szCs w:val="22"/>
              </w:rPr>
              <w:t>Подготовка годового отчета об оказанных услугах, выполненных работах.</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sz w:val="22"/>
                <w:szCs w:val="22"/>
              </w:rPr>
            </w:pPr>
            <w:r w:rsidRPr="001A2CB7">
              <w:rPr>
                <w:sz w:val="22"/>
                <w:szCs w:val="22"/>
              </w:rPr>
              <w:t xml:space="preserve">В течение первого квартала текущего года </w:t>
            </w:r>
            <w:proofErr w:type="gramStart"/>
            <w:r w:rsidRPr="001A2CB7">
              <w:rPr>
                <w:sz w:val="22"/>
                <w:szCs w:val="22"/>
              </w:rPr>
              <w:t>за</w:t>
            </w:r>
            <w:proofErr w:type="gramEnd"/>
          </w:p>
          <w:p w:rsidR="004348C8" w:rsidRPr="001A2CB7" w:rsidRDefault="004348C8" w:rsidP="004348C8">
            <w:pPr>
              <w:jc w:val="center"/>
              <w:rPr>
                <w:rStyle w:val="msonormal0"/>
                <w:rFonts w:eastAsia="Times New Roman"/>
              </w:rPr>
            </w:pPr>
            <w:r w:rsidRPr="001A2CB7">
              <w:rPr>
                <w:sz w:val="22"/>
                <w:szCs w:val="22"/>
              </w:rPr>
              <w:t>предыдущий год.</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E56256" w:rsidP="004348C8">
            <w:pPr>
              <w:jc w:val="center"/>
              <w:rPr>
                <w:rFonts w:eastAsia="Times New Roman"/>
                <w:sz w:val="22"/>
                <w:szCs w:val="22"/>
              </w:rPr>
            </w:pPr>
            <w:r w:rsidRPr="001A2CB7">
              <w:rPr>
                <w:rFonts w:eastAsia="Times New Roman"/>
                <w:sz w:val="22"/>
                <w:szCs w:val="22"/>
              </w:rPr>
              <w:t>1.27</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3F6220">
            <w:pPr>
              <w:rPr>
                <w:rFonts w:eastAsia="Times New Roman"/>
                <w:sz w:val="22"/>
                <w:szCs w:val="22"/>
              </w:rPr>
            </w:pPr>
            <w:r w:rsidRPr="001A2CB7">
              <w:rPr>
                <w:rStyle w:val="msonormal0"/>
                <w:rFonts w:eastAsia="Times New Roman"/>
              </w:rPr>
              <w:t xml:space="preserve">Создание и ведение базы данных по лицевым счетам нанимателей и карточкам учета собственников жилья в </w:t>
            </w:r>
            <w:r w:rsidR="003F6220" w:rsidRPr="001A2CB7">
              <w:rPr>
                <w:rStyle w:val="msonormal0"/>
                <w:rFonts w:eastAsia="Times New Roman"/>
              </w:rPr>
              <w:t xml:space="preserve">Многоквартирном </w:t>
            </w:r>
            <w:r w:rsidRPr="001A2CB7">
              <w:rPr>
                <w:rStyle w:val="msonormal0"/>
                <w:rFonts w:eastAsia="Times New Roman"/>
              </w:rPr>
              <w:t>доме</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Fonts w:eastAsia="Times New Roman"/>
                <w:sz w:val="22"/>
                <w:szCs w:val="22"/>
              </w:rPr>
            </w:pPr>
          </w:p>
          <w:p w:rsidR="004348C8" w:rsidRPr="001A2CB7" w:rsidRDefault="004348C8" w:rsidP="004348C8">
            <w:pPr>
              <w:jc w:val="center"/>
              <w:rPr>
                <w:rFonts w:eastAsia="Times New Roman"/>
                <w:sz w:val="22"/>
                <w:szCs w:val="22"/>
              </w:rPr>
            </w:pPr>
          </w:p>
          <w:p w:rsidR="004348C8" w:rsidRPr="001A2CB7" w:rsidRDefault="00E56256" w:rsidP="004348C8">
            <w:pPr>
              <w:jc w:val="center"/>
              <w:rPr>
                <w:rFonts w:eastAsia="Times New Roman"/>
                <w:sz w:val="22"/>
                <w:szCs w:val="22"/>
              </w:rPr>
            </w:pPr>
            <w:r w:rsidRPr="001A2CB7">
              <w:rPr>
                <w:rFonts w:eastAsia="Times New Roman"/>
                <w:sz w:val="22"/>
                <w:szCs w:val="22"/>
              </w:rPr>
              <w:t>1.28</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rPr>
                <w:rFonts w:eastAsia="Times New Roman"/>
                <w:sz w:val="22"/>
                <w:szCs w:val="22"/>
              </w:rPr>
            </w:pPr>
            <w:r w:rsidRPr="001A2CB7">
              <w:rPr>
                <w:rStyle w:val="msonormal0"/>
                <w:rFonts w:eastAsia="Times New Roman"/>
              </w:rPr>
              <w:t>Подготовка данных для перерасчета платежей за жилищно-коммунальные услуги и его проведение: - при изменении тарифов на жилищно-коммунальные услуги;</w:t>
            </w:r>
            <w:r w:rsidRPr="001A2CB7">
              <w:rPr>
                <w:rFonts w:eastAsia="Times New Roman"/>
                <w:sz w:val="22"/>
                <w:szCs w:val="22"/>
              </w:rPr>
              <w:br/>
            </w:r>
            <w:r w:rsidRPr="001A2CB7">
              <w:rPr>
                <w:rStyle w:val="msonormal0"/>
                <w:rFonts w:eastAsia="Times New Roman"/>
              </w:rPr>
              <w:t>- при временном отсутствии потребителя по месту жительства;</w:t>
            </w:r>
            <w:r w:rsidRPr="001A2CB7">
              <w:rPr>
                <w:rFonts w:eastAsia="Times New Roman"/>
                <w:sz w:val="22"/>
                <w:szCs w:val="22"/>
              </w:rPr>
              <w:br/>
            </w:r>
            <w:r w:rsidRPr="001A2CB7">
              <w:rPr>
                <w:rStyle w:val="msonormal0"/>
                <w:rFonts w:eastAsia="Times New Roman"/>
              </w:rPr>
              <w:t>- при отклонении качества показателей качества ЖКУ от нормативного уровня;</w:t>
            </w:r>
            <w:r w:rsidRPr="001A2CB7">
              <w:rPr>
                <w:rFonts w:eastAsia="Times New Roman"/>
                <w:sz w:val="22"/>
                <w:szCs w:val="22"/>
              </w:rPr>
              <w:br/>
            </w:r>
            <w:r w:rsidRPr="001A2CB7">
              <w:rPr>
                <w:rStyle w:val="msonormal0"/>
                <w:rFonts w:eastAsia="Times New Roman"/>
              </w:rPr>
              <w:t>- при уточнении показаний приборов учета</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E56256" w:rsidP="004348C8">
            <w:pPr>
              <w:jc w:val="center"/>
              <w:rPr>
                <w:rFonts w:eastAsia="Times New Roman"/>
                <w:sz w:val="22"/>
                <w:szCs w:val="22"/>
              </w:rPr>
            </w:pPr>
            <w:r w:rsidRPr="001A2CB7">
              <w:rPr>
                <w:rFonts w:eastAsia="Times New Roman"/>
                <w:sz w:val="22"/>
                <w:szCs w:val="22"/>
              </w:rPr>
              <w:t>1.29</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rPr>
                <w:rFonts w:eastAsia="Times New Roman"/>
                <w:sz w:val="22"/>
                <w:szCs w:val="22"/>
              </w:rPr>
            </w:pPr>
            <w:r w:rsidRPr="001A2CB7">
              <w:rPr>
                <w:rStyle w:val="msonormal0"/>
                <w:rFonts w:eastAsia="Times New Roman"/>
              </w:rPr>
              <w:t>Обеспечение оформления счетов-квитанций на оплату жилищно-коммунальных услуг</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E56256" w:rsidP="004348C8">
            <w:pPr>
              <w:jc w:val="center"/>
              <w:rPr>
                <w:rFonts w:eastAsia="Times New Roman"/>
                <w:sz w:val="22"/>
                <w:szCs w:val="22"/>
              </w:rPr>
            </w:pPr>
            <w:r w:rsidRPr="001A2CB7">
              <w:rPr>
                <w:rFonts w:eastAsia="Times New Roman"/>
                <w:sz w:val="22"/>
                <w:szCs w:val="22"/>
              </w:rPr>
              <w:t>1.30</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rPr>
                <w:rFonts w:eastAsia="Times New Roman"/>
                <w:sz w:val="22"/>
                <w:szCs w:val="22"/>
              </w:rPr>
            </w:pPr>
            <w:r w:rsidRPr="001A2CB7">
              <w:rPr>
                <w:rStyle w:val="msonormal0"/>
                <w:rFonts w:eastAsia="Times New Roman"/>
              </w:rPr>
              <w:t>Обеспечение сбора денежных средств за жилищно-коммунальные услуги</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Ежемесячно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E56256" w:rsidP="004348C8">
            <w:pPr>
              <w:jc w:val="center"/>
              <w:rPr>
                <w:rFonts w:eastAsia="Times New Roman"/>
                <w:sz w:val="22"/>
                <w:szCs w:val="22"/>
              </w:rPr>
            </w:pPr>
            <w:r w:rsidRPr="001A2CB7">
              <w:rPr>
                <w:rFonts w:eastAsia="Times New Roman"/>
                <w:sz w:val="22"/>
                <w:szCs w:val="22"/>
              </w:rPr>
              <w:t>1.31</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rPr>
                <w:rFonts w:eastAsia="Times New Roman"/>
                <w:sz w:val="22"/>
                <w:szCs w:val="22"/>
              </w:rPr>
            </w:pPr>
            <w:r w:rsidRPr="001A2CB7">
              <w:rPr>
                <w:rStyle w:val="msonormal0"/>
                <w:rFonts w:eastAsia="Times New Roman"/>
              </w:rPr>
              <w:t>Организация расчетно-кассового обслуживания</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E56256" w:rsidP="004348C8">
            <w:pPr>
              <w:jc w:val="center"/>
              <w:rPr>
                <w:rFonts w:eastAsia="Times New Roman"/>
                <w:sz w:val="22"/>
                <w:szCs w:val="22"/>
              </w:rPr>
            </w:pPr>
            <w:r w:rsidRPr="001A2CB7">
              <w:rPr>
                <w:rFonts w:eastAsia="Times New Roman"/>
                <w:sz w:val="22"/>
                <w:szCs w:val="22"/>
              </w:rPr>
              <w:t>1.32</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rPr>
                <w:rFonts w:eastAsia="Times New Roman"/>
                <w:sz w:val="22"/>
                <w:szCs w:val="22"/>
              </w:rPr>
            </w:pPr>
            <w:r w:rsidRPr="001A2CB7">
              <w:rPr>
                <w:rStyle w:val="msonormal0"/>
                <w:rFonts w:eastAsia="Times New Roman"/>
              </w:rPr>
              <w:t>Анализ информации о поступлении денежных средств на лицевые счета плательщиков</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E56256" w:rsidP="004348C8">
            <w:pPr>
              <w:jc w:val="center"/>
              <w:rPr>
                <w:rFonts w:eastAsia="Times New Roman"/>
                <w:sz w:val="22"/>
                <w:szCs w:val="22"/>
              </w:rPr>
            </w:pPr>
            <w:r w:rsidRPr="001A2CB7">
              <w:rPr>
                <w:rFonts w:eastAsia="Times New Roman"/>
                <w:sz w:val="22"/>
                <w:szCs w:val="22"/>
              </w:rPr>
              <w:t>1.33</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rPr>
                <w:rFonts w:eastAsia="Times New Roman"/>
                <w:sz w:val="22"/>
                <w:szCs w:val="22"/>
              </w:rPr>
            </w:pPr>
            <w:r w:rsidRPr="001A2CB7">
              <w:rPr>
                <w:rStyle w:val="msonormal0"/>
                <w:rFonts w:eastAsia="Times New Roman"/>
              </w:rPr>
              <w:t>Выявление потребителей, имеющих задолженность по платежам за жилищно-коммунальные услуги</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Fonts w:eastAsia="Times New Roman"/>
                <w:sz w:val="22"/>
                <w:szCs w:val="22"/>
              </w:rPr>
            </w:pPr>
          </w:p>
          <w:p w:rsidR="004348C8" w:rsidRPr="001A2CB7" w:rsidRDefault="00E56256" w:rsidP="004348C8">
            <w:pPr>
              <w:jc w:val="center"/>
              <w:rPr>
                <w:rFonts w:eastAsia="Times New Roman"/>
                <w:sz w:val="22"/>
                <w:szCs w:val="22"/>
              </w:rPr>
            </w:pPr>
            <w:r w:rsidRPr="001A2CB7">
              <w:rPr>
                <w:rFonts w:eastAsia="Times New Roman"/>
                <w:sz w:val="22"/>
                <w:szCs w:val="22"/>
              </w:rPr>
              <w:t>1.34</w:t>
            </w:r>
          </w:p>
          <w:p w:rsidR="004348C8" w:rsidRPr="001A2CB7" w:rsidRDefault="004348C8" w:rsidP="004348C8">
            <w:pPr>
              <w:jc w:val="center"/>
              <w:rPr>
                <w:rFonts w:eastAsia="Times New Roman"/>
                <w:sz w:val="22"/>
                <w:szCs w:val="22"/>
              </w:rPr>
            </w:pP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rPr>
                <w:rFonts w:eastAsia="Times New Roman"/>
                <w:sz w:val="22"/>
                <w:szCs w:val="22"/>
              </w:rPr>
            </w:pPr>
            <w:r w:rsidRPr="001A2CB7">
              <w:rPr>
                <w:rStyle w:val="msonormal0"/>
                <w:rFonts w:eastAsia="Times New Roman"/>
              </w:rPr>
              <w:t>Начисление пени в установленном договором согласно законодательству размере при нарушении потребителями сроков внесения платежей за жилищно-коммунальные услуги</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E56256" w:rsidP="004348C8">
            <w:pPr>
              <w:jc w:val="center"/>
              <w:rPr>
                <w:rFonts w:eastAsia="Times New Roman"/>
                <w:sz w:val="22"/>
                <w:szCs w:val="22"/>
              </w:rPr>
            </w:pPr>
            <w:r w:rsidRPr="001A2CB7">
              <w:rPr>
                <w:rFonts w:eastAsia="Times New Roman"/>
                <w:sz w:val="22"/>
                <w:szCs w:val="22"/>
              </w:rPr>
              <w:t>1.35</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rPr>
                <w:rFonts w:eastAsia="Times New Roman"/>
                <w:sz w:val="22"/>
                <w:szCs w:val="22"/>
              </w:rPr>
            </w:pPr>
            <w:r w:rsidRPr="001A2CB7">
              <w:rPr>
                <w:rStyle w:val="msonormal0"/>
                <w:rFonts w:eastAsia="Times New Roman"/>
              </w:rPr>
              <w:t>Подготовка материалов для судебного взыскания задолженности, судебная работа</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4348C8"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4348C8" w:rsidRPr="001A2CB7" w:rsidRDefault="004348C8" w:rsidP="004348C8">
            <w:pPr>
              <w:jc w:val="center"/>
              <w:rPr>
                <w:rFonts w:eastAsia="Times New Roman"/>
                <w:sz w:val="22"/>
                <w:szCs w:val="22"/>
              </w:rPr>
            </w:pPr>
          </w:p>
          <w:p w:rsidR="004348C8" w:rsidRPr="001A2CB7" w:rsidRDefault="00E56256" w:rsidP="004348C8">
            <w:pPr>
              <w:jc w:val="center"/>
              <w:rPr>
                <w:rFonts w:eastAsia="Times New Roman"/>
                <w:sz w:val="22"/>
                <w:szCs w:val="22"/>
              </w:rPr>
            </w:pPr>
            <w:r w:rsidRPr="001A2CB7">
              <w:rPr>
                <w:rFonts w:eastAsia="Times New Roman"/>
                <w:sz w:val="22"/>
                <w:szCs w:val="22"/>
              </w:rPr>
              <w:t>1.36</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rPr>
                <w:rFonts w:eastAsia="Times New Roman"/>
                <w:sz w:val="22"/>
                <w:szCs w:val="22"/>
              </w:rPr>
            </w:pPr>
            <w:r w:rsidRPr="001A2CB7">
              <w:rPr>
                <w:rStyle w:val="msonormal0"/>
                <w:rFonts w:eastAsia="Times New Roman"/>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rsidR="004348C8" w:rsidRPr="001A2CB7" w:rsidRDefault="004348C8" w:rsidP="004348C8">
            <w:pPr>
              <w:jc w:val="center"/>
              <w:rPr>
                <w:rFonts w:eastAsia="Times New Roman"/>
                <w:sz w:val="22"/>
                <w:szCs w:val="22"/>
              </w:rPr>
            </w:pPr>
            <w:r w:rsidRPr="001A2CB7">
              <w:rPr>
                <w:rStyle w:val="msonormal0"/>
                <w:rFonts w:eastAsia="Times New Roman"/>
              </w:rPr>
              <w:t>Постоянно</w:t>
            </w:r>
          </w:p>
        </w:tc>
      </w:tr>
      <w:tr w:rsidR="003F6220" w:rsidRPr="001A2CB7" w:rsidTr="004348C8">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3F6220" w:rsidRPr="001A2CB7" w:rsidRDefault="00E56256" w:rsidP="004348C8">
            <w:pPr>
              <w:jc w:val="center"/>
              <w:rPr>
                <w:rFonts w:eastAsia="Times New Roman"/>
                <w:sz w:val="22"/>
                <w:szCs w:val="22"/>
              </w:rPr>
            </w:pPr>
            <w:r w:rsidRPr="001A2CB7">
              <w:rPr>
                <w:rFonts w:eastAsia="Times New Roman"/>
                <w:sz w:val="22"/>
                <w:szCs w:val="22"/>
              </w:rPr>
              <w:lastRenderedPageBreak/>
              <w:t>1.37</w:t>
            </w:r>
          </w:p>
        </w:tc>
        <w:tc>
          <w:tcPr>
            <w:tcW w:w="790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3F6220" w:rsidRPr="001A2CB7" w:rsidRDefault="003F6220" w:rsidP="004348C8">
            <w:pPr>
              <w:rPr>
                <w:rStyle w:val="msonormal0"/>
                <w:rFonts w:eastAsia="Times New Roman"/>
              </w:rPr>
            </w:pPr>
            <w:r w:rsidRPr="001A2CB7">
              <w:rPr>
                <w:rStyle w:val="msonormal0"/>
                <w:rFonts w:eastAsia="Times New Roman"/>
              </w:rPr>
              <w:t xml:space="preserve">Организация и проведения общих собраний собственников помещений в Многоквартирном доме </w:t>
            </w:r>
            <w:proofErr w:type="gramStart"/>
            <w:r w:rsidRPr="001A2CB7">
              <w:rPr>
                <w:rStyle w:val="msonormal0"/>
                <w:rFonts w:eastAsia="Times New Roman"/>
              </w:rPr>
              <w:t xml:space="preserve">( </w:t>
            </w:r>
            <w:proofErr w:type="gramEnd"/>
            <w:r w:rsidRPr="001A2CB7">
              <w:rPr>
                <w:rStyle w:val="msonormal0"/>
                <w:rFonts w:eastAsia="Times New Roman"/>
              </w:rPr>
              <w:t>включая подготовку и рассылку  всех необходимых документов)</w:t>
            </w:r>
          </w:p>
        </w:tc>
        <w:tc>
          <w:tcPr>
            <w:tcW w:w="1852"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rsidR="003F6220" w:rsidRPr="001A2CB7" w:rsidRDefault="003F6220" w:rsidP="004348C8">
            <w:pPr>
              <w:jc w:val="center"/>
              <w:rPr>
                <w:rStyle w:val="msonormal0"/>
                <w:rFonts w:eastAsia="Times New Roman"/>
              </w:rPr>
            </w:pPr>
            <w:r w:rsidRPr="001A2CB7">
              <w:rPr>
                <w:rStyle w:val="msonormal0"/>
                <w:rFonts w:eastAsia="Times New Roman"/>
              </w:rPr>
              <w:t>По мере необходимости</w:t>
            </w:r>
          </w:p>
        </w:tc>
      </w:tr>
    </w:tbl>
    <w:p w:rsidR="004348C8" w:rsidRPr="001A2CB7" w:rsidRDefault="004348C8" w:rsidP="00012220">
      <w:pPr>
        <w:pStyle w:val="ConsNormal"/>
        <w:widowControl/>
        <w:ind w:right="-1" w:firstLine="540"/>
        <w:jc w:val="center"/>
        <w:rPr>
          <w:rFonts w:ascii="Times New Roman" w:hAnsi="Times New Roman" w:cs="Times New Roman"/>
          <w:b/>
          <w:sz w:val="22"/>
          <w:szCs w:val="22"/>
        </w:rPr>
      </w:pPr>
    </w:p>
    <w:p w:rsidR="004348C8" w:rsidRPr="001A2CB7" w:rsidRDefault="004348C8" w:rsidP="0028742C">
      <w:pPr>
        <w:pStyle w:val="ConsNormal"/>
        <w:widowControl/>
        <w:ind w:right="-1" w:firstLine="0"/>
        <w:rPr>
          <w:rFonts w:ascii="Times New Roman" w:hAnsi="Times New Roman" w:cs="Times New Roman"/>
          <w:b/>
          <w:sz w:val="22"/>
          <w:szCs w:val="22"/>
        </w:rPr>
      </w:pPr>
      <w:r w:rsidRPr="001A2CB7">
        <w:rPr>
          <w:rFonts w:ascii="Times New Roman" w:hAnsi="Times New Roman" w:cs="Times New Roman"/>
          <w:b/>
          <w:sz w:val="22"/>
          <w:szCs w:val="22"/>
        </w:rPr>
        <w:t>2.</w:t>
      </w:r>
      <w:r w:rsidR="0028742C" w:rsidRPr="001A2CB7">
        <w:rPr>
          <w:rFonts w:ascii="Times New Roman" w:hAnsi="Times New Roman" w:cs="Times New Roman"/>
          <w:b/>
          <w:sz w:val="22"/>
          <w:szCs w:val="22"/>
        </w:rPr>
        <w:t xml:space="preserve"> </w:t>
      </w:r>
      <w:r w:rsidRPr="001A2CB7">
        <w:rPr>
          <w:rFonts w:ascii="Times New Roman" w:hAnsi="Times New Roman" w:cs="Times New Roman"/>
          <w:b/>
          <w:sz w:val="22"/>
          <w:szCs w:val="22"/>
        </w:rPr>
        <w:t>Осмотры</w:t>
      </w:r>
    </w:p>
    <w:p w:rsidR="00012220" w:rsidRPr="001A2CB7" w:rsidRDefault="00012220" w:rsidP="00012220">
      <w:pPr>
        <w:pStyle w:val="ConsNormal"/>
        <w:widowControl/>
        <w:ind w:right="-1" w:firstLine="540"/>
        <w:jc w:val="both"/>
        <w:rPr>
          <w:rFonts w:ascii="Times New Roman" w:hAnsi="Times New Roman" w:cs="Times New Roman"/>
          <w:b/>
          <w:sz w:val="22"/>
          <w:szCs w:val="22"/>
        </w:rPr>
      </w:pPr>
    </w:p>
    <w:tbl>
      <w:tblPr>
        <w:tblW w:w="1049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406"/>
        <w:gridCol w:w="1143"/>
        <w:gridCol w:w="4410"/>
      </w:tblGrid>
      <w:tr w:rsidR="00012220" w:rsidRPr="001A2CB7" w:rsidTr="004F4341">
        <w:tc>
          <w:tcPr>
            <w:tcW w:w="50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both"/>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w:t>
            </w:r>
          </w:p>
          <w:p w:rsidR="00012220" w:rsidRPr="001A2CB7" w:rsidRDefault="00012220" w:rsidP="004F4341">
            <w:pPr>
              <w:pStyle w:val="ConsNonformat"/>
              <w:widowControl/>
              <w:spacing w:line="256" w:lineRule="auto"/>
              <w:jc w:val="center"/>
              <w:rPr>
                <w:rFonts w:ascii="Times New Roman" w:hAnsi="Times New Roman" w:cs="Times New Roman"/>
                <w:b/>
                <w:sz w:val="22"/>
                <w:szCs w:val="22"/>
                <w:lang w:eastAsia="en-US"/>
              </w:rPr>
            </w:pPr>
            <w:proofErr w:type="gramStart"/>
            <w:r w:rsidRPr="001A2CB7">
              <w:rPr>
                <w:rFonts w:ascii="Times New Roman" w:hAnsi="Times New Roman" w:cs="Times New Roman"/>
                <w:b/>
                <w:sz w:val="22"/>
                <w:szCs w:val="22"/>
                <w:lang w:eastAsia="en-US"/>
              </w:rPr>
              <w:t>п</w:t>
            </w:r>
            <w:proofErr w:type="gramEnd"/>
            <w:r w:rsidRPr="001A2CB7">
              <w:rPr>
                <w:rFonts w:ascii="Times New Roman" w:hAnsi="Times New Roman" w:cs="Times New Roman"/>
                <w:b/>
                <w:sz w:val="22"/>
                <w:szCs w:val="22"/>
                <w:lang w:eastAsia="en-US"/>
              </w:rPr>
              <w:t>/п</w:t>
            </w:r>
          </w:p>
        </w:tc>
        <w:tc>
          <w:tcPr>
            <w:tcW w:w="4458"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Элементы и помещения здания</w:t>
            </w:r>
          </w:p>
        </w:tc>
        <w:tc>
          <w:tcPr>
            <w:tcW w:w="1059"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Кол-во осмотров в год</w:t>
            </w:r>
          </w:p>
        </w:tc>
        <w:tc>
          <w:tcPr>
            <w:tcW w:w="4469"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Примечания</w:t>
            </w:r>
          </w:p>
        </w:tc>
      </w:tr>
      <w:tr w:rsidR="00012220" w:rsidRPr="001A2CB7" w:rsidTr="004F4341">
        <w:tc>
          <w:tcPr>
            <w:tcW w:w="50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1</w:t>
            </w:r>
          </w:p>
        </w:tc>
        <w:tc>
          <w:tcPr>
            <w:tcW w:w="4458"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2</w:t>
            </w:r>
          </w:p>
        </w:tc>
        <w:tc>
          <w:tcPr>
            <w:tcW w:w="1059"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3</w:t>
            </w:r>
          </w:p>
        </w:tc>
        <w:tc>
          <w:tcPr>
            <w:tcW w:w="4469"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4</w:t>
            </w:r>
          </w:p>
        </w:tc>
      </w:tr>
      <w:tr w:rsidR="00012220" w:rsidRPr="001A2CB7" w:rsidTr="004F4341">
        <w:tc>
          <w:tcPr>
            <w:tcW w:w="50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p>
        </w:tc>
        <w:tc>
          <w:tcPr>
            <w:tcW w:w="4458"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Крыши</w:t>
            </w:r>
          </w:p>
        </w:tc>
        <w:tc>
          <w:tcPr>
            <w:tcW w:w="1059"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2</w:t>
            </w:r>
          </w:p>
        </w:tc>
        <w:tc>
          <w:tcPr>
            <w:tcW w:w="4469"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В период подготовки  к сезонной эксплуатации</w:t>
            </w:r>
          </w:p>
        </w:tc>
      </w:tr>
      <w:tr w:rsidR="00012220" w:rsidRPr="001A2CB7" w:rsidTr="004F4341">
        <w:tc>
          <w:tcPr>
            <w:tcW w:w="50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2.</w:t>
            </w:r>
          </w:p>
        </w:tc>
        <w:tc>
          <w:tcPr>
            <w:tcW w:w="4458"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Фасады</w:t>
            </w:r>
          </w:p>
        </w:tc>
        <w:tc>
          <w:tcPr>
            <w:tcW w:w="1059"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2</w:t>
            </w:r>
          </w:p>
        </w:tc>
        <w:tc>
          <w:tcPr>
            <w:tcW w:w="4469"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В период подготовки к весенне-летней  и зимней эксплуатации</w:t>
            </w:r>
          </w:p>
        </w:tc>
      </w:tr>
      <w:tr w:rsidR="00012220" w:rsidRPr="001A2CB7" w:rsidTr="004F4341">
        <w:tc>
          <w:tcPr>
            <w:tcW w:w="50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3.</w:t>
            </w:r>
          </w:p>
        </w:tc>
        <w:tc>
          <w:tcPr>
            <w:tcW w:w="4458"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Инженерное оборудование и коммуникации здания (с оформлением акта готовности)                                                                                              </w:t>
            </w:r>
          </w:p>
        </w:tc>
        <w:tc>
          <w:tcPr>
            <w:tcW w:w="1059"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p>
        </w:tc>
        <w:tc>
          <w:tcPr>
            <w:tcW w:w="4469"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Перед началом  отопительного сезона</w:t>
            </w:r>
          </w:p>
        </w:tc>
      </w:tr>
      <w:tr w:rsidR="00012220" w:rsidRPr="001A2CB7" w:rsidTr="004F4341">
        <w:tc>
          <w:tcPr>
            <w:tcW w:w="50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4.</w:t>
            </w:r>
          </w:p>
        </w:tc>
        <w:tc>
          <w:tcPr>
            <w:tcW w:w="4458"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Вспомогательные помещения здания (лестничные клетки, чердаки, подвалы, технические подполья, коллекторы) с проверкой состояния оборудования и коммуникаций, расположенных в них                                                                                </w:t>
            </w:r>
          </w:p>
        </w:tc>
        <w:tc>
          <w:tcPr>
            <w:tcW w:w="1059"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p>
        </w:tc>
        <w:tc>
          <w:tcPr>
            <w:tcW w:w="4469"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В период подготовки к весенне-летнему  сезону</w:t>
            </w:r>
          </w:p>
        </w:tc>
      </w:tr>
      <w:tr w:rsidR="00012220" w:rsidRPr="001A2CB7" w:rsidTr="004F4341">
        <w:tc>
          <w:tcPr>
            <w:tcW w:w="50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5.</w:t>
            </w:r>
          </w:p>
        </w:tc>
        <w:tc>
          <w:tcPr>
            <w:tcW w:w="4458"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Вентиляционные каналы </w:t>
            </w:r>
          </w:p>
        </w:tc>
        <w:tc>
          <w:tcPr>
            <w:tcW w:w="1059"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3</w:t>
            </w:r>
          </w:p>
        </w:tc>
        <w:tc>
          <w:tcPr>
            <w:tcW w:w="4469"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В период подготовки  к сезонной эксплуатации</w:t>
            </w:r>
          </w:p>
        </w:tc>
      </w:tr>
      <w:tr w:rsidR="00012220" w:rsidRPr="001A2CB7" w:rsidTr="004F4341">
        <w:tc>
          <w:tcPr>
            <w:tcW w:w="50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6.</w:t>
            </w:r>
          </w:p>
        </w:tc>
        <w:tc>
          <w:tcPr>
            <w:tcW w:w="4458"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Внешнее благоустройство зданий (домовые знаки, указатели, флагодержатели и др.), отмостки, входы в подъезды, тамбуры                                                                                                                 </w:t>
            </w:r>
          </w:p>
        </w:tc>
        <w:tc>
          <w:tcPr>
            <w:tcW w:w="1059"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p>
        </w:tc>
        <w:tc>
          <w:tcPr>
            <w:tcW w:w="4469"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В период подготовки к весенне-летнему    сезону</w:t>
            </w:r>
          </w:p>
        </w:tc>
      </w:tr>
    </w:tbl>
    <w:p w:rsidR="00012220" w:rsidRPr="001A2CB7" w:rsidRDefault="00012220" w:rsidP="00012220">
      <w:pPr>
        <w:pStyle w:val="ConsNormal"/>
        <w:widowControl/>
        <w:ind w:left="-993" w:firstLine="0"/>
        <w:jc w:val="both"/>
        <w:rPr>
          <w:rFonts w:ascii="Times New Roman" w:hAnsi="Times New Roman" w:cs="Times New Roman"/>
          <w:i/>
          <w:sz w:val="22"/>
          <w:szCs w:val="22"/>
        </w:rPr>
      </w:pPr>
      <w:r w:rsidRPr="001A2CB7">
        <w:rPr>
          <w:rFonts w:ascii="Times New Roman" w:hAnsi="Times New Roman" w:cs="Times New Roman"/>
          <w:b/>
          <w:i/>
          <w:sz w:val="22"/>
          <w:szCs w:val="22"/>
        </w:rPr>
        <w:t>Примечания:</w:t>
      </w:r>
      <w:r w:rsidRPr="001A2CB7">
        <w:rPr>
          <w:rFonts w:ascii="Times New Roman" w:hAnsi="Times New Roman" w:cs="Times New Roman"/>
          <w:i/>
          <w:sz w:val="22"/>
          <w:szCs w:val="22"/>
        </w:rPr>
        <w:t xml:space="preserve"> Помещения здания, его конструктивные элементы, инженерные системы подлежат также осмотру после аварийных повреждений, пожаров, явлений стихийного характера, а также в связи с жалобами и обращениями Собственников/пользователей помещений. Результаты осмотра (обследования) фиксируются в журнале по прилагаемой форме.  </w:t>
      </w:r>
    </w:p>
    <w:p w:rsidR="00012220" w:rsidRPr="001A2CB7" w:rsidRDefault="00012220" w:rsidP="00012220">
      <w:pPr>
        <w:pStyle w:val="ConsNormal"/>
        <w:widowControl/>
        <w:ind w:firstLine="0"/>
        <w:jc w:val="center"/>
        <w:rPr>
          <w:rFonts w:ascii="Times New Roman" w:hAnsi="Times New Roman" w:cs="Times New Roman"/>
          <w:sz w:val="22"/>
          <w:szCs w:val="22"/>
        </w:rPr>
      </w:pPr>
      <w:r w:rsidRPr="001A2CB7">
        <w:rPr>
          <w:rFonts w:ascii="Times New Roman" w:hAnsi="Times New Roman" w:cs="Times New Roman"/>
          <w:sz w:val="22"/>
          <w:szCs w:val="22"/>
        </w:rPr>
        <w:t>ЖУРНАЛ</w:t>
      </w:r>
    </w:p>
    <w:p w:rsidR="00012220" w:rsidRPr="001A2CB7" w:rsidRDefault="00012220" w:rsidP="00012220">
      <w:pPr>
        <w:pStyle w:val="ConsNormal"/>
        <w:widowControl/>
        <w:ind w:firstLine="0"/>
        <w:jc w:val="center"/>
        <w:rPr>
          <w:rFonts w:ascii="Times New Roman" w:hAnsi="Times New Roman" w:cs="Times New Roman"/>
          <w:sz w:val="22"/>
          <w:szCs w:val="22"/>
        </w:rPr>
      </w:pPr>
      <w:r w:rsidRPr="001A2CB7">
        <w:rPr>
          <w:rFonts w:ascii="Times New Roman" w:hAnsi="Times New Roman" w:cs="Times New Roman"/>
          <w:sz w:val="22"/>
          <w:szCs w:val="22"/>
        </w:rPr>
        <w:t>РЕГИСТРАЦИИ РЕЗУЛЬТАТОВ ОСМОТРА (ОБСЛЕДОВАНИЯ) СТРОИТЕЛЬНЫХ КОНСТРУКЦИЙ,  ИНЖЕНЕРНЫХ СИСТЕМ И ОБОРУДОВАНИЯ</w:t>
      </w:r>
    </w:p>
    <w:p w:rsidR="00012220" w:rsidRPr="001A2CB7" w:rsidRDefault="00012220" w:rsidP="00012220">
      <w:pPr>
        <w:pStyle w:val="ConsNonformat"/>
        <w:widowControl/>
        <w:rPr>
          <w:rFonts w:ascii="Times New Roman" w:hAnsi="Times New Roman" w:cs="Times New Roman"/>
          <w:sz w:val="22"/>
          <w:szCs w:val="22"/>
        </w:rPr>
      </w:pPr>
    </w:p>
    <w:tbl>
      <w:tblPr>
        <w:tblW w:w="10605"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654"/>
        <w:gridCol w:w="1799"/>
        <w:gridCol w:w="1984"/>
        <w:gridCol w:w="1700"/>
        <w:gridCol w:w="1416"/>
        <w:gridCol w:w="872"/>
        <w:gridCol w:w="1090"/>
      </w:tblGrid>
      <w:tr w:rsidR="00012220" w:rsidRPr="001A2CB7" w:rsidTr="004F4341">
        <w:tc>
          <w:tcPr>
            <w:tcW w:w="1090"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Дата осмотра, Ф.И.О., должности </w:t>
            </w:r>
            <w:proofErr w:type="gramStart"/>
            <w:r w:rsidRPr="001A2CB7">
              <w:rPr>
                <w:rFonts w:ascii="Times New Roman" w:hAnsi="Times New Roman" w:cs="Times New Roman"/>
                <w:sz w:val="22"/>
                <w:szCs w:val="22"/>
                <w:lang w:eastAsia="en-US"/>
              </w:rPr>
              <w:t>проводивших</w:t>
            </w:r>
            <w:proofErr w:type="gramEnd"/>
            <w:r w:rsidRPr="001A2CB7">
              <w:rPr>
                <w:rFonts w:ascii="Times New Roman" w:hAnsi="Times New Roman" w:cs="Times New Roman"/>
                <w:sz w:val="22"/>
                <w:szCs w:val="22"/>
                <w:lang w:eastAsia="en-US"/>
              </w:rPr>
              <w:t xml:space="preserve"> осмотр</w:t>
            </w:r>
          </w:p>
        </w:tc>
        <w:tc>
          <w:tcPr>
            <w:tcW w:w="65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w:t>
            </w:r>
          </w:p>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proofErr w:type="gramStart"/>
            <w:r w:rsidRPr="001A2CB7">
              <w:rPr>
                <w:rFonts w:ascii="Times New Roman" w:hAnsi="Times New Roman" w:cs="Times New Roman"/>
                <w:sz w:val="22"/>
                <w:szCs w:val="22"/>
                <w:lang w:eastAsia="en-US"/>
              </w:rPr>
              <w:t>п</w:t>
            </w:r>
            <w:proofErr w:type="gramEnd"/>
            <w:r w:rsidRPr="001A2CB7">
              <w:rPr>
                <w:rFonts w:ascii="Times New Roman" w:hAnsi="Times New Roman" w:cs="Times New Roman"/>
                <w:sz w:val="22"/>
                <w:szCs w:val="22"/>
                <w:lang w:eastAsia="en-US"/>
              </w:rPr>
              <w:t>/п</w:t>
            </w:r>
          </w:p>
        </w:tc>
        <w:tc>
          <w:tcPr>
            <w:tcW w:w="1800"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Наименование помещений, конструкций, инженерных систем и оборудования</w:t>
            </w:r>
          </w:p>
        </w:tc>
        <w:tc>
          <w:tcPr>
            <w:tcW w:w="198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Выявленные неисправности или   повреждения конструкций и элементов здания</w:t>
            </w:r>
          </w:p>
        </w:tc>
        <w:tc>
          <w:tcPr>
            <w:tcW w:w="170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Оценка состояния или краткое описание дефекта и причины его возникновения</w:t>
            </w:r>
          </w:p>
        </w:tc>
        <w:tc>
          <w:tcPr>
            <w:tcW w:w="141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Решение о принятии мер (вид работ, исполнитель)</w:t>
            </w:r>
          </w:p>
        </w:tc>
        <w:tc>
          <w:tcPr>
            <w:tcW w:w="872"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Срок </w:t>
            </w:r>
            <w:proofErr w:type="gramStart"/>
            <w:r w:rsidRPr="001A2CB7">
              <w:rPr>
                <w:rFonts w:ascii="Times New Roman" w:hAnsi="Times New Roman" w:cs="Times New Roman"/>
                <w:sz w:val="22"/>
                <w:szCs w:val="22"/>
                <w:lang w:eastAsia="en-US"/>
              </w:rPr>
              <w:t>выпол-нения</w:t>
            </w:r>
            <w:proofErr w:type="gramEnd"/>
          </w:p>
        </w:tc>
        <w:tc>
          <w:tcPr>
            <w:tcW w:w="1090"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Пр</w:t>
            </w:r>
            <w:proofErr w:type="gramStart"/>
            <w:r w:rsidRPr="001A2CB7">
              <w:rPr>
                <w:rFonts w:ascii="Times New Roman" w:hAnsi="Times New Roman" w:cs="Times New Roman"/>
                <w:sz w:val="22"/>
                <w:szCs w:val="22"/>
                <w:lang w:eastAsia="en-US"/>
              </w:rPr>
              <w:t>и-</w:t>
            </w:r>
            <w:proofErr w:type="gramEnd"/>
            <w:r w:rsidRPr="001A2CB7">
              <w:rPr>
                <w:rFonts w:ascii="Times New Roman" w:hAnsi="Times New Roman" w:cs="Times New Roman"/>
                <w:sz w:val="22"/>
                <w:szCs w:val="22"/>
                <w:lang w:eastAsia="en-US"/>
              </w:rPr>
              <w:t xml:space="preserve"> мечания</w:t>
            </w:r>
          </w:p>
        </w:tc>
      </w:tr>
      <w:tr w:rsidR="00012220" w:rsidRPr="001A2CB7" w:rsidTr="004F4341">
        <w:tc>
          <w:tcPr>
            <w:tcW w:w="1090"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1</w:t>
            </w:r>
          </w:p>
        </w:tc>
        <w:tc>
          <w:tcPr>
            <w:tcW w:w="65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2</w:t>
            </w:r>
          </w:p>
        </w:tc>
        <w:tc>
          <w:tcPr>
            <w:tcW w:w="1800"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6</w:t>
            </w:r>
          </w:p>
        </w:tc>
        <w:tc>
          <w:tcPr>
            <w:tcW w:w="872"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7</w:t>
            </w:r>
          </w:p>
        </w:tc>
        <w:tc>
          <w:tcPr>
            <w:tcW w:w="1090"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8</w:t>
            </w:r>
          </w:p>
        </w:tc>
      </w:tr>
      <w:tr w:rsidR="00012220" w:rsidRPr="001A2CB7" w:rsidTr="004F4341">
        <w:tc>
          <w:tcPr>
            <w:tcW w:w="1090"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p>
        </w:tc>
        <w:tc>
          <w:tcPr>
            <w:tcW w:w="872"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p>
        </w:tc>
        <w:tc>
          <w:tcPr>
            <w:tcW w:w="1090"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p>
        </w:tc>
      </w:tr>
    </w:tbl>
    <w:p w:rsidR="00012220" w:rsidRPr="001A2CB7" w:rsidRDefault="00012220" w:rsidP="00012220">
      <w:pPr>
        <w:pStyle w:val="ConsNormal"/>
        <w:widowControl/>
        <w:ind w:firstLine="540"/>
        <w:jc w:val="both"/>
        <w:rPr>
          <w:rFonts w:ascii="Times New Roman" w:hAnsi="Times New Roman" w:cs="Times New Roman"/>
          <w:b/>
          <w:bCs/>
          <w:sz w:val="22"/>
          <w:szCs w:val="22"/>
        </w:rPr>
      </w:pPr>
    </w:p>
    <w:p w:rsidR="0028742C" w:rsidRPr="001A2CB7" w:rsidRDefault="0028742C" w:rsidP="00012220">
      <w:pPr>
        <w:pStyle w:val="ConsNormal"/>
        <w:widowControl/>
        <w:ind w:firstLine="540"/>
        <w:jc w:val="both"/>
        <w:rPr>
          <w:rFonts w:ascii="Times New Roman" w:hAnsi="Times New Roman" w:cs="Times New Roman"/>
          <w:b/>
          <w:bCs/>
          <w:sz w:val="22"/>
          <w:szCs w:val="22"/>
        </w:rPr>
      </w:pPr>
    </w:p>
    <w:p w:rsidR="00012220" w:rsidRPr="001A2CB7" w:rsidRDefault="004348C8" w:rsidP="00D04E5D">
      <w:pPr>
        <w:pStyle w:val="ConsNormal"/>
        <w:widowControl/>
        <w:ind w:left="-1134"/>
        <w:rPr>
          <w:rFonts w:ascii="Times New Roman" w:hAnsi="Times New Roman" w:cs="Times New Roman"/>
          <w:b/>
          <w:sz w:val="22"/>
          <w:szCs w:val="22"/>
        </w:rPr>
      </w:pPr>
      <w:r w:rsidRPr="001A2CB7">
        <w:rPr>
          <w:rFonts w:ascii="Times New Roman" w:hAnsi="Times New Roman" w:cs="Times New Roman"/>
          <w:b/>
          <w:sz w:val="22"/>
          <w:szCs w:val="22"/>
        </w:rPr>
        <w:t>3</w:t>
      </w:r>
      <w:r w:rsidR="00012220" w:rsidRPr="001A2CB7">
        <w:rPr>
          <w:rFonts w:ascii="Times New Roman" w:hAnsi="Times New Roman" w:cs="Times New Roman"/>
          <w:b/>
          <w:sz w:val="22"/>
          <w:szCs w:val="22"/>
        </w:rPr>
        <w:t>. Состав и периодичность работ по ремонту и техническому обслуживанию инженерного оборудования здания</w:t>
      </w:r>
    </w:p>
    <w:tbl>
      <w:tblPr>
        <w:tblW w:w="10635"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56"/>
        <w:gridCol w:w="2412"/>
      </w:tblGrid>
      <w:tr w:rsidR="0001222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w:t>
            </w:r>
          </w:p>
          <w:p w:rsidR="00012220" w:rsidRPr="001A2CB7" w:rsidRDefault="00012220" w:rsidP="004F4341">
            <w:pPr>
              <w:pStyle w:val="ConsNormal"/>
              <w:widowControl/>
              <w:spacing w:line="256" w:lineRule="auto"/>
              <w:ind w:firstLine="0"/>
              <w:jc w:val="center"/>
              <w:rPr>
                <w:rFonts w:ascii="Times New Roman" w:hAnsi="Times New Roman" w:cs="Times New Roman"/>
                <w:b/>
                <w:sz w:val="22"/>
                <w:szCs w:val="22"/>
                <w:lang w:eastAsia="en-US"/>
              </w:rPr>
            </w:pPr>
            <w:proofErr w:type="gramStart"/>
            <w:r w:rsidRPr="001A2CB7">
              <w:rPr>
                <w:rFonts w:ascii="Times New Roman" w:hAnsi="Times New Roman" w:cs="Times New Roman"/>
                <w:b/>
                <w:sz w:val="22"/>
                <w:szCs w:val="22"/>
                <w:lang w:eastAsia="en-US"/>
              </w:rPr>
              <w:t>п</w:t>
            </w:r>
            <w:proofErr w:type="gramEnd"/>
            <w:r w:rsidRPr="001A2CB7">
              <w:rPr>
                <w:rFonts w:ascii="Times New Roman" w:hAnsi="Times New Roman" w:cs="Times New Roman"/>
                <w:b/>
                <w:sz w:val="22"/>
                <w:szCs w:val="22"/>
                <w:lang w:eastAsia="en-US"/>
              </w:rPr>
              <w:t>/п</w:t>
            </w:r>
          </w:p>
        </w:tc>
        <w:tc>
          <w:tcPr>
            <w:tcW w:w="765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b/>
                <w:bCs/>
                <w:sz w:val="22"/>
                <w:szCs w:val="22"/>
                <w:lang w:eastAsia="en-US"/>
              </w:rPr>
            </w:pPr>
            <w:r w:rsidRPr="001A2CB7">
              <w:rPr>
                <w:rFonts w:ascii="Times New Roman" w:hAnsi="Times New Roman" w:cs="Times New Roman"/>
                <w:b/>
                <w:sz w:val="22"/>
                <w:szCs w:val="22"/>
                <w:lang w:eastAsia="en-US"/>
              </w:rPr>
              <w:t>Наименование работ</w:t>
            </w:r>
          </w:p>
        </w:tc>
        <w:tc>
          <w:tcPr>
            <w:tcW w:w="241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b/>
                <w:bCs/>
                <w:sz w:val="22"/>
                <w:szCs w:val="22"/>
                <w:lang w:eastAsia="en-US"/>
              </w:rPr>
            </w:pPr>
            <w:r w:rsidRPr="001A2CB7">
              <w:rPr>
                <w:rFonts w:ascii="Times New Roman" w:hAnsi="Times New Roman" w:cs="Times New Roman"/>
                <w:b/>
                <w:sz w:val="22"/>
                <w:szCs w:val="22"/>
                <w:lang w:eastAsia="en-US"/>
              </w:rPr>
              <w:t>Периодичность работ и  сроки их выполнения</w:t>
            </w:r>
          </w:p>
        </w:tc>
      </w:tr>
      <w:tr w:rsidR="0001222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1</w:t>
            </w:r>
          </w:p>
        </w:tc>
        <w:tc>
          <w:tcPr>
            <w:tcW w:w="765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2</w:t>
            </w:r>
          </w:p>
        </w:tc>
        <w:tc>
          <w:tcPr>
            <w:tcW w:w="241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3</w:t>
            </w:r>
          </w:p>
        </w:tc>
      </w:tr>
      <w:tr w:rsidR="00012220" w:rsidRPr="001A2CB7" w:rsidTr="004F4341">
        <w:tc>
          <w:tcPr>
            <w:tcW w:w="567"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p>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p>
        </w:tc>
        <w:tc>
          <w:tcPr>
            <w:tcW w:w="765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Санитарно-техническое оборудование: </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-замена прокладок у водоразборной  и водозапорной арматуры;</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разборка, прочистка и сборка вентилей;</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-ремонт смывных бачков со сменой  шаровых кранов, груш, поплавков;</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lastRenderedPageBreak/>
              <w:t xml:space="preserve">-регулировка смывных бачков с устранением утечек; </w:t>
            </w:r>
          </w:p>
          <w:p w:rsidR="00012220" w:rsidRPr="001A2CB7" w:rsidRDefault="00012220" w:rsidP="004F4341">
            <w:pPr>
              <w:pStyle w:val="ConsNormal"/>
              <w:widowControl/>
              <w:spacing w:line="256" w:lineRule="auto"/>
              <w:ind w:firstLine="0"/>
              <w:jc w:val="both"/>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-прочистка внутренней канализации до колодца на выпуске.</w:t>
            </w:r>
          </w:p>
        </w:tc>
        <w:tc>
          <w:tcPr>
            <w:tcW w:w="2411"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lastRenderedPageBreak/>
              <w:t>Согласно графику ППР и ТО</w:t>
            </w:r>
          </w:p>
          <w:p w:rsidR="00012220" w:rsidRPr="001A2CB7" w:rsidRDefault="00012220" w:rsidP="004F4341">
            <w:pPr>
              <w:pStyle w:val="ConsNormal"/>
              <w:widowControl/>
              <w:spacing w:line="256" w:lineRule="auto"/>
              <w:ind w:firstLine="0"/>
              <w:jc w:val="center"/>
              <w:rPr>
                <w:rFonts w:ascii="Times New Roman" w:hAnsi="Times New Roman" w:cs="Times New Roman"/>
                <w:b/>
                <w:bCs/>
                <w:sz w:val="22"/>
                <w:szCs w:val="22"/>
                <w:lang w:eastAsia="en-US"/>
              </w:rPr>
            </w:pPr>
          </w:p>
        </w:tc>
      </w:tr>
      <w:tr w:rsidR="0001222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lastRenderedPageBreak/>
              <w:t>2.</w:t>
            </w:r>
          </w:p>
        </w:tc>
        <w:tc>
          <w:tcPr>
            <w:tcW w:w="765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Система отопления:</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-оборудование ИТП, тепловой ввод (теплотрасса)</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-система отопления внутридомовая (стояки, гребенки, запорная и регулировочная арматура, редуктора терморегуляторов); </w:t>
            </w:r>
          </w:p>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-снятие показаний и ведение отчета по тепловой энергии (ежемесячно). </w:t>
            </w:r>
          </w:p>
        </w:tc>
        <w:tc>
          <w:tcPr>
            <w:tcW w:w="2411"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Согласно графику ППР и ТО</w:t>
            </w:r>
          </w:p>
        </w:tc>
      </w:tr>
      <w:tr w:rsidR="0001222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3.</w:t>
            </w:r>
          </w:p>
        </w:tc>
        <w:tc>
          <w:tcPr>
            <w:tcW w:w="765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Система водоснабжения:</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-насосная станция и наружный водопровод;</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-система  ХВС и ГВС (внутридомовая);</w:t>
            </w:r>
          </w:p>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-снятие показаний и ведение отчета за расходом воды.</w:t>
            </w:r>
          </w:p>
        </w:tc>
        <w:tc>
          <w:tcPr>
            <w:tcW w:w="241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Согласно графику ППР и ТО</w:t>
            </w:r>
          </w:p>
        </w:tc>
      </w:tr>
      <w:tr w:rsidR="00012220" w:rsidRPr="001A2CB7" w:rsidTr="004F4341">
        <w:trPr>
          <w:trHeight w:val="888"/>
        </w:trPr>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4.</w:t>
            </w:r>
          </w:p>
        </w:tc>
        <w:tc>
          <w:tcPr>
            <w:tcW w:w="765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Электротехническое оборудование вспомогательных помещений  (лестничных клеток, вестибюлей, подвалов, чердаков): </w:t>
            </w:r>
          </w:p>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замена светильников (светодиодных, люминесцентных, полугерметичных для ламп накаливания);</w:t>
            </w:r>
          </w:p>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 ремонт светильников люминесцентных с заменой стартеров и ламп ЛД;  </w:t>
            </w:r>
          </w:p>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-ремонт полугерметичной осветительной арматуры;</w:t>
            </w:r>
          </w:p>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ремонт светильников с заменой ламп накаливания и патронов;      смена автоматов, переключателей пакетных, устройств защитного отключения (УЗО), выключателей и отдельных участков электропроводки;</w:t>
            </w:r>
          </w:p>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 ремонт распределительных щитов и вводно-распределительных устройств.    </w:t>
            </w:r>
          </w:p>
        </w:tc>
        <w:tc>
          <w:tcPr>
            <w:tcW w:w="2411"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Согласно графику ППР и ТО</w:t>
            </w:r>
          </w:p>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p>
        </w:tc>
      </w:tr>
      <w:tr w:rsidR="00012220" w:rsidRPr="001A2CB7" w:rsidTr="004F4341">
        <w:trPr>
          <w:trHeight w:val="888"/>
        </w:trPr>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5.</w:t>
            </w:r>
          </w:p>
        </w:tc>
        <w:tc>
          <w:tcPr>
            <w:tcW w:w="765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proofErr w:type="gramStart"/>
            <w:r w:rsidRPr="001A2CB7">
              <w:rPr>
                <w:rFonts w:ascii="Times New Roman" w:hAnsi="Times New Roman" w:cs="Times New Roman"/>
                <w:sz w:val="22"/>
                <w:szCs w:val="22"/>
                <w:lang w:eastAsia="en-US"/>
              </w:rPr>
              <w:t>Системы вентиляции и кондиционирования воздуха (приточные и вытяжные системы вентиляции, тепловые  завесы и системы кондиционирования воздуха:</w:t>
            </w:r>
            <w:proofErr w:type="gramEnd"/>
          </w:p>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ремонт вент установок, замена электродвигателей;</w:t>
            </w:r>
          </w:p>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замена ременной передачи  и фильтрующих элементов;</w:t>
            </w:r>
          </w:p>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 </w:t>
            </w:r>
            <w:proofErr w:type="gramStart"/>
            <w:r w:rsidRPr="001A2CB7">
              <w:rPr>
                <w:rFonts w:ascii="Times New Roman" w:hAnsi="Times New Roman" w:cs="Times New Roman"/>
                <w:sz w:val="22"/>
                <w:szCs w:val="22"/>
                <w:lang w:eastAsia="en-US"/>
              </w:rPr>
              <w:t>контроль за</w:t>
            </w:r>
            <w:proofErr w:type="gramEnd"/>
            <w:r w:rsidRPr="001A2CB7">
              <w:rPr>
                <w:rFonts w:ascii="Times New Roman" w:hAnsi="Times New Roman" w:cs="Times New Roman"/>
                <w:sz w:val="22"/>
                <w:szCs w:val="22"/>
                <w:lang w:eastAsia="en-US"/>
              </w:rPr>
              <w:t xml:space="preserve"> параметрами систем  и ее узлов).                     </w:t>
            </w:r>
          </w:p>
        </w:tc>
        <w:tc>
          <w:tcPr>
            <w:tcW w:w="2411"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Согласно графику ППР и ТО</w:t>
            </w:r>
          </w:p>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p>
        </w:tc>
      </w:tr>
      <w:tr w:rsidR="00012220" w:rsidRPr="001A2CB7" w:rsidTr="004F4341">
        <w:trPr>
          <w:trHeight w:val="766"/>
        </w:trPr>
        <w:tc>
          <w:tcPr>
            <w:tcW w:w="567"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6.</w:t>
            </w:r>
          </w:p>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val="en-US" w:eastAsia="en-US"/>
              </w:rPr>
            </w:pPr>
          </w:p>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val="en-US" w:eastAsia="en-US"/>
              </w:rPr>
            </w:pP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p>
        </w:tc>
        <w:tc>
          <w:tcPr>
            <w:tcW w:w="765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Пожарная система по договору субподряда (трубопроводы, система управления, насосная пожарная станция и элементы системы):</w:t>
            </w:r>
          </w:p>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ремонт насосов, системы управления  и трубопроводов, системы оповещения, откатные двери.     </w:t>
            </w:r>
          </w:p>
        </w:tc>
        <w:tc>
          <w:tcPr>
            <w:tcW w:w="241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Согласно графику ППР и ТО</w:t>
            </w:r>
          </w:p>
        </w:tc>
      </w:tr>
      <w:tr w:rsidR="00012220" w:rsidRPr="001A2CB7" w:rsidTr="004F4341">
        <w:trPr>
          <w:trHeight w:val="934"/>
        </w:trPr>
        <w:tc>
          <w:tcPr>
            <w:tcW w:w="567"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7.</w:t>
            </w:r>
          </w:p>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p>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p>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p>
        </w:tc>
        <w:tc>
          <w:tcPr>
            <w:tcW w:w="765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Система энергоснабжения:</w:t>
            </w:r>
          </w:p>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-Кабели 0,4 кВт – по низкой  стороне (подрядные организации)</w:t>
            </w:r>
          </w:p>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электрощитовые (ВРУ);</w:t>
            </w:r>
          </w:p>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внутридомовые стояки и шкафа ШЛС;</w:t>
            </w:r>
          </w:p>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-технический отчет (замеры сопротивления изоляции электроустановок).</w:t>
            </w:r>
          </w:p>
        </w:tc>
        <w:tc>
          <w:tcPr>
            <w:tcW w:w="241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Согласно графику ППР и ТО</w:t>
            </w:r>
          </w:p>
        </w:tc>
      </w:tr>
      <w:tr w:rsidR="00012220" w:rsidRPr="001A2CB7" w:rsidTr="004F4341">
        <w:trPr>
          <w:trHeight w:val="2445"/>
        </w:trPr>
        <w:tc>
          <w:tcPr>
            <w:tcW w:w="567"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   8.</w:t>
            </w: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p>
          <w:p w:rsidR="00012220" w:rsidRPr="001A2CB7" w:rsidRDefault="00012220" w:rsidP="004F4341">
            <w:pPr>
              <w:pStyle w:val="ConsNormal"/>
              <w:spacing w:line="256" w:lineRule="auto"/>
              <w:jc w:val="center"/>
              <w:rPr>
                <w:rFonts w:ascii="Times New Roman" w:hAnsi="Times New Roman" w:cs="Times New Roman"/>
                <w:sz w:val="22"/>
                <w:szCs w:val="22"/>
                <w:lang w:eastAsia="en-US"/>
              </w:rPr>
            </w:pPr>
          </w:p>
        </w:tc>
        <w:tc>
          <w:tcPr>
            <w:tcW w:w="765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firstLine="33"/>
              <w:rPr>
                <w:sz w:val="22"/>
                <w:szCs w:val="22"/>
                <w:lang w:eastAsia="en-US"/>
              </w:rPr>
            </w:pPr>
            <w:r w:rsidRPr="001A2CB7">
              <w:rPr>
                <w:sz w:val="22"/>
                <w:szCs w:val="22"/>
                <w:lang w:eastAsia="en-US"/>
              </w:rPr>
              <w:t>Контрольно измерительные приборы и системы автоматического управления:</w:t>
            </w:r>
            <w:r w:rsidRPr="001A2CB7">
              <w:rPr>
                <w:b/>
                <w:sz w:val="22"/>
                <w:szCs w:val="22"/>
                <w:lang w:eastAsia="en-US"/>
              </w:rPr>
              <w:t xml:space="preserve"> (</w:t>
            </w:r>
            <w:r w:rsidRPr="001A2CB7">
              <w:rPr>
                <w:sz w:val="22"/>
                <w:szCs w:val="22"/>
                <w:lang w:eastAsia="en-US"/>
              </w:rPr>
              <w:t>автоматических систем управления  вентиляционными системами, ИТП, насосной пожарной станции, тепловыми завесами, линиями связи АСУ ТП и приборами контроля СО</w:t>
            </w:r>
            <w:proofErr w:type="gramStart"/>
            <w:r w:rsidRPr="001A2CB7">
              <w:rPr>
                <w:sz w:val="22"/>
                <w:szCs w:val="22"/>
                <w:lang w:eastAsia="en-US"/>
              </w:rPr>
              <w:t xml:space="preserve"> )</w:t>
            </w:r>
            <w:proofErr w:type="gramEnd"/>
            <w:r w:rsidRPr="001A2CB7">
              <w:rPr>
                <w:sz w:val="22"/>
                <w:szCs w:val="22"/>
                <w:lang w:eastAsia="en-US"/>
              </w:rPr>
              <w:t>:</w:t>
            </w:r>
          </w:p>
          <w:p w:rsidR="00012220" w:rsidRPr="001A2CB7" w:rsidRDefault="00012220" w:rsidP="004F4341">
            <w:pPr>
              <w:spacing w:line="256" w:lineRule="auto"/>
              <w:ind w:firstLine="33"/>
              <w:rPr>
                <w:sz w:val="22"/>
                <w:szCs w:val="22"/>
                <w:lang w:eastAsia="en-US"/>
              </w:rPr>
            </w:pPr>
            <w:r w:rsidRPr="001A2CB7">
              <w:rPr>
                <w:b/>
                <w:sz w:val="22"/>
                <w:szCs w:val="22"/>
                <w:lang w:eastAsia="en-US"/>
              </w:rPr>
              <w:t xml:space="preserve"> </w:t>
            </w:r>
            <w:proofErr w:type="gramStart"/>
            <w:r w:rsidRPr="001A2CB7">
              <w:rPr>
                <w:b/>
                <w:sz w:val="22"/>
                <w:szCs w:val="22"/>
                <w:lang w:eastAsia="en-US"/>
              </w:rPr>
              <w:t xml:space="preserve">- </w:t>
            </w:r>
            <w:r w:rsidRPr="001A2CB7">
              <w:rPr>
                <w:sz w:val="22"/>
                <w:szCs w:val="22"/>
                <w:lang w:eastAsia="en-US"/>
              </w:rPr>
              <w:t>ремонт шкафов автоматического управления (замена реле, автоматов, датчиков, предохранителей, ламп индикации, переключателей, приборов контроля);</w:t>
            </w:r>
            <w:proofErr w:type="gramEnd"/>
          </w:p>
          <w:p w:rsidR="00012220" w:rsidRPr="001A2CB7" w:rsidRDefault="00012220" w:rsidP="004F4341">
            <w:pPr>
              <w:spacing w:line="256" w:lineRule="auto"/>
              <w:ind w:firstLine="33"/>
              <w:rPr>
                <w:sz w:val="22"/>
                <w:szCs w:val="22"/>
                <w:lang w:eastAsia="en-US"/>
              </w:rPr>
            </w:pPr>
            <w:r w:rsidRPr="001A2CB7">
              <w:rPr>
                <w:b/>
                <w:sz w:val="22"/>
                <w:szCs w:val="22"/>
                <w:lang w:eastAsia="en-US"/>
              </w:rPr>
              <w:t>-</w:t>
            </w:r>
            <w:r w:rsidRPr="001A2CB7">
              <w:rPr>
                <w:sz w:val="22"/>
                <w:szCs w:val="22"/>
                <w:lang w:eastAsia="en-US"/>
              </w:rPr>
              <w:t xml:space="preserve"> восстановление программного обеспечения и устанавливаемых параметров;</w:t>
            </w:r>
          </w:p>
          <w:p w:rsidR="00012220" w:rsidRPr="001A2CB7" w:rsidRDefault="00012220" w:rsidP="004F4341">
            <w:pPr>
              <w:spacing w:line="256" w:lineRule="auto"/>
              <w:ind w:firstLine="33"/>
              <w:rPr>
                <w:sz w:val="22"/>
                <w:szCs w:val="22"/>
                <w:lang w:eastAsia="en-US"/>
              </w:rPr>
            </w:pPr>
            <w:r w:rsidRPr="001A2CB7">
              <w:rPr>
                <w:b/>
                <w:sz w:val="22"/>
                <w:szCs w:val="22"/>
                <w:lang w:eastAsia="en-US"/>
              </w:rPr>
              <w:t>-</w:t>
            </w:r>
            <w:r w:rsidRPr="001A2CB7">
              <w:rPr>
                <w:sz w:val="22"/>
                <w:szCs w:val="22"/>
                <w:lang w:eastAsia="en-US"/>
              </w:rPr>
              <w:t>демонтаж приборов для представления на поверку и монтаж после их  поверки.</w:t>
            </w:r>
          </w:p>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Подготовка к отопительному сезону: комплексная проверка приборов и автоматической системы управления ЦТП, приточной вентиляции и тепловых завес, получение акта готовности к отопительному сезону.</w:t>
            </w:r>
          </w:p>
        </w:tc>
        <w:tc>
          <w:tcPr>
            <w:tcW w:w="2411"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Согласно графику ППР и ТО</w:t>
            </w:r>
          </w:p>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p>
        </w:tc>
      </w:tr>
      <w:tr w:rsidR="00012220" w:rsidRPr="001A2CB7" w:rsidTr="004F4341">
        <w:trPr>
          <w:trHeight w:val="70"/>
        </w:trPr>
        <w:tc>
          <w:tcPr>
            <w:tcW w:w="567"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 9.</w:t>
            </w:r>
          </w:p>
          <w:p w:rsidR="00012220" w:rsidRPr="001A2CB7" w:rsidRDefault="00012220" w:rsidP="004F4341">
            <w:pPr>
              <w:pStyle w:val="ConsNormal"/>
              <w:spacing w:line="256" w:lineRule="auto"/>
              <w:jc w:val="center"/>
              <w:rPr>
                <w:rFonts w:ascii="Times New Roman" w:hAnsi="Times New Roman" w:cs="Times New Roman"/>
                <w:sz w:val="22"/>
                <w:szCs w:val="22"/>
                <w:lang w:eastAsia="en-US"/>
              </w:rPr>
            </w:pPr>
          </w:p>
        </w:tc>
        <w:tc>
          <w:tcPr>
            <w:tcW w:w="7654"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nformat"/>
              <w:widowControl/>
              <w:spacing w:line="256" w:lineRule="auto"/>
              <w:ind w:left="1" w:hanging="109"/>
              <w:rPr>
                <w:rFonts w:ascii="Times New Roman" w:hAnsi="Times New Roman" w:cs="Times New Roman"/>
                <w:sz w:val="22"/>
                <w:szCs w:val="22"/>
                <w:lang w:eastAsia="en-US"/>
              </w:rPr>
            </w:pPr>
            <w:r w:rsidRPr="001A2CB7">
              <w:rPr>
                <w:rFonts w:ascii="Times New Roman" w:hAnsi="Times New Roman" w:cs="Times New Roman"/>
                <w:b/>
                <w:sz w:val="22"/>
                <w:szCs w:val="22"/>
                <w:lang w:eastAsia="en-US"/>
              </w:rPr>
              <w:t xml:space="preserve"> </w:t>
            </w:r>
            <w:r w:rsidRPr="001A2CB7">
              <w:rPr>
                <w:rFonts w:ascii="Times New Roman" w:hAnsi="Times New Roman" w:cs="Times New Roman"/>
                <w:sz w:val="22"/>
                <w:szCs w:val="22"/>
                <w:lang w:eastAsia="en-US"/>
              </w:rPr>
              <w:t xml:space="preserve">Инженерное  и информационное оборудование системы ОДС (объединенной диспетчерской службы): </w:t>
            </w:r>
          </w:p>
          <w:p w:rsidR="00012220" w:rsidRPr="001A2CB7" w:rsidRDefault="00012220" w:rsidP="004F4341">
            <w:pPr>
              <w:spacing w:line="256" w:lineRule="auto"/>
              <w:ind w:left="1" w:hanging="109"/>
              <w:jc w:val="both"/>
              <w:rPr>
                <w:sz w:val="22"/>
                <w:szCs w:val="22"/>
                <w:lang w:eastAsia="en-US"/>
              </w:rPr>
            </w:pPr>
            <w:r w:rsidRPr="001A2CB7">
              <w:rPr>
                <w:sz w:val="22"/>
                <w:szCs w:val="22"/>
                <w:lang w:eastAsia="en-US"/>
              </w:rPr>
              <w:t xml:space="preserve"> - проверка правильности отработки  программ по представленным алгоритмам работы, проверка достоверности поступающей информации на ОДС;</w:t>
            </w:r>
          </w:p>
          <w:p w:rsidR="00012220" w:rsidRPr="001A2CB7" w:rsidRDefault="00012220" w:rsidP="004F4341">
            <w:pPr>
              <w:spacing w:line="256" w:lineRule="auto"/>
              <w:ind w:left="1" w:hanging="109"/>
              <w:jc w:val="both"/>
              <w:rPr>
                <w:sz w:val="22"/>
                <w:szCs w:val="22"/>
                <w:lang w:eastAsia="en-US"/>
              </w:rPr>
            </w:pPr>
          </w:p>
          <w:p w:rsidR="00012220" w:rsidRPr="001A2CB7" w:rsidRDefault="00012220" w:rsidP="004F4341">
            <w:pPr>
              <w:pStyle w:val="ConsNonformat"/>
              <w:widowControl/>
              <w:spacing w:line="256" w:lineRule="auto"/>
              <w:ind w:left="1" w:hanging="109"/>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внешний осмотр всего оборудования</w:t>
            </w:r>
          </w:p>
          <w:p w:rsidR="00012220" w:rsidRPr="001A2CB7" w:rsidRDefault="00012220" w:rsidP="004F4341">
            <w:pPr>
              <w:pStyle w:val="ConsNonformat"/>
              <w:widowControl/>
              <w:tabs>
                <w:tab w:val="left" w:pos="175"/>
              </w:tabs>
              <w:spacing w:line="256" w:lineRule="auto"/>
              <w:ind w:left="1" w:hanging="109"/>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lastRenderedPageBreak/>
              <w:t xml:space="preserve"> - ремонт  линий связи и внешнего оборудования. Ликвидация аварийных ситуаций (отключение питающего напряжения, сбой программного обеспечения и обрыв линий связи) </w:t>
            </w:r>
          </w:p>
          <w:p w:rsidR="00012220" w:rsidRPr="001A2CB7" w:rsidRDefault="00012220" w:rsidP="004F4341">
            <w:pPr>
              <w:pStyle w:val="ConsNonformat"/>
              <w:widowControl/>
              <w:spacing w:line="256" w:lineRule="auto"/>
              <w:jc w:val="both"/>
              <w:rPr>
                <w:rFonts w:ascii="Times New Roman" w:hAnsi="Times New Roman" w:cs="Times New Roman"/>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p>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ежедневно</w:t>
            </w:r>
          </w:p>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ежедневно</w:t>
            </w:r>
          </w:p>
          <w:p w:rsidR="00012220" w:rsidRPr="001A2CB7" w:rsidRDefault="00012220" w:rsidP="004F4341">
            <w:pPr>
              <w:pStyle w:val="ConsNormal"/>
              <w:widowControl/>
              <w:spacing w:line="256" w:lineRule="auto"/>
              <w:ind w:firstLine="34"/>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lastRenderedPageBreak/>
              <w:t>Согласно графику ППР и ТО</w:t>
            </w:r>
          </w:p>
          <w:p w:rsidR="00012220" w:rsidRPr="001A2CB7" w:rsidRDefault="00012220" w:rsidP="004F4341">
            <w:pPr>
              <w:pStyle w:val="ConsNormal"/>
              <w:widowControl/>
              <w:spacing w:line="256" w:lineRule="auto"/>
              <w:ind w:firstLine="34"/>
              <w:jc w:val="both"/>
              <w:rPr>
                <w:rFonts w:ascii="Times New Roman" w:hAnsi="Times New Roman" w:cs="Times New Roman"/>
                <w:sz w:val="22"/>
                <w:szCs w:val="22"/>
                <w:lang w:eastAsia="en-US"/>
              </w:rPr>
            </w:pPr>
          </w:p>
          <w:p w:rsidR="00012220" w:rsidRPr="001A2CB7" w:rsidRDefault="00012220" w:rsidP="004F4341">
            <w:pPr>
              <w:pStyle w:val="ConsNormal"/>
              <w:widowControl/>
              <w:spacing w:line="256" w:lineRule="auto"/>
              <w:ind w:firstLine="34"/>
              <w:jc w:val="both"/>
              <w:rPr>
                <w:rFonts w:ascii="Times New Roman" w:hAnsi="Times New Roman" w:cs="Times New Roman"/>
                <w:sz w:val="22"/>
                <w:szCs w:val="22"/>
                <w:lang w:eastAsia="en-US"/>
              </w:rPr>
            </w:pPr>
          </w:p>
        </w:tc>
      </w:tr>
      <w:tr w:rsidR="00012220" w:rsidRPr="001A2CB7" w:rsidTr="004F4341">
        <w:trPr>
          <w:trHeight w:val="310"/>
        </w:trPr>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lastRenderedPageBreak/>
              <w:t>110.</w:t>
            </w:r>
          </w:p>
        </w:tc>
        <w:tc>
          <w:tcPr>
            <w:tcW w:w="765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Инженерные системы фонтана:</w:t>
            </w:r>
          </w:p>
          <w:p w:rsidR="00012220" w:rsidRPr="001A2CB7" w:rsidRDefault="00012220" w:rsidP="004F4341">
            <w:pPr>
              <w:pStyle w:val="ConsNonformat"/>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осмотр систем и инженерного оборудования</w:t>
            </w:r>
          </w:p>
          <w:p w:rsidR="00012220" w:rsidRPr="001A2CB7" w:rsidRDefault="00012220" w:rsidP="004F4341">
            <w:pPr>
              <w:pStyle w:val="ConsNonformat"/>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прочистка фильтров циркуляционных насосов</w:t>
            </w:r>
          </w:p>
          <w:p w:rsidR="00012220" w:rsidRPr="001A2CB7" w:rsidRDefault="00012220" w:rsidP="004F4341">
            <w:pPr>
              <w:pStyle w:val="ConsNonformat"/>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 физическая и химическая </w:t>
            </w:r>
            <w:proofErr w:type="gramStart"/>
            <w:r w:rsidRPr="001A2CB7">
              <w:rPr>
                <w:rFonts w:ascii="Times New Roman" w:hAnsi="Times New Roman" w:cs="Times New Roman"/>
                <w:sz w:val="22"/>
                <w:szCs w:val="22"/>
                <w:lang w:eastAsia="en-US"/>
              </w:rPr>
              <w:t>обработка</w:t>
            </w:r>
            <w:proofErr w:type="gramEnd"/>
            <w:r w:rsidRPr="001A2CB7">
              <w:rPr>
                <w:rFonts w:ascii="Times New Roman" w:hAnsi="Times New Roman" w:cs="Times New Roman"/>
                <w:sz w:val="22"/>
                <w:szCs w:val="22"/>
                <w:lang w:eastAsia="en-US"/>
              </w:rPr>
              <w:t xml:space="preserve"> и дезинфекция воды</w:t>
            </w:r>
          </w:p>
        </w:tc>
        <w:tc>
          <w:tcPr>
            <w:tcW w:w="241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spacing w:line="256" w:lineRule="auto"/>
              <w:ind w:firstLine="34"/>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Ежедневно в летний период.</w:t>
            </w:r>
          </w:p>
        </w:tc>
      </w:tr>
      <w:tr w:rsidR="00066E5C" w:rsidRPr="001A2CB7" w:rsidTr="004F4341">
        <w:trPr>
          <w:trHeight w:val="310"/>
        </w:trPr>
        <w:tc>
          <w:tcPr>
            <w:tcW w:w="567" w:type="dxa"/>
            <w:tcBorders>
              <w:top w:val="single" w:sz="4" w:space="0" w:color="auto"/>
              <w:left w:val="single" w:sz="4" w:space="0" w:color="auto"/>
              <w:bottom w:val="single" w:sz="4" w:space="0" w:color="auto"/>
              <w:right w:val="single" w:sz="4" w:space="0" w:color="auto"/>
            </w:tcBorders>
          </w:tcPr>
          <w:p w:rsidR="00066E5C" w:rsidRPr="001A2CB7" w:rsidRDefault="00066E5C" w:rsidP="004F4341">
            <w:pPr>
              <w:pStyle w:val="ConsNorma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111.</w:t>
            </w:r>
          </w:p>
        </w:tc>
        <w:tc>
          <w:tcPr>
            <w:tcW w:w="7654" w:type="dxa"/>
            <w:tcBorders>
              <w:top w:val="single" w:sz="4" w:space="0" w:color="auto"/>
              <w:left w:val="single" w:sz="4" w:space="0" w:color="auto"/>
              <w:bottom w:val="single" w:sz="4" w:space="0" w:color="auto"/>
              <w:right w:val="single" w:sz="4" w:space="0" w:color="auto"/>
            </w:tcBorders>
          </w:tcPr>
          <w:p w:rsidR="00066E5C" w:rsidRPr="001A2CB7" w:rsidRDefault="00066E5C" w:rsidP="004F4341">
            <w:pPr>
              <w:pStyle w:val="ConsNonformat"/>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Обслуживание автоматизированной системы контроля и учета электроэнергии, воды</w:t>
            </w:r>
          </w:p>
        </w:tc>
        <w:tc>
          <w:tcPr>
            <w:tcW w:w="2411" w:type="dxa"/>
            <w:tcBorders>
              <w:top w:val="single" w:sz="4" w:space="0" w:color="auto"/>
              <w:left w:val="single" w:sz="4" w:space="0" w:color="auto"/>
              <w:bottom w:val="single" w:sz="4" w:space="0" w:color="auto"/>
              <w:right w:val="single" w:sz="4" w:space="0" w:color="auto"/>
            </w:tcBorders>
          </w:tcPr>
          <w:p w:rsidR="00066E5C" w:rsidRPr="001A2CB7" w:rsidRDefault="00066E5C" w:rsidP="004F4341">
            <w:pPr>
              <w:pStyle w:val="ConsNormal"/>
              <w:spacing w:line="256" w:lineRule="auto"/>
              <w:ind w:firstLine="34"/>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еженедельно</w:t>
            </w:r>
          </w:p>
        </w:tc>
      </w:tr>
      <w:tr w:rsidR="00066E5C" w:rsidRPr="001A2CB7" w:rsidTr="004F4341">
        <w:trPr>
          <w:trHeight w:val="310"/>
        </w:trPr>
        <w:tc>
          <w:tcPr>
            <w:tcW w:w="567" w:type="dxa"/>
            <w:tcBorders>
              <w:top w:val="single" w:sz="4" w:space="0" w:color="auto"/>
              <w:left w:val="single" w:sz="4" w:space="0" w:color="auto"/>
              <w:bottom w:val="single" w:sz="4" w:space="0" w:color="auto"/>
              <w:right w:val="single" w:sz="4" w:space="0" w:color="auto"/>
            </w:tcBorders>
          </w:tcPr>
          <w:p w:rsidR="00066E5C" w:rsidRPr="001A2CB7" w:rsidRDefault="00066E5C" w:rsidP="004F4341">
            <w:pPr>
              <w:pStyle w:val="ConsNormal"/>
              <w:spacing w:line="256" w:lineRule="auto"/>
              <w:jc w:val="center"/>
              <w:rPr>
                <w:rFonts w:ascii="Times New Roman" w:hAnsi="Times New Roman" w:cs="Times New Roman"/>
                <w:sz w:val="22"/>
                <w:szCs w:val="22"/>
                <w:lang w:eastAsia="en-US"/>
              </w:rPr>
            </w:pPr>
          </w:p>
        </w:tc>
        <w:tc>
          <w:tcPr>
            <w:tcW w:w="7654" w:type="dxa"/>
            <w:tcBorders>
              <w:top w:val="single" w:sz="4" w:space="0" w:color="auto"/>
              <w:left w:val="single" w:sz="4" w:space="0" w:color="auto"/>
              <w:bottom w:val="single" w:sz="4" w:space="0" w:color="auto"/>
              <w:right w:val="single" w:sz="4" w:space="0" w:color="auto"/>
            </w:tcBorders>
          </w:tcPr>
          <w:p w:rsidR="00066E5C" w:rsidRPr="001A2CB7" w:rsidRDefault="00066E5C" w:rsidP="004F4341">
            <w:pPr>
              <w:pStyle w:val="ConsNonformat"/>
              <w:spacing w:line="256" w:lineRule="auto"/>
              <w:jc w:val="both"/>
              <w:rPr>
                <w:rFonts w:ascii="Times New Roman" w:hAnsi="Times New Roman" w:cs="Times New Roman"/>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tcPr>
          <w:p w:rsidR="00066E5C" w:rsidRPr="001A2CB7" w:rsidRDefault="00066E5C" w:rsidP="004F4341">
            <w:pPr>
              <w:pStyle w:val="ConsNormal"/>
              <w:spacing w:line="256" w:lineRule="auto"/>
              <w:ind w:firstLine="34"/>
              <w:jc w:val="both"/>
              <w:rPr>
                <w:rFonts w:ascii="Times New Roman" w:hAnsi="Times New Roman" w:cs="Times New Roman"/>
                <w:sz w:val="22"/>
                <w:szCs w:val="22"/>
                <w:lang w:eastAsia="en-US"/>
              </w:rPr>
            </w:pPr>
          </w:p>
        </w:tc>
      </w:tr>
    </w:tbl>
    <w:p w:rsidR="00012220" w:rsidRPr="001A2CB7" w:rsidRDefault="00012220" w:rsidP="00012220">
      <w:pPr>
        <w:pStyle w:val="ConsNonformat"/>
        <w:widowControl/>
        <w:rPr>
          <w:rFonts w:ascii="Times New Roman" w:hAnsi="Times New Roman" w:cs="Times New Roman"/>
          <w:sz w:val="22"/>
          <w:szCs w:val="22"/>
        </w:rPr>
      </w:pPr>
      <w:r w:rsidRPr="001A2CB7">
        <w:rPr>
          <w:rFonts w:ascii="Times New Roman" w:hAnsi="Times New Roman" w:cs="Times New Roman"/>
          <w:sz w:val="22"/>
          <w:szCs w:val="22"/>
        </w:rPr>
        <w:t xml:space="preserve">                     </w:t>
      </w:r>
    </w:p>
    <w:p w:rsidR="00012220" w:rsidRPr="001A2CB7" w:rsidRDefault="004348C8" w:rsidP="00D04E5D">
      <w:pPr>
        <w:pStyle w:val="ConsNormal"/>
        <w:widowControl/>
        <w:ind w:firstLine="0"/>
        <w:rPr>
          <w:rFonts w:ascii="Times New Roman" w:hAnsi="Times New Roman" w:cs="Times New Roman"/>
          <w:b/>
          <w:sz w:val="22"/>
          <w:szCs w:val="22"/>
        </w:rPr>
      </w:pPr>
      <w:r w:rsidRPr="001A2CB7">
        <w:rPr>
          <w:rFonts w:ascii="Times New Roman" w:hAnsi="Times New Roman" w:cs="Times New Roman"/>
          <w:b/>
          <w:sz w:val="22"/>
          <w:szCs w:val="22"/>
        </w:rPr>
        <w:t>4</w:t>
      </w:r>
      <w:r w:rsidR="00012220" w:rsidRPr="001A2CB7">
        <w:rPr>
          <w:rFonts w:ascii="Times New Roman" w:hAnsi="Times New Roman" w:cs="Times New Roman"/>
          <w:b/>
          <w:sz w:val="22"/>
          <w:szCs w:val="22"/>
        </w:rPr>
        <w:t>. Подготовка здания и инженерных систем к сезонным условиям эксплуатации</w:t>
      </w:r>
    </w:p>
    <w:p w:rsidR="00012220" w:rsidRPr="001A2CB7" w:rsidRDefault="00012220" w:rsidP="00012220">
      <w:pPr>
        <w:pStyle w:val="ConsNormal"/>
        <w:widowControl/>
        <w:ind w:firstLine="0"/>
        <w:rPr>
          <w:rFonts w:ascii="Times New Roman" w:hAnsi="Times New Roman" w:cs="Times New Roman"/>
          <w:b/>
          <w:bCs/>
          <w:sz w:val="22"/>
          <w:szCs w:val="22"/>
        </w:rPr>
      </w:pPr>
    </w:p>
    <w:tbl>
      <w:tblPr>
        <w:tblW w:w="10632"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7558"/>
        <w:gridCol w:w="2543"/>
      </w:tblGrid>
      <w:tr w:rsidR="00012220" w:rsidRPr="001A2CB7" w:rsidTr="004F4341">
        <w:tc>
          <w:tcPr>
            <w:tcW w:w="488"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w:t>
            </w:r>
          </w:p>
          <w:p w:rsidR="00012220" w:rsidRPr="001A2CB7" w:rsidRDefault="00012220" w:rsidP="004F4341">
            <w:pPr>
              <w:pStyle w:val="ConsNormal"/>
              <w:widowControl/>
              <w:spacing w:line="256" w:lineRule="auto"/>
              <w:ind w:firstLine="0"/>
              <w:jc w:val="center"/>
              <w:rPr>
                <w:rFonts w:ascii="Times New Roman" w:hAnsi="Times New Roman" w:cs="Times New Roman"/>
                <w:b/>
                <w:sz w:val="22"/>
                <w:szCs w:val="22"/>
                <w:lang w:eastAsia="en-US"/>
              </w:rPr>
            </w:pPr>
            <w:proofErr w:type="gramStart"/>
            <w:r w:rsidRPr="001A2CB7">
              <w:rPr>
                <w:rFonts w:ascii="Times New Roman" w:hAnsi="Times New Roman" w:cs="Times New Roman"/>
                <w:b/>
                <w:sz w:val="22"/>
                <w:szCs w:val="22"/>
                <w:lang w:eastAsia="en-US"/>
              </w:rPr>
              <w:t>п</w:t>
            </w:r>
            <w:proofErr w:type="gramEnd"/>
            <w:r w:rsidRPr="001A2CB7">
              <w:rPr>
                <w:rFonts w:ascii="Times New Roman" w:hAnsi="Times New Roman" w:cs="Times New Roman"/>
                <w:b/>
                <w:sz w:val="22"/>
                <w:szCs w:val="22"/>
                <w:lang w:eastAsia="en-US"/>
              </w:rPr>
              <w:t>/п</w:t>
            </w:r>
          </w:p>
        </w:tc>
        <w:tc>
          <w:tcPr>
            <w:tcW w:w="75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Виды работ</w:t>
            </w:r>
          </w:p>
        </w:tc>
        <w:tc>
          <w:tcPr>
            <w:tcW w:w="2550"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Срок выполнения</w:t>
            </w:r>
          </w:p>
        </w:tc>
      </w:tr>
      <w:tr w:rsidR="00012220" w:rsidRPr="001A2CB7" w:rsidTr="004F4341">
        <w:tc>
          <w:tcPr>
            <w:tcW w:w="488"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1</w:t>
            </w:r>
          </w:p>
        </w:tc>
        <w:tc>
          <w:tcPr>
            <w:tcW w:w="75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2</w:t>
            </w:r>
          </w:p>
        </w:tc>
        <w:tc>
          <w:tcPr>
            <w:tcW w:w="2550"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3</w:t>
            </w:r>
          </w:p>
        </w:tc>
      </w:tr>
      <w:tr w:rsidR="00012220" w:rsidRPr="001A2CB7" w:rsidTr="004F4341">
        <w:tc>
          <w:tcPr>
            <w:tcW w:w="488"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p>
        </w:tc>
        <w:tc>
          <w:tcPr>
            <w:tcW w:w="75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Подготовка к эксплуатации в весенне-летний период:</w:t>
            </w: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 очистка кровель от посторонних предметов и мусора;</w:t>
            </w: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 очистка воронок внутреннего водостока;</w:t>
            </w: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 отключение системы центрального отопления;</w:t>
            </w: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 промывка системы отопления, теплоснабжения;</w:t>
            </w: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b/>
                <w:sz w:val="22"/>
                <w:szCs w:val="22"/>
                <w:lang w:eastAsia="en-US"/>
              </w:rPr>
              <w:t xml:space="preserve">- </w:t>
            </w:r>
            <w:r w:rsidRPr="001A2CB7">
              <w:rPr>
                <w:rFonts w:ascii="Times New Roman" w:hAnsi="Times New Roman" w:cs="Times New Roman"/>
                <w:sz w:val="22"/>
                <w:szCs w:val="22"/>
                <w:lang w:eastAsia="en-US"/>
              </w:rPr>
              <w:t>проверка состояния облицовки и штукатурки</w:t>
            </w:r>
            <w:r w:rsidRPr="001A2CB7">
              <w:rPr>
                <w:rFonts w:ascii="Times New Roman" w:hAnsi="Times New Roman" w:cs="Times New Roman"/>
                <w:b/>
                <w:sz w:val="22"/>
                <w:szCs w:val="22"/>
                <w:lang w:eastAsia="en-US"/>
              </w:rPr>
              <w:t xml:space="preserve"> </w:t>
            </w:r>
            <w:r w:rsidRPr="001A2CB7">
              <w:rPr>
                <w:rFonts w:ascii="Times New Roman" w:hAnsi="Times New Roman" w:cs="Times New Roman"/>
                <w:sz w:val="22"/>
                <w:szCs w:val="22"/>
                <w:lang w:eastAsia="en-US"/>
              </w:rPr>
              <w:t>фасадов, мелкий ремонт;</w:t>
            </w: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 ремонт отмосток;</w:t>
            </w: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 разконсервация поливочных систем, частичная замена.</w:t>
            </w:r>
          </w:p>
          <w:p w:rsidR="00012220" w:rsidRPr="001A2CB7" w:rsidRDefault="0001222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 укрепление  домовых знаков.</w:t>
            </w:r>
          </w:p>
        </w:tc>
        <w:tc>
          <w:tcPr>
            <w:tcW w:w="2550"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p>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графику</w:t>
            </w:r>
          </w:p>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 1 января по 25 апреля</w:t>
            </w:r>
          </w:p>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p>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p>
        </w:tc>
      </w:tr>
      <w:tr w:rsidR="00012220" w:rsidRPr="001A2CB7" w:rsidTr="004F4341">
        <w:tc>
          <w:tcPr>
            <w:tcW w:w="488"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2.</w:t>
            </w:r>
          </w:p>
        </w:tc>
        <w:tc>
          <w:tcPr>
            <w:tcW w:w="75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Подготовка к эксплуатации в осенне-зимний период:</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ремонт, гидравлическое испытание систем отопления, теплоснабжения;</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контроль сроков поверки контрольно-измерительных приборов, ОДПУ в  ИТП;</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 </w:t>
            </w:r>
            <w:proofErr w:type="gramStart"/>
            <w:r w:rsidRPr="001A2CB7">
              <w:rPr>
                <w:rFonts w:ascii="Times New Roman" w:hAnsi="Times New Roman" w:cs="Times New Roman"/>
                <w:sz w:val="22"/>
                <w:szCs w:val="22"/>
                <w:lang w:eastAsia="en-US"/>
              </w:rPr>
              <w:t>контроль за</w:t>
            </w:r>
            <w:proofErr w:type="gramEnd"/>
            <w:r w:rsidRPr="001A2CB7">
              <w:rPr>
                <w:rFonts w:ascii="Times New Roman" w:hAnsi="Times New Roman" w:cs="Times New Roman"/>
                <w:sz w:val="22"/>
                <w:szCs w:val="22"/>
                <w:lang w:eastAsia="en-US"/>
              </w:rPr>
              <w:t xml:space="preserve"> состоянием тепловой изоляции на трубопроводах, расширительных баках, регулирующей арматуре, частичный ремонт, восстановление маркировки;</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ремонт кровель;</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ремонт, прочистка и проверка вентиляционных каналов;</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ремонт входных дверей в МОП и дверей вспомогательных помещений;</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ремонт и установка  доводчиков на входных дверях;</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очистка воронок внутреннего  водостока;</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устранение причин подтопления подвальных помещений;</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p>
        </w:tc>
        <w:tc>
          <w:tcPr>
            <w:tcW w:w="2550"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графику</w:t>
            </w:r>
          </w:p>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с 1мая по </w:t>
            </w:r>
          </w:p>
          <w:p w:rsidR="00012220" w:rsidRPr="001A2CB7" w:rsidRDefault="0001222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 сентября</w:t>
            </w:r>
          </w:p>
        </w:tc>
      </w:tr>
    </w:tbl>
    <w:p w:rsidR="00012220" w:rsidRPr="001A2CB7" w:rsidRDefault="00012220" w:rsidP="00012220">
      <w:pPr>
        <w:pStyle w:val="ConsNonformat"/>
        <w:widowControl/>
        <w:rPr>
          <w:rFonts w:ascii="Times New Roman" w:hAnsi="Times New Roman" w:cs="Times New Roman"/>
          <w:bCs/>
          <w:i/>
          <w:sz w:val="22"/>
          <w:szCs w:val="22"/>
        </w:rPr>
      </w:pPr>
    </w:p>
    <w:p w:rsidR="00012220" w:rsidRPr="001A2CB7" w:rsidRDefault="00012220" w:rsidP="00012220">
      <w:pPr>
        <w:pStyle w:val="ConsNonformat"/>
        <w:widowControl/>
        <w:rPr>
          <w:rFonts w:ascii="Times New Roman" w:hAnsi="Times New Roman" w:cs="Times New Roman"/>
          <w:sz w:val="22"/>
          <w:szCs w:val="22"/>
        </w:rPr>
      </w:pPr>
      <w:r w:rsidRPr="001A2CB7">
        <w:rPr>
          <w:rFonts w:ascii="Times New Roman" w:hAnsi="Times New Roman" w:cs="Times New Roman"/>
          <w:bCs/>
          <w:i/>
          <w:sz w:val="22"/>
          <w:szCs w:val="22"/>
        </w:rPr>
        <w:t>Примечание:</w:t>
      </w:r>
      <w:r w:rsidRPr="001A2CB7">
        <w:rPr>
          <w:rFonts w:ascii="Times New Roman" w:hAnsi="Times New Roman" w:cs="Times New Roman"/>
          <w:b/>
          <w:bCs/>
          <w:sz w:val="22"/>
          <w:szCs w:val="22"/>
        </w:rPr>
        <w:t xml:space="preserve"> </w:t>
      </w:r>
      <w:r w:rsidRPr="001A2CB7">
        <w:rPr>
          <w:rFonts w:ascii="Times New Roman" w:hAnsi="Times New Roman" w:cs="Times New Roman"/>
          <w:sz w:val="22"/>
          <w:szCs w:val="22"/>
        </w:rPr>
        <w:t xml:space="preserve">Готовность здания к сезонной эксплуатации оформляется Актом и паспортом готовности жилого дома к осеннее - зимней эксплуатации. </w:t>
      </w:r>
    </w:p>
    <w:p w:rsidR="00012220" w:rsidRPr="001A2CB7" w:rsidRDefault="00012220" w:rsidP="00012220">
      <w:pPr>
        <w:pStyle w:val="ConsNonformat"/>
        <w:widowControl/>
        <w:rPr>
          <w:rFonts w:ascii="Times New Roman" w:hAnsi="Times New Roman" w:cs="Times New Roman"/>
          <w:bCs/>
          <w:sz w:val="22"/>
          <w:szCs w:val="22"/>
        </w:rPr>
      </w:pPr>
    </w:p>
    <w:p w:rsidR="00012220" w:rsidRPr="001A2CB7" w:rsidRDefault="00012220" w:rsidP="00D04E5D">
      <w:pPr>
        <w:pStyle w:val="ConsNormal"/>
        <w:widowControl/>
        <w:numPr>
          <w:ilvl w:val="0"/>
          <w:numId w:val="12"/>
        </w:numPr>
        <w:rPr>
          <w:rFonts w:ascii="Times New Roman" w:hAnsi="Times New Roman" w:cs="Times New Roman"/>
          <w:b/>
          <w:sz w:val="22"/>
          <w:szCs w:val="22"/>
        </w:rPr>
      </w:pPr>
      <w:r w:rsidRPr="001A2CB7">
        <w:rPr>
          <w:rFonts w:ascii="Times New Roman" w:hAnsi="Times New Roman" w:cs="Times New Roman"/>
          <w:b/>
          <w:sz w:val="22"/>
          <w:szCs w:val="22"/>
        </w:rPr>
        <w:t>Выполнение работ по устранению аварийных ситуаций, по результатам осмотров (обследований)</w:t>
      </w:r>
      <w:r w:rsidR="00D04E5D" w:rsidRPr="001A2CB7">
        <w:rPr>
          <w:rFonts w:ascii="Times New Roman" w:hAnsi="Times New Roman" w:cs="Times New Roman"/>
          <w:b/>
          <w:sz w:val="22"/>
          <w:szCs w:val="22"/>
        </w:rPr>
        <w:t xml:space="preserve"> </w:t>
      </w:r>
      <w:r w:rsidRPr="001A2CB7">
        <w:rPr>
          <w:rFonts w:ascii="Times New Roman" w:hAnsi="Times New Roman" w:cs="Times New Roman"/>
          <w:b/>
          <w:sz w:val="22"/>
          <w:szCs w:val="22"/>
        </w:rPr>
        <w:t>и по заявкам Собственников/пользователей  помещений</w:t>
      </w:r>
    </w:p>
    <w:p w:rsidR="00D04E5D" w:rsidRPr="001A2CB7" w:rsidRDefault="00D04E5D" w:rsidP="00D04E5D">
      <w:pPr>
        <w:pStyle w:val="ConsNormal"/>
        <w:widowControl/>
        <w:ind w:firstLine="0"/>
        <w:rPr>
          <w:rFonts w:ascii="Times New Roman" w:hAnsi="Times New Roman" w:cs="Times New Roman"/>
          <w:b/>
          <w:sz w:val="22"/>
          <w:szCs w:val="22"/>
        </w:rPr>
      </w:pPr>
    </w:p>
    <w:p w:rsidR="00012220" w:rsidRPr="001A2CB7" w:rsidRDefault="00012220" w:rsidP="00012220">
      <w:pPr>
        <w:pStyle w:val="ConsNormal"/>
        <w:widowControl/>
        <w:ind w:left="-1134" w:firstLine="0"/>
        <w:jc w:val="both"/>
        <w:rPr>
          <w:rFonts w:ascii="Times New Roman" w:hAnsi="Times New Roman" w:cs="Times New Roman"/>
          <w:sz w:val="22"/>
          <w:szCs w:val="22"/>
        </w:rPr>
      </w:pPr>
      <w:r w:rsidRPr="001A2CB7">
        <w:rPr>
          <w:rFonts w:ascii="Times New Roman" w:hAnsi="Times New Roman" w:cs="Times New Roman"/>
          <w:sz w:val="22"/>
          <w:szCs w:val="22"/>
        </w:rPr>
        <w:t xml:space="preserve"> К аварийным ситуациям относятся:</w:t>
      </w:r>
    </w:p>
    <w:p w:rsidR="00012220" w:rsidRPr="001A2CB7" w:rsidRDefault="00012220" w:rsidP="00012220">
      <w:pPr>
        <w:pStyle w:val="ConsNormal"/>
        <w:widowControl/>
        <w:ind w:left="-1134" w:firstLine="0"/>
        <w:jc w:val="both"/>
        <w:rPr>
          <w:rFonts w:ascii="Times New Roman" w:hAnsi="Times New Roman" w:cs="Times New Roman"/>
          <w:sz w:val="22"/>
          <w:szCs w:val="22"/>
        </w:rPr>
      </w:pPr>
      <w:r w:rsidRPr="001A2CB7">
        <w:rPr>
          <w:rFonts w:ascii="Times New Roman" w:hAnsi="Times New Roman" w:cs="Times New Roman"/>
          <w:sz w:val="22"/>
          <w:szCs w:val="22"/>
        </w:rPr>
        <w:t>1. Повреждения трубопроводов систем инженерного оборудования зданий во вспомогательных, жилых помещениях, приводящие к нарушению функционирования систем и повреждению помещений.</w:t>
      </w:r>
    </w:p>
    <w:p w:rsidR="00012220" w:rsidRPr="001A2CB7" w:rsidRDefault="00012220" w:rsidP="00012220">
      <w:pPr>
        <w:pStyle w:val="ConsNormal"/>
        <w:widowControl/>
        <w:tabs>
          <w:tab w:val="left" w:pos="426"/>
        </w:tabs>
        <w:ind w:left="-1134" w:firstLine="0"/>
        <w:jc w:val="both"/>
        <w:rPr>
          <w:rFonts w:ascii="Times New Roman" w:hAnsi="Times New Roman" w:cs="Times New Roman"/>
          <w:sz w:val="22"/>
          <w:szCs w:val="22"/>
        </w:rPr>
      </w:pPr>
      <w:r w:rsidRPr="001A2CB7">
        <w:rPr>
          <w:rFonts w:ascii="Times New Roman" w:hAnsi="Times New Roman" w:cs="Times New Roman"/>
          <w:sz w:val="22"/>
          <w:szCs w:val="22"/>
        </w:rPr>
        <w:t>2. Выход из строя запорной, водоразборной и регулировочной арматуры систем инженерного оборудования зданий во вспомогательных и жилых помещениях, приводящие к нарушению функционирования систем.</w:t>
      </w:r>
    </w:p>
    <w:p w:rsidR="00012220" w:rsidRPr="001A2CB7" w:rsidRDefault="00012220" w:rsidP="00012220">
      <w:pPr>
        <w:pStyle w:val="ConsNormal"/>
        <w:widowControl/>
        <w:ind w:left="-1134" w:firstLine="0"/>
        <w:jc w:val="both"/>
        <w:rPr>
          <w:rFonts w:ascii="Times New Roman" w:hAnsi="Times New Roman" w:cs="Times New Roman"/>
          <w:sz w:val="22"/>
          <w:szCs w:val="22"/>
        </w:rPr>
      </w:pPr>
      <w:r w:rsidRPr="001A2CB7">
        <w:rPr>
          <w:rFonts w:ascii="Times New Roman" w:hAnsi="Times New Roman" w:cs="Times New Roman"/>
          <w:sz w:val="22"/>
          <w:szCs w:val="22"/>
        </w:rPr>
        <w:t>3. Засоры бытовой канализации в жилых и вспомогательных помещениях, приводящие к затоплению помещений.</w:t>
      </w:r>
    </w:p>
    <w:p w:rsidR="00012220" w:rsidRPr="001A2CB7" w:rsidRDefault="00012220" w:rsidP="00012220">
      <w:pPr>
        <w:pStyle w:val="ConsNormal"/>
        <w:widowControl/>
        <w:ind w:left="-1134" w:firstLine="0"/>
        <w:jc w:val="both"/>
        <w:rPr>
          <w:rFonts w:ascii="Times New Roman" w:hAnsi="Times New Roman" w:cs="Times New Roman"/>
          <w:sz w:val="22"/>
          <w:szCs w:val="22"/>
        </w:rPr>
      </w:pPr>
      <w:r w:rsidRPr="001A2CB7">
        <w:rPr>
          <w:rFonts w:ascii="Times New Roman" w:hAnsi="Times New Roman" w:cs="Times New Roman"/>
          <w:sz w:val="22"/>
          <w:szCs w:val="22"/>
        </w:rPr>
        <w:t>4. Поступление воды в жилые и вспомогательные помещения.</w:t>
      </w:r>
    </w:p>
    <w:p w:rsidR="00012220" w:rsidRPr="001A2CB7" w:rsidRDefault="00012220" w:rsidP="00012220">
      <w:pPr>
        <w:pStyle w:val="ConsNormal"/>
        <w:widowControl/>
        <w:tabs>
          <w:tab w:val="left" w:pos="567"/>
        </w:tabs>
        <w:ind w:left="-1134" w:firstLine="0"/>
        <w:jc w:val="both"/>
        <w:rPr>
          <w:rFonts w:ascii="Times New Roman" w:hAnsi="Times New Roman" w:cs="Times New Roman"/>
          <w:sz w:val="22"/>
          <w:szCs w:val="22"/>
        </w:rPr>
      </w:pPr>
      <w:r w:rsidRPr="001A2CB7">
        <w:rPr>
          <w:rFonts w:ascii="Times New Roman" w:hAnsi="Times New Roman" w:cs="Times New Roman"/>
          <w:sz w:val="22"/>
          <w:szCs w:val="22"/>
        </w:rPr>
        <w:t>5. Выход из строя оборудования ВРУ, повреждения электрокабелей, отключение электроэнергии в здании, подъезде.</w:t>
      </w:r>
    </w:p>
    <w:p w:rsidR="00012220" w:rsidRPr="001A2CB7" w:rsidRDefault="00012220" w:rsidP="00012220">
      <w:pPr>
        <w:pStyle w:val="ConsNormal"/>
        <w:widowControl/>
        <w:ind w:left="-1134" w:firstLine="0"/>
        <w:jc w:val="both"/>
        <w:rPr>
          <w:rFonts w:ascii="Times New Roman" w:hAnsi="Times New Roman" w:cs="Times New Roman"/>
          <w:b/>
          <w:sz w:val="22"/>
          <w:szCs w:val="22"/>
        </w:rPr>
      </w:pPr>
      <w:r w:rsidRPr="001A2CB7">
        <w:rPr>
          <w:rFonts w:ascii="Times New Roman" w:hAnsi="Times New Roman" w:cs="Times New Roman"/>
          <w:b/>
          <w:sz w:val="22"/>
          <w:szCs w:val="22"/>
        </w:rPr>
        <w:t>Работы по  аварийно - техническому обслуживанию включают:</w:t>
      </w:r>
    </w:p>
    <w:p w:rsidR="00012220" w:rsidRPr="001A2CB7" w:rsidRDefault="00012220" w:rsidP="00012220">
      <w:pPr>
        <w:pStyle w:val="ConsNormal"/>
        <w:widowControl/>
        <w:ind w:left="-1134" w:firstLine="0"/>
        <w:jc w:val="both"/>
        <w:rPr>
          <w:rFonts w:ascii="Times New Roman" w:hAnsi="Times New Roman" w:cs="Times New Roman"/>
          <w:sz w:val="22"/>
          <w:szCs w:val="22"/>
        </w:rPr>
      </w:pPr>
      <w:r w:rsidRPr="001A2CB7">
        <w:rPr>
          <w:rFonts w:ascii="Times New Roman" w:hAnsi="Times New Roman" w:cs="Times New Roman"/>
          <w:sz w:val="22"/>
          <w:szCs w:val="22"/>
        </w:rPr>
        <w:lastRenderedPageBreak/>
        <w:t>1. Проведение работ для устранения аварийной ситуации не позднее 30 мин. после получения сообщения от диспетчеров или граждан (в последнем случае с обязательным уведомлением диспетчера о приеме заявки) если по характеру аварии не требуется иной срок ликвидации.</w:t>
      </w:r>
    </w:p>
    <w:p w:rsidR="00012220" w:rsidRPr="001A2CB7" w:rsidRDefault="00012220" w:rsidP="00012220">
      <w:pPr>
        <w:pStyle w:val="ConsNormal"/>
        <w:widowControl/>
        <w:ind w:left="-1134" w:firstLine="0"/>
        <w:jc w:val="both"/>
        <w:rPr>
          <w:rFonts w:ascii="Times New Roman" w:hAnsi="Times New Roman" w:cs="Times New Roman"/>
          <w:sz w:val="22"/>
          <w:szCs w:val="22"/>
        </w:rPr>
      </w:pPr>
      <w:r w:rsidRPr="001A2CB7">
        <w:rPr>
          <w:rFonts w:ascii="Times New Roman" w:hAnsi="Times New Roman" w:cs="Times New Roman"/>
          <w:sz w:val="22"/>
          <w:szCs w:val="22"/>
        </w:rPr>
        <w:t>2. Принятие мер для  немедленной локализации аварии, а также уменьшения размера реального имущественного ущерба и/или вреда жизни и здоровью.</w:t>
      </w:r>
    </w:p>
    <w:p w:rsidR="00012220" w:rsidRPr="001A2CB7" w:rsidRDefault="00012220" w:rsidP="00012220">
      <w:pPr>
        <w:pStyle w:val="ConsNormal"/>
        <w:widowControl/>
        <w:tabs>
          <w:tab w:val="left" w:pos="284"/>
        </w:tabs>
        <w:ind w:left="-1134" w:firstLine="0"/>
        <w:jc w:val="both"/>
        <w:rPr>
          <w:rFonts w:ascii="Times New Roman" w:hAnsi="Times New Roman" w:cs="Times New Roman"/>
          <w:sz w:val="22"/>
          <w:szCs w:val="22"/>
        </w:rPr>
      </w:pPr>
      <w:r w:rsidRPr="001A2CB7">
        <w:rPr>
          <w:rFonts w:ascii="Times New Roman" w:hAnsi="Times New Roman" w:cs="Times New Roman"/>
          <w:sz w:val="22"/>
          <w:szCs w:val="22"/>
        </w:rPr>
        <w:t xml:space="preserve">3. </w:t>
      </w:r>
      <w:proofErr w:type="gramStart"/>
      <w:r w:rsidRPr="001A2CB7">
        <w:rPr>
          <w:rFonts w:ascii="Times New Roman" w:hAnsi="Times New Roman" w:cs="Times New Roman"/>
          <w:sz w:val="22"/>
          <w:szCs w:val="22"/>
        </w:rPr>
        <w:t>Проведение необходимых ремонтных работ, исключающих повторение аварии на данном участке системе (конструктивном элементе, единице оборудования.</w:t>
      </w:r>
      <w:proofErr w:type="gramEnd"/>
    </w:p>
    <w:p w:rsidR="00012220" w:rsidRPr="001A2CB7" w:rsidRDefault="00012220" w:rsidP="00012220">
      <w:pPr>
        <w:pStyle w:val="ConsNormal"/>
        <w:widowControl/>
        <w:tabs>
          <w:tab w:val="left" w:pos="284"/>
        </w:tabs>
        <w:ind w:left="-1134" w:firstLine="0"/>
        <w:jc w:val="both"/>
        <w:rPr>
          <w:rFonts w:ascii="Times New Roman" w:hAnsi="Times New Roman" w:cs="Times New Roman"/>
          <w:sz w:val="22"/>
          <w:szCs w:val="22"/>
        </w:rPr>
      </w:pPr>
    </w:p>
    <w:p w:rsidR="00012220" w:rsidRPr="001A2CB7" w:rsidRDefault="00012220" w:rsidP="00D04E5D">
      <w:pPr>
        <w:pStyle w:val="ConsNonformat"/>
        <w:widowControl/>
        <w:numPr>
          <w:ilvl w:val="0"/>
          <w:numId w:val="12"/>
        </w:numPr>
        <w:rPr>
          <w:rFonts w:ascii="Times New Roman" w:hAnsi="Times New Roman" w:cs="Times New Roman"/>
          <w:b/>
          <w:sz w:val="22"/>
          <w:szCs w:val="22"/>
        </w:rPr>
      </w:pPr>
      <w:r w:rsidRPr="001A2CB7">
        <w:rPr>
          <w:rFonts w:ascii="Times New Roman" w:hAnsi="Times New Roman" w:cs="Times New Roman"/>
          <w:b/>
          <w:sz w:val="22"/>
          <w:szCs w:val="22"/>
        </w:rPr>
        <w:t>Работы, выполняемые при технических осмотрах общего имущества</w:t>
      </w:r>
      <w:r w:rsidR="00663A5F" w:rsidRPr="001A2CB7">
        <w:rPr>
          <w:rFonts w:ascii="Times New Roman" w:hAnsi="Times New Roman" w:cs="Times New Roman"/>
          <w:b/>
          <w:sz w:val="22"/>
          <w:szCs w:val="22"/>
        </w:rPr>
        <w:t xml:space="preserve"> Многоквартирного дома</w:t>
      </w:r>
      <w:r w:rsidRPr="001A2CB7">
        <w:rPr>
          <w:rFonts w:ascii="Times New Roman" w:hAnsi="Times New Roman" w:cs="Times New Roman"/>
          <w:b/>
          <w:sz w:val="22"/>
          <w:szCs w:val="22"/>
        </w:rPr>
        <w:t xml:space="preserve"> в счёт платы по Договору</w:t>
      </w:r>
    </w:p>
    <w:p w:rsidR="00D04E5D" w:rsidRPr="001A2CB7" w:rsidRDefault="00D04E5D" w:rsidP="00D04E5D">
      <w:pPr>
        <w:pStyle w:val="ConsNonformat"/>
        <w:widowControl/>
        <w:ind w:left="360"/>
        <w:rPr>
          <w:rFonts w:ascii="Times New Roman" w:hAnsi="Times New Roman" w:cs="Times New Roman"/>
          <w:b/>
          <w:sz w:val="22"/>
          <w:szCs w:val="22"/>
        </w:rPr>
      </w:pPr>
    </w:p>
    <w:tbl>
      <w:tblPr>
        <w:tblW w:w="10635"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3"/>
        <w:gridCol w:w="2695"/>
      </w:tblGrid>
      <w:tr w:rsidR="0001222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w:t>
            </w:r>
          </w:p>
          <w:p w:rsidR="00012220" w:rsidRPr="001A2CB7" w:rsidRDefault="00012220" w:rsidP="004F4341">
            <w:pPr>
              <w:pStyle w:val="ConsNormal"/>
              <w:widowControl/>
              <w:spacing w:line="256" w:lineRule="auto"/>
              <w:ind w:firstLine="0"/>
              <w:jc w:val="center"/>
              <w:rPr>
                <w:rFonts w:ascii="Times New Roman" w:hAnsi="Times New Roman" w:cs="Times New Roman"/>
                <w:b/>
                <w:sz w:val="22"/>
                <w:szCs w:val="22"/>
                <w:lang w:eastAsia="en-US"/>
              </w:rPr>
            </w:pPr>
            <w:proofErr w:type="gramStart"/>
            <w:r w:rsidRPr="001A2CB7">
              <w:rPr>
                <w:rFonts w:ascii="Times New Roman" w:hAnsi="Times New Roman" w:cs="Times New Roman"/>
                <w:b/>
                <w:sz w:val="22"/>
                <w:szCs w:val="22"/>
                <w:lang w:eastAsia="en-US"/>
              </w:rPr>
              <w:t>п</w:t>
            </w:r>
            <w:proofErr w:type="gramEnd"/>
            <w:r w:rsidRPr="001A2CB7">
              <w:rPr>
                <w:rFonts w:ascii="Times New Roman" w:hAnsi="Times New Roman" w:cs="Times New Roman"/>
                <w:b/>
                <w:sz w:val="22"/>
                <w:szCs w:val="22"/>
                <w:lang w:eastAsia="en-US"/>
              </w:rPr>
              <w:t>/п</w:t>
            </w:r>
          </w:p>
        </w:tc>
        <w:tc>
          <w:tcPr>
            <w:tcW w:w="737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Наименование работ</w:t>
            </w:r>
          </w:p>
        </w:tc>
        <w:tc>
          <w:tcPr>
            <w:tcW w:w="26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Срок исполнения</w:t>
            </w:r>
          </w:p>
        </w:tc>
      </w:tr>
      <w:tr w:rsidR="0001222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center"/>
              <w:rPr>
                <w:b/>
                <w:sz w:val="22"/>
                <w:szCs w:val="22"/>
                <w:lang w:eastAsia="en-US"/>
              </w:rPr>
            </w:pPr>
            <w:r w:rsidRPr="001A2CB7">
              <w:rPr>
                <w:b/>
                <w:sz w:val="22"/>
                <w:szCs w:val="22"/>
                <w:lang w:eastAsia="en-US"/>
              </w:rPr>
              <w:t>1</w:t>
            </w:r>
          </w:p>
        </w:tc>
        <w:tc>
          <w:tcPr>
            <w:tcW w:w="737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center"/>
              <w:rPr>
                <w:b/>
                <w:sz w:val="22"/>
                <w:szCs w:val="22"/>
                <w:lang w:eastAsia="en-US"/>
              </w:rPr>
            </w:pPr>
            <w:r w:rsidRPr="001A2CB7">
              <w:rPr>
                <w:b/>
                <w:sz w:val="22"/>
                <w:szCs w:val="22"/>
                <w:lang w:eastAsia="en-US"/>
              </w:rPr>
              <w:t>2</w:t>
            </w:r>
          </w:p>
        </w:tc>
        <w:tc>
          <w:tcPr>
            <w:tcW w:w="26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left="-108" w:firstLine="108"/>
              <w:jc w:val="center"/>
              <w:rPr>
                <w:b/>
                <w:sz w:val="22"/>
                <w:szCs w:val="22"/>
                <w:lang w:eastAsia="en-US"/>
              </w:rPr>
            </w:pPr>
            <w:r w:rsidRPr="001A2CB7">
              <w:rPr>
                <w:b/>
                <w:sz w:val="22"/>
                <w:szCs w:val="22"/>
                <w:lang w:eastAsia="en-US"/>
              </w:rPr>
              <w:t>3</w:t>
            </w:r>
          </w:p>
        </w:tc>
      </w:tr>
      <w:tr w:rsidR="0001222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center"/>
              <w:rPr>
                <w:sz w:val="22"/>
                <w:szCs w:val="22"/>
                <w:lang w:eastAsia="en-US"/>
              </w:rPr>
            </w:pPr>
            <w:r w:rsidRPr="001A2CB7">
              <w:rPr>
                <w:sz w:val="22"/>
                <w:szCs w:val="22"/>
                <w:lang w:eastAsia="en-US"/>
              </w:rPr>
              <w:t>1.</w:t>
            </w:r>
          </w:p>
        </w:tc>
        <w:tc>
          <w:tcPr>
            <w:tcW w:w="737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both"/>
              <w:rPr>
                <w:sz w:val="22"/>
                <w:szCs w:val="22"/>
                <w:lang w:eastAsia="en-US"/>
              </w:rPr>
            </w:pPr>
            <w:r w:rsidRPr="001A2CB7">
              <w:rPr>
                <w:sz w:val="22"/>
                <w:szCs w:val="22"/>
                <w:lang w:eastAsia="en-US"/>
              </w:rPr>
              <w:t>Устранение мелких неисправностей во внутридомовой  системе водоснабжения и канализации, замена прокладок, уплотнение сгонов.</w:t>
            </w:r>
          </w:p>
        </w:tc>
        <w:tc>
          <w:tcPr>
            <w:tcW w:w="26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left="-108" w:firstLine="108"/>
              <w:jc w:val="center"/>
              <w:rPr>
                <w:sz w:val="22"/>
                <w:szCs w:val="22"/>
                <w:lang w:eastAsia="en-US"/>
              </w:rPr>
            </w:pPr>
            <w:r w:rsidRPr="001A2CB7">
              <w:rPr>
                <w:sz w:val="22"/>
                <w:szCs w:val="22"/>
                <w:lang w:eastAsia="en-US"/>
              </w:rPr>
              <w:t xml:space="preserve">В течение смены </w:t>
            </w:r>
          </w:p>
        </w:tc>
      </w:tr>
      <w:tr w:rsidR="0001222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center"/>
              <w:rPr>
                <w:sz w:val="22"/>
                <w:szCs w:val="22"/>
                <w:lang w:eastAsia="en-US"/>
              </w:rPr>
            </w:pPr>
            <w:r w:rsidRPr="001A2CB7">
              <w:rPr>
                <w:sz w:val="22"/>
                <w:szCs w:val="22"/>
                <w:lang w:eastAsia="en-US"/>
              </w:rPr>
              <w:t>2.</w:t>
            </w:r>
          </w:p>
        </w:tc>
        <w:tc>
          <w:tcPr>
            <w:tcW w:w="737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firstLine="34"/>
              <w:jc w:val="both"/>
              <w:rPr>
                <w:sz w:val="22"/>
                <w:szCs w:val="22"/>
                <w:lang w:eastAsia="en-US"/>
              </w:rPr>
            </w:pPr>
            <w:r w:rsidRPr="001A2CB7">
              <w:rPr>
                <w:sz w:val="22"/>
                <w:szCs w:val="22"/>
                <w:lang w:eastAsia="en-US"/>
              </w:rPr>
              <w:t>Наружная сеть канализации (ремонт колодцев, прочистка)</w:t>
            </w:r>
          </w:p>
        </w:tc>
        <w:tc>
          <w:tcPr>
            <w:tcW w:w="26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left="-108" w:firstLine="108"/>
              <w:jc w:val="center"/>
              <w:rPr>
                <w:sz w:val="22"/>
                <w:szCs w:val="22"/>
                <w:lang w:eastAsia="en-US"/>
              </w:rPr>
            </w:pPr>
            <w:r w:rsidRPr="001A2CB7">
              <w:rPr>
                <w:sz w:val="22"/>
                <w:szCs w:val="22"/>
                <w:lang w:eastAsia="en-US"/>
              </w:rPr>
              <w:t>По необходимости</w:t>
            </w:r>
          </w:p>
        </w:tc>
      </w:tr>
      <w:tr w:rsidR="0001222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center"/>
              <w:rPr>
                <w:sz w:val="22"/>
                <w:szCs w:val="22"/>
                <w:lang w:eastAsia="en-US"/>
              </w:rPr>
            </w:pPr>
            <w:r w:rsidRPr="001A2CB7">
              <w:rPr>
                <w:sz w:val="22"/>
                <w:szCs w:val="22"/>
                <w:lang w:eastAsia="en-US"/>
              </w:rPr>
              <w:t>3.</w:t>
            </w:r>
          </w:p>
        </w:tc>
        <w:tc>
          <w:tcPr>
            <w:tcW w:w="737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firstLine="34"/>
              <w:jc w:val="both"/>
              <w:rPr>
                <w:sz w:val="22"/>
                <w:szCs w:val="22"/>
                <w:lang w:eastAsia="en-US"/>
              </w:rPr>
            </w:pPr>
            <w:r w:rsidRPr="001A2CB7">
              <w:rPr>
                <w:sz w:val="22"/>
                <w:szCs w:val="22"/>
                <w:lang w:eastAsia="en-US"/>
              </w:rPr>
              <w:t>Внутридомовая сеть дождевой канализации (ремонт, прочистка)</w:t>
            </w:r>
          </w:p>
        </w:tc>
        <w:tc>
          <w:tcPr>
            <w:tcW w:w="26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left="-108" w:firstLine="108"/>
              <w:jc w:val="center"/>
              <w:rPr>
                <w:sz w:val="22"/>
                <w:szCs w:val="22"/>
                <w:lang w:eastAsia="en-US"/>
              </w:rPr>
            </w:pPr>
            <w:r w:rsidRPr="001A2CB7">
              <w:rPr>
                <w:sz w:val="22"/>
                <w:szCs w:val="22"/>
                <w:lang w:eastAsia="en-US"/>
              </w:rPr>
              <w:t>По необходимости</w:t>
            </w:r>
          </w:p>
        </w:tc>
      </w:tr>
      <w:tr w:rsidR="00012220" w:rsidRPr="001A2CB7" w:rsidTr="004F4341">
        <w:tc>
          <w:tcPr>
            <w:tcW w:w="567"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spacing w:line="256" w:lineRule="auto"/>
              <w:jc w:val="center"/>
              <w:rPr>
                <w:sz w:val="22"/>
                <w:szCs w:val="22"/>
                <w:lang w:eastAsia="en-US"/>
              </w:rPr>
            </w:pPr>
          </w:p>
          <w:p w:rsidR="00012220" w:rsidRPr="001A2CB7" w:rsidRDefault="00012220" w:rsidP="004F4341">
            <w:pPr>
              <w:spacing w:line="256" w:lineRule="auto"/>
              <w:jc w:val="center"/>
              <w:rPr>
                <w:sz w:val="22"/>
                <w:szCs w:val="22"/>
                <w:lang w:eastAsia="en-US"/>
              </w:rPr>
            </w:pPr>
            <w:r w:rsidRPr="001A2CB7">
              <w:rPr>
                <w:sz w:val="22"/>
                <w:szCs w:val="22"/>
                <w:lang w:eastAsia="en-US"/>
              </w:rPr>
              <w:t>4.</w:t>
            </w:r>
          </w:p>
        </w:tc>
        <w:tc>
          <w:tcPr>
            <w:tcW w:w="737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rPr>
                <w:sz w:val="22"/>
                <w:szCs w:val="22"/>
                <w:lang w:eastAsia="en-US"/>
              </w:rPr>
            </w:pPr>
            <w:r w:rsidRPr="001A2CB7">
              <w:rPr>
                <w:sz w:val="22"/>
                <w:szCs w:val="22"/>
                <w:lang w:eastAsia="en-US"/>
              </w:rPr>
              <w:t>Устранение течи или смена гибкой подводки, выпусков, переливов сифонов санитарных приборов,  ремонт запорного клапана, подчеканка раструбов</w:t>
            </w:r>
          </w:p>
        </w:tc>
        <w:tc>
          <w:tcPr>
            <w:tcW w:w="26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left="-108" w:firstLine="108"/>
              <w:jc w:val="center"/>
              <w:rPr>
                <w:sz w:val="22"/>
                <w:szCs w:val="22"/>
                <w:lang w:eastAsia="en-US"/>
              </w:rPr>
            </w:pPr>
            <w:r w:rsidRPr="001A2CB7">
              <w:rPr>
                <w:sz w:val="22"/>
                <w:szCs w:val="22"/>
                <w:lang w:eastAsia="en-US"/>
              </w:rPr>
              <w:t xml:space="preserve">В течение смены </w:t>
            </w:r>
          </w:p>
        </w:tc>
      </w:tr>
      <w:tr w:rsidR="0001222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center"/>
              <w:rPr>
                <w:sz w:val="22"/>
                <w:szCs w:val="22"/>
                <w:lang w:eastAsia="en-US"/>
              </w:rPr>
            </w:pPr>
            <w:r w:rsidRPr="001A2CB7">
              <w:rPr>
                <w:sz w:val="22"/>
                <w:szCs w:val="22"/>
                <w:lang w:eastAsia="en-US"/>
              </w:rPr>
              <w:t>5.</w:t>
            </w:r>
          </w:p>
        </w:tc>
        <w:tc>
          <w:tcPr>
            <w:tcW w:w="737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firstLine="34"/>
              <w:jc w:val="both"/>
              <w:rPr>
                <w:sz w:val="22"/>
                <w:szCs w:val="22"/>
                <w:lang w:eastAsia="en-US"/>
              </w:rPr>
            </w:pPr>
            <w:r w:rsidRPr="001A2CB7">
              <w:rPr>
                <w:sz w:val="22"/>
                <w:szCs w:val="22"/>
                <w:lang w:eastAsia="en-US"/>
              </w:rPr>
              <w:t>Регулировка смывного бачка с устранением утечки</w:t>
            </w:r>
          </w:p>
        </w:tc>
        <w:tc>
          <w:tcPr>
            <w:tcW w:w="26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center"/>
              <w:rPr>
                <w:sz w:val="22"/>
                <w:szCs w:val="22"/>
                <w:lang w:eastAsia="en-US"/>
              </w:rPr>
            </w:pPr>
            <w:r w:rsidRPr="001A2CB7">
              <w:rPr>
                <w:sz w:val="22"/>
                <w:szCs w:val="22"/>
                <w:lang w:eastAsia="en-US"/>
              </w:rPr>
              <w:t>В течение смены</w:t>
            </w:r>
          </w:p>
        </w:tc>
      </w:tr>
      <w:tr w:rsidR="0001222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center"/>
              <w:rPr>
                <w:sz w:val="22"/>
                <w:szCs w:val="22"/>
                <w:lang w:eastAsia="en-US"/>
              </w:rPr>
            </w:pPr>
            <w:r w:rsidRPr="001A2CB7">
              <w:rPr>
                <w:sz w:val="22"/>
                <w:szCs w:val="22"/>
                <w:lang w:eastAsia="en-US"/>
              </w:rPr>
              <w:t>6.</w:t>
            </w:r>
          </w:p>
        </w:tc>
        <w:tc>
          <w:tcPr>
            <w:tcW w:w="737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firstLine="34"/>
              <w:jc w:val="both"/>
              <w:rPr>
                <w:sz w:val="22"/>
                <w:szCs w:val="22"/>
                <w:lang w:eastAsia="en-US"/>
              </w:rPr>
            </w:pPr>
            <w:r w:rsidRPr="001A2CB7">
              <w:rPr>
                <w:sz w:val="22"/>
                <w:szCs w:val="22"/>
                <w:lang w:eastAsia="en-US"/>
              </w:rPr>
              <w:t>Укрепление санитарных приборов без замены креплений (умывальников, моек, унитазов, биде, раковин, радиаторов отопления).</w:t>
            </w:r>
          </w:p>
        </w:tc>
        <w:tc>
          <w:tcPr>
            <w:tcW w:w="2694"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spacing w:line="256" w:lineRule="auto"/>
              <w:jc w:val="center"/>
              <w:rPr>
                <w:sz w:val="22"/>
                <w:szCs w:val="22"/>
                <w:lang w:eastAsia="en-US"/>
              </w:rPr>
            </w:pPr>
            <w:r w:rsidRPr="001A2CB7">
              <w:rPr>
                <w:sz w:val="22"/>
                <w:szCs w:val="22"/>
                <w:lang w:eastAsia="en-US"/>
              </w:rPr>
              <w:t>В течение смены</w:t>
            </w:r>
          </w:p>
          <w:p w:rsidR="00012220" w:rsidRPr="001A2CB7" w:rsidRDefault="00012220" w:rsidP="004F4341">
            <w:pPr>
              <w:spacing w:line="256" w:lineRule="auto"/>
              <w:jc w:val="center"/>
              <w:rPr>
                <w:sz w:val="22"/>
                <w:szCs w:val="22"/>
                <w:lang w:eastAsia="en-US"/>
              </w:rPr>
            </w:pPr>
          </w:p>
        </w:tc>
      </w:tr>
      <w:tr w:rsidR="0001222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center"/>
              <w:rPr>
                <w:sz w:val="22"/>
                <w:szCs w:val="22"/>
                <w:lang w:eastAsia="en-US"/>
              </w:rPr>
            </w:pPr>
            <w:r w:rsidRPr="001A2CB7">
              <w:rPr>
                <w:sz w:val="22"/>
                <w:szCs w:val="22"/>
                <w:lang w:eastAsia="en-US"/>
              </w:rPr>
              <w:t>7.</w:t>
            </w:r>
          </w:p>
        </w:tc>
        <w:tc>
          <w:tcPr>
            <w:tcW w:w="737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firstLine="34"/>
              <w:jc w:val="both"/>
              <w:rPr>
                <w:sz w:val="22"/>
                <w:szCs w:val="22"/>
                <w:lang w:eastAsia="en-US"/>
              </w:rPr>
            </w:pPr>
            <w:r w:rsidRPr="001A2CB7">
              <w:rPr>
                <w:sz w:val="22"/>
                <w:szCs w:val="22"/>
                <w:lang w:eastAsia="en-US"/>
              </w:rPr>
              <w:t>Прочистка и промывка внутренних трубопроводов канализации, ливневки.</w:t>
            </w:r>
          </w:p>
        </w:tc>
        <w:tc>
          <w:tcPr>
            <w:tcW w:w="26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left="-108" w:firstLine="108"/>
              <w:jc w:val="center"/>
              <w:rPr>
                <w:sz w:val="22"/>
                <w:szCs w:val="22"/>
                <w:lang w:eastAsia="en-US"/>
              </w:rPr>
            </w:pPr>
            <w:r w:rsidRPr="001A2CB7">
              <w:rPr>
                <w:sz w:val="22"/>
                <w:szCs w:val="22"/>
                <w:lang w:eastAsia="en-US"/>
              </w:rPr>
              <w:t xml:space="preserve">Два раза в год </w:t>
            </w:r>
          </w:p>
        </w:tc>
      </w:tr>
      <w:tr w:rsidR="00012220" w:rsidRPr="001A2CB7" w:rsidTr="004F4341">
        <w:trPr>
          <w:trHeight w:val="700"/>
        </w:trPr>
        <w:tc>
          <w:tcPr>
            <w:tcW w:w="567"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spacing w:line="256" w:lineRule="auto"/>
              <w:jc w:val="center"/>
              <w:rPr>
                <w:sz w:val="22"/>
                <w:szCs w:val="22"/>
                <w:lang w:eastAsia="en-US"/>
              </w:rPr>
            </w:pPr>
          </w:p>
          <w:p w:rsidR="00012220" w:rsidRPr="001A2CB7" w:rsidRDefault="00012220" w:rsidP="004F4341">
            <w:pPr>
              <w:spacing w:line="256" w:lineRule="auto"/>
              <w:jc w:val="center"/>
              <w:rPr>
                <w:sz w:val="22"/>
                <w:szCs w:val="22"/>
                <w:lang w:eastAsia="en-US"/>
              </w:rPr>
            </w:pPr>
            <w:r w:rsidRPr="001A2CB7">
              <w:rPr>
                <w:sz w:val="22"/>
                <w:szCs w:val="22"/>
                <w:lang w:eastAsia="en-US"/>
              </w:rPr>
              <w:t>8.</w:t>
            </w:r>
          </w:p>
        </w:tc>
        <w:tc>
          <w:tcPr>
            <w:tcW w:w="737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firstLine="34"/>
              <w:jc w:val="both"/>
              <w:rPr>
                <w:sz w:val="22"/>
                <w:szCs w:val="22"/>
                <w:lang w:eastAsia="en-US"/>
              </w:rPr>
            </w:pPr>
            <w:r w:rsidRPr="001A2CB7">
              <w:rPr>
                <w:sz w:val="22"/>
                <w:szCs w:val="22"/>
                <w:lang w:eastAsia="en-US"/>
              </w:rPr>
              <w:t>Регулировка систем отопления и горячего водоснабжения с ликвидацией не прогревов, воздушных пробок.</w:t>
            </w:r>
          </w:p>
          <w:p w:rsidR="00012220" w:rsidRPr="001A2CB7" w:rsidRDefault="00012220" w:rsidP="004F4341">
            <w:pPr>
              <w:spacing w:line="256" w:lineRule="auto"/>
              <w:ind w:firstLine="34"/>
              <w:jc w:val="both"/>
              <w:rPr>
                <w:sz w:val="22"/>
                <w:szCs w:val="22"/>
                <w:lang w:eastAsia="en-US"/>
              </w:rPr>
            </w:pPr>
            <w:r w:rsidRPr="001A2CB7">
              <w:rPr>
                <w:sz w:val="22"/>
                <w:szCs w:val="22"/>
                <w:lang w:eastAsia="en-US"/>
              </w:rPr>
              <w:t xml:space="preserve">В отопительный период </w:t>
            </w:r>
          </w:p>
        </w:tc>
        <w:tc>
          <w:tcPr>
            <w:tcW w:w="26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rPr>
                <w:sz w:val="22"/>
                <w:szCs w:val="22"/>
                <w:lang w:eastAsia="en-US"/>
              </w:rPr>
            </w:pPr>
            <w:r w:rsidRPr="001A2CB7">
              <w:rPr>
                <w:sz w:val="22"/>
                <w:szCs w:val="22"/>
                <w:lang w:eastAsia="en-US"/>
              </w:rPr>
              <w:t>В течение 1 часа с момента обнаружения</w:t>
            </w:r>
          </w:p>
        </w:tc>
      </w:tr>
      <w:tr w:rsidR="0001222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center"/>
              <w:rPr>
                <w:sz w:val="22"/>
                <w:szCs w:val="22"/>
                <w:lang w:eastAsia="en-US"/>
              </w:rPr>
            </w:pPr>
            <w:r w:rsidRPr="001A2CB7">
              <w:rPr>
                <w:sz w:val="22"/>
                <w:szCs w:val="22"/>
                <w:lang w:eastAsia="en-US"/>
              </w:rPr>
              <w:t>9.</w:t>
            </w:r>
          </w:p>
        </w:tc>
        <w:tc>
          <w:tcPr>
            <w:tcW w:w="737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firstLine="34"/>
              <w:jc w:val="both"/>
              <w:rPr>
                <w:sz w:val="22"/>
                <w:szCs w:val="22"/>
                <w:lang w:eastAsia="en-US"/>
              </w:rPr>
            </w:pPr>
            <w:r w:rsidRPr="001A2CB7">
              <w:rPr>
                <w:sz w:val="22"/>
                <w:szCs w:val="22"/>
                <w:lang w:eastAsia="en-US"/>
              </w:rPr>
              <w:t xml:space="preserve">Устранение неисправности электроснабжения квартир (на вводе),  автоматов,  устройств защитного отключения </w:t>
            </w:r>
          </w:p>
        </w:tc>
        <w:tc>
          <w:tcPr>
            <w:tcW w:w="26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left="-108" w:firstLine="108"/>
              <w:jc w:val="center"/>
              <w:rPr>
                <w:sz w:val="22"/>
                <w:szCs w:val="22"/>
                <w:lang w:eastAsia="en-US"/>
              </w:rPr>
            </w:pPr>
            <w:r w:rsidRPr="001A2CB7">
              <w:rPr>
                <w:sz w:val="22"/>
                <w:szCs w:val="22"/>
                <w:lang w:eastAsia="en-US"/>
              </w:rPr>
              <w:t xml:space="preserve">В течение смены  </w:t>
            </w:r>
          </w:p>
        </w:tc>
      </w:tr>
      <w:tr w:rsidR="00012220" w:rsidRPr="001A2CB7" w:rsidTr="004F4341">
        <w:tc>
          <w:tcPr>
            <w:tcW w:w="567"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spacing w:line="256" w:lineRule="auto"/>
              <w:jc w:val="center"/>
              <w:rPr>
                <w:sz w:val="22"/>
                <w:szCs w:val="22"/>
                <w:lang w:eastAsia="en-US"/>
              </w:rPr>
            </w:pPr>
          </w:p>
          <w:p w:rsidR="00012220" w:rsidRPr="001A2CB7" w:rsidRDefault="00012220" w:rsidP="004F4341">
            <w:pPr>
              <w:spacing w:line="256" w:lineRule="auto"/>
              <w:jc w:val="center"/>
              <w:rPr>
                <w:sz w:val="22"/>
                <w:szCs w:val="22"/>
                <w:lang w:eastAsia="en-US"/>
              </w:rPr>
            </w:pPr>
            <w:r w:rsidRPr="001A2CB7">
              <w:rPr>
                <w:sz w:val="22"/>
                <w:szCs w:val="22"/>
                <w:lang w:eastAsia="en-US"/>
              </w:rPr>
              <w:t>10.</w:t>
            </w:r>
          </w:p>
        </w:tc>
        <w:tc>
          <w:tcPr>
            <w:tcW w:w="737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firstLine="34"/>
              <w:jc w:val="both"/>
              <w:rPr>
                <w:sz w:val="22"/>
                <w:szCs w:val="22"/>
                <w:lang w:eastAsia="en-US"/>
              </w:rPr>
            </w:pPr>
            <w:r w:rsidRPr="001A2CB7">
              <w:rPr>
                <w:sz w:val="22"/>
                <w:szCs w:val="22"/>
                <w:lang w:eastAsia="en-US"/>
              </w:rPr>
              <w:t>Общестроительные работы в объемах, необходимых для поддержания эксплуатационных каче</w:t>
            </w:r>
            <w:proofErr w:type="gramStart"/>
            <w:r w:rsidRPr="001A2CB7">
              <w:rPr>
                <w:sz w:val="22"/>
                <w:szCs w:val="22"/>
                <w:lang w:eastAsia="en-US"/>
              </w:rPr>
              <w:t>ств стр</w:t>
            </w:r>
            <w:proofErr w:type="gramEnd"/>
            <w:r w:rsidRPr="001A2CB7">
              <w:rPr>
                <w:sz w:val="22"/>
                <w:szCs w:val="22"/>
                <w:lang w:eastAsia="en-US"/>
              </w:rPr>
              <w:t xml:space="preserve">оительных конструкций: ликвидация протечек (не по вине проживающих), мелкий ремонт оконных и дверных заполнений, укрепление штукатурки потолков и верхней части стен, угрожающих обрушением </w:t>
            </w:r>
          </w:p>
        </w:tc>
        <w:tc>
          <w:tcPr>
            <w:tcW w:w="26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left="-108" w:firstLine="108"/>
              <w:jc w:val="center"/>
              <w:rPr>
                <w:sz w:val="22"/>
                <w:szCs w:val="22"/>
                <w:lang w:eastAsia="en-US"/>
              </w:rPr>
            </w:pPr>
            <w:r w:rsidRPr="001A2CB7">
              <w:rPr>
                <w:sz w:val="22"/>
                <w:szCs w:val="22"/>
                <w:lang w:eastAsia="en-US"/>
              </w:rPr>
              <w:t xml:space="preserve">В течение смены  с принятием немедленных мер безопасности </w:t>
            </w:r>
          </w:p>
        </w:tc>
      </w:tr>
      <w:tr w:rsidR="0001222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center"/>
              <w:rPr>
                <w:sz w:val="22"/>
                <w:szCs w:val="22"/>
                <w:lang w:eastAsia="en-US"/>
              </w:rPr>
            </w:pPr>
            <w:r w:rsidRPr="001A2CB7">
              <w:rPr>
                <w:sz w:val="22"/>
                <w:szCs w:val="22"/>
                <w:lang w:eastAsia="en-US"/>
              </w:rPr>
              <w:t>11.</w:t>
            </w:r>
          </w:p>
        </w:tc>
        <w:tc>
          <w:tcPr>
            <w:tcW w:w="737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firstLine="34"/>
              <w:jc w:val="both"/>
              <w:rPr>
                <w:sz w:val="22"/>
                <w:szCs w:val="22"/>
                <w:lang w:eastAsia="en-US"/>
              </w:rPr>
            </w:pPr>
            <w:r w:rsidRPr="001A2CB7">
              <w:rPr>
                <w:sz w:val="22"/>
                <w:szCs w:val="22"/>
                <w:lang w:eastAsia="en-US"/>
              </w:rPr>
              <w:t xml:space="preserve">Восстановление функционирования  диспетчерских систем                  </w:t>
            </w:r>
          </w:p>
        </w:tc>
        <w:tc>
          <w:tcPr>
            <w:tcW w:w="26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left="-108" w:firstLine="108"/>
              <w:jc w:val="center"/>
              <w:rPr>
                <w:sz w:val="22"/>
                <w:szCs w:val="22"/>
                <w:lang w:eastAsia="en-US"/>
              </w:rPr>
            </w:pPr>
            <w:r w:rsidRPr="001A2CB7">
              <w:rPr>
                <w:sz w:val="22"/>
                <w:szCs w:val="22"/>
                <w:lang w:eastAsia="en-US"/>
              </w:rPr>
              <w:t xml:space="preserve">В течение смены  </w:t>
            </w:r>
          </w:p>
        </w:tc>
      </w:tr>
      <w:tr w:rsidR="0001222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center"/>
              <w:rPr>
                <w:sz w:val="22"/>
                <w:szCs w:val="22"/>
                <w:lang w:eastAsia="en-US"/>
              </w:rPr>
            </w:pPr>
            <w:r w:rsidRPr="001A2CB7">
              <w:rPr>
                <w:sz w:val="22"/>
                <w:szCs w:val="22"/>
                <w:lang w:eastAsia="en-US"/>
              </w:rPr>
              <w:t>12.</w:t>
            </w:r>
          </w:p>
        </w:tc>
        <w:tc>
          <w:tcPr>
            <w:tcW w:w="737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Автоматика противопожарной защиты и сигнализации                 </w:t>
            </w:r>
          </w:p>
        </w:tc>
        <w:tc>
          <w:tcPr>
            <w:tcW w:w="26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left="-108" w:firstLine="108"/>
              <w:jc w:val="center"/>
              <w:rPr>
                <w:sz w:val="22"/>
                <w:szCs w:val="22"/>
                <w:lang w:eastAsia="en-US"/>
              </w:rPr>
            </w:pPr>
            <w:r w:rsidRPr="001A2CB7">
              <w:rPr>
                <w:sz w:val="22"/>
                <w:szCs w:val="22"/>
                <w:lang w:eastAsia="en-US"/>
              </w:rPr>
              <w:t xml:space="preserve">В течение смены  </w:t>
            </w:r>
          </w:p>
        </w:tc>
      </w:tr>
      <w:tr w:rsidR="0001222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center"/>
              <w:rPr>
                <w:sz w:val="22"/>
                <w:szCs w:val="22"/>
                <w:lang w:eastAsia="en-US"/>
              </w:rPr>
            </w:pPr>
            <w:r w:rsidRPr="001A2CB7">
              <w:rPr>
                <w:sz w:val="22"/>
                <w:szCs w:val="22"/>
                <w:lang w:eastAsia="en-US"/>
              </w:rPr>
              <w:t>13.</w:t>
            </w:r>
          </w:p>
        </w:tc>
        <w:tc>
          <w:tcPr>
            <w:tcW w:w="737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Восстановление работоспособности </w:t>
            </w:r>
          </w:p>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фекальных и дренажных насосов           </w:t>
            </w:r>
          </w:p>
        </w:tc>
        <w:tc>
          <w:tcPr>
            <w:tcW w:w="26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ind w:left="-108" w:firstLine="108"/>
              <w:jc w:val="center"/>
              <w:rPr>
                <w:sz w:val="22"/>
                <w:szCs w:val="22"/>
                <w:lang w:eastAsia="en-US"/>
              </w:rPr>
            </w:pPr>
            <w:r w:rsidRPr="001A2CB7">
              <w:rPr>
                <w:sz w:val="22"/>
                <w:szCs w:val="22"/>
                <w:lang w:eastAsia="en-US"/>
              </w:rPr>
              <w:t xml:space="preserve">В течение смены  </w:t>
            </w:r>
          </w:p>
        </w:tc>
      </w:tr>
    </w:tbl>
    <w:p w:rsidR="00012220" w:rsidRPr="001A2CB7" w:rsidRDefault="00012220" w:rsidP="00012220">
      <w:pPr>
        <w:pStyle w:val="ConsNonformat"/>
        <w:widowControl/>
        <w:ind w:left="109"/>
        <w:jc w:val="center"/>
        <w:rPr>
          <w:rFonts w:ascii="Times New Roman" w:hAnsi="Times New Roman" w:cs="Times New Roman"/>
          <w:b/>
          <w:sz w:val="22"/>
          <w:szCs w:val="22"/>
        </w:rPr>
      </w:pPr>
    </w:p>
    <w:p w:rsidR="00012220" w:rsidRPr="001A2CB7" w:rsidRDefault="00012220" w:rsidP="00D04E5D">
      <w:pPr>
        <w:pStyle w:val="ConsNonformat"/>
        <w:widowControl/>
        <w:numPr>
          <w:ilvl w:val="0"/>
          <w:numId w:val="12"/>
        </w:numPr>
        <w:rPr>
          <w:rFonts w:ascii="Times New Roman" w:hAnsi="Times New Roman" w:cs="Times New Roman"/>
          <w:b/>
          <w:sz w:val="22"/>
          <w:szCs w:val="22"/>
          <w:lang w:val="en-US"/>
        </w:rPr>
      </w:pPr>
      <w:r w:rsidRPr="001A2CB7">
        <w:rPr>
          <w:rFonts w:ascii="Times New Roman" w:hAnsi="Times New Roman" w:cs="Times New Roman"/>
          <w:b/>
          <w:sz w:val="22"/>
          <w:szCs w:val="22"/>
        </w:rPr>
        <w:t>Планово-предупредительный ремонт</w:t>
      </w:r>
    </w:p>
    <w:p w:rsidR="00D04E5D" w:rsidRPr="001A2CB7" w:rsidRDefault="00D04E5D" w:rsidP="00D04E5D">
      <w:pPr>
        <w:pStyle w:val="ConsNonformat"/>
        <w:widowControl/>
        <w:ind w:left="360"/>
        <w:rPr>
          <w:rFonts w:ascii="Times New Roman" w:hAnsi="Times New Roman" w:cs="Times New Roman"/>
          <w:b/>
          <w:sz w:val="22"/>
          <w:szCs w:val="22"/>
          <w:lang w:val="en-US"/>
        </w:rPr>
      </w:pPr>
    </w:p>
    <w:tbl>
      <w:tblPr>
        <w:tblW w:w="10635"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7200"/>
        <w:gridCol w:w="2695"/>
      </w:tblGrid>
      <w:tr w:rsidR="00012220" w:rsidRPr="001A2CB7" w:rsidTr="00D30ED7">
        <w:trPr>
          <w:trHeight w:val="373"/>
        </w:trPr>
        <w:tc>
          <w:tcPr>
            <w:tcW w:w="740" w:type="dxa"/>
            <w:tcBorders>
              <w:top w:val="single" w:sz="4" w:space="0" w:color="auto"/>
              <w:left w:val="single" w:sz="4" w:space="0" w:color="auto"/>
              <w:bottom w:val="single" w:sz="4" w:space="0" w:color="auto"/>
              <w:right w:val="single" w:sz="4" w:space="0" w:color="auto"/>
            </w:tcBorders>
            <w:hideMark/>
          </w:tcPr>
          <w:p w:rsidR="00012220" w:rsidRPr="001A2CB7" w:rsidRDefault="00D30ED7" w:rsidP="00D30ED7">
            <w:pPr>
              <w:spacing w:line="256" w:lineRule="auto"/>
              <w:jc w:val="center"/>
              <w:rPr>
                <w:b/>
                <w:sz w:val="22"/>
                <w:szCs w:val="22"/>
                <w:lang w:eastAsia="en-US"/>
              </w:rPr>
            </w:pPr>
            <w:proofErr w:type="gramStart"/>
            <w:r w:rsidRPr="001A2CB7">
              <w:rPr>
                <w:b/>
                <w:sz w:val="22"/>
                <w:szCs w:val="22"/>
                <w:lang w:eastAsia="en-US"/>
              </w:rPr>
              <w:t>п</w:t>
            </w:r>
            <w:proofErr w:type="gramEnd"/>
            <w:r w:rsidRPr="001A2CB7">
              <w:rPr>
                <w:b/>
                <w:sz w:val="22"/>
                <w:szCs w:val="22"/>
                <w:lang w:eastAsia="en-US"/>
              </w:rPr>
              <w:t>/</w:t>
            </w:r>
            <w:r w:rsidR="00012220" w:rsidRPr="001A2CB7">
              <w:rPr>
                <w:b/>
                <w:sz w:val="22"/>
                <w:szCs w:val="22"/>
                <w:lang w:eastAsia="en-US"/>
              </w:rPr>
              <w:t>№</w:t>
            </w:r>
          </w:p>
        </w:tc>
        <w:tc>
          <w:tcPr>
            <w:tcW w:w="7200"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Вид работ</w:t>
            </w:r>
          </w:p>
        </w:tc>
        <w:tc>
          <w:tcPr>
            <w:tcW w:w="269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34"/>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Периодичность</w:t>
            </w:r>
          </w:p>
        </w:tc>
      </w:tr>
      <w:tr w:rsidR="00012220" w:rsidRPr="001A2CB7" w:rsidTr="00D30ED7">
        <w:tc>
          <w:tcPr>
            <w:tcW w:w="740"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p>
        </w:tc>
        <w:tc>
          <w:tcPr>
            <w:tcW w:w="7200"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 xml:space="preserve">В соответствии с перечнем  работ                                 </w:t>
            </w:r>
          </w:p>
        </w:tc>
        <w:tc>
          <w:tcPr>
            <w:tcW w:w="269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bCs/>
                <w:sz w:val="22"/>
                <w:szCs w:val="22"/>
                <w:lang w:eastAsia="en-US"/>
              </w:rPr>
              <w:t xml:space="preserve">по графику               </w:t>
            </w:r>
          </w:p>
        </w:tc>
      </w:tr>
    </w:tbl>
    <w:p w:rsidR="00012220" w:rsidRPr="001A2CB7" w:rsidRDefault="00012220" w:rsidP="00012220">
      <w:pPr>
        <w:pStyle w:val="ConsNonformat"/>
        <w:widowControl/>
        <w:ind w:left="135"/>
        <w:rPr>
          <w:rFonts w:ascii="Times New Roman" w:hAnsi="Times New Roman" w:cs="Times New Roman"/>
          <w:b/>
          <w:sz w:val="22"/>
          <w:szCs w:val="22"/>
        </w:rPr>
      </w:pPr>
    </w:p>
    <w:p w:rsidR="00012220" w:rsidRPr="001A2CB7" w:rsidRDefault="00012220" w:rsidP="00D04E5D">
      <w:pPr>
        <w:pStyle w:val="ConsNonformat"/>
        <w:widowControl/>
        <w:numPr>
          <w:ilvl w:val="0"/>
          <w:numId w:val="12"/>
        </w:numPr>
        <w:rPr>
          <w:rFonts w:ascii="Times New Roman" w:hAnsi="Times New Roman" w:cs="Times New Roman"/>
          <w:b/>
          <w:sz w:val="22"/>
          <w:szCs w:val="22"/>
          <w:lang w:val="en-US"/>
        </w:rPr>
      </w:pPr>
      <w:r w:rsidRPr="001A2CB7">
        <w:rPr>
          <w:rFonts w:ascii="Times New Roman" w:hAnsi="Times New Roman" w:cs="Times New Roman"/>
          <w:b/>
          <w:sz w:val="22"/>
          <w:szCs w:val="22"/>
        </w:rPr>
        <w:t>Обслуживание общедомовых приборов учета</w:t>
      </w:r>
    </w:p>
    <w:p w:rsidR="00D04E5D" w:rsidRPr="001A2CB7" w:rsidRDefault="00D04E5D" w:rsidP="00D04E5D">
      <w:pPr>
        <w:pStyle w:val="ConsNonformat"/>
        <w:widowControl/>
        <w:ind w:left="360"/>
        <w:rPr>
          <w:rFonts w:ascii="Times New Roman" w:hAnsi="Times New Roman" w:cs="Times New Roman"/>
          <w:b/>
          <w:sz w:val="22"/>
          <w:szCs w:val="22"/>
          <w:lang w:val="en-US"/>
        </w:rPr>
      </w:pPr>
    </w:p>
    <w:tbl>
      <w:tblPr>
        <w:tblW w:w="1048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297"/>
        <w:gridCol w:w="1841"/>
        <w:gridCol w:w="4677"/>
      </w:tblGrid>
      <w:tr w:rsidR="00012220" w:rsidRPr="001A2CB7" w:rsidTr="00D30ED7">
        <w:tc>
          <w:tcPr>
            <w:tcW w:w="670" w:type="dxa"/>
            <w:tcBorders>
              <w:top w:val="single" w:sz="4" w:space="0" w:color="auto"/>
              <w:left w:val="single" w:sz="4" w:space="0" w:color="auto"/>
              <w:bottom w:val="single" w:sz="4" w:space="0" w:color="auto"/>
              <w:right w:val="single" w:sz="4" w:space="0" w:color="auto"/>
            </w:tcBorders>
            <w:hideMark/>
          </w:tcPr>
          <w:p w:rsidR="00012220" w:rsidRPr="001A2CB7" w:rsidRDefault="00D30ED7" w:rsidP="00D30ED7">
            <w:pPr>
              <w:spacing w:line="256" w:lineRule="auto"/>
              <w:jc w:val="center"/>
              <w:rPr>
                <w:b/>
                <w:sz w:val="22"/>
                <w:szCs w:val="22"/>
                <w:lang w:eastAsia="en-US"/>
              </w:rPr>
            </w:pPr>
            <w:proofErr w:type="gramStart"/>
            <w:r w:rsidRPr="001A2CB7">
              <w:rPr>
                <w:b/>
                <w:sz w:val="22"/>
                <w:szCs w:val="22"/>
                <w:lang w:eastAsia="en-US"/>
              </w:rPr>
              <w:t>п</w:t>
            </w:r>
            <w:proofErr w:type="gramEnd"/>
            <w:r w:rsidRPr="001A2CB7">
              <w:rPr>
                <w:b/>
                <w:sz w:val="22"/>
                <w:szCs w:val="22"/>
                <w:lang w:eastAsia="en-US"/>
              </w:rPr>
              <w:t>/</w:t>
            </w:r>
            <w:r w:rsidR="00012220" w:rsidRPr="001A2CB7">
              <w:rPr>
                <w:b/>
                <w:sz w:val="22"/>
                <w:szCs w:val="22"/>
                <w:lang w:eastAsia="en-US"/>
              </w:rPr>
              <w:t xml:space="preserve">№ </w:t>
            </w:r>
          </w:p>
        </w:tc>
        <w:tc>
          <w:tcPr>
            <w:tcW w:w="3297"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jc w:val="center"/>
              <w:rPr>
                <w:rFonts w:ascii="Times New Roman" w:hAnsi="Times New Roman" w:cs="Times New Roman"/>
                <w:b/>
                <w:sz w:val="22"/>
                <w:szCs w:val="22"/>
                <w:lang w:eastAsia="en-US"/>
              </w:rPr>
            </w:pPr>
          </w:p>
          <w:p w:rsidR="00012220" w:rsidRPr="001A2CB7" w:rsidRDefault="00012220" w:rsidP="004F4341">
            <w:pPr>
              <w:pStyle w:val="ConsNormal"/>
              <w:widowControl/>
              <w:spacing w:line="256" w:lineRule="auto"/>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Вид работ</w:t>
            </w:r>
          </w:p>
        </w:tc>
        <w:tc>
          <w:tcPr>
            <w:tcW w:w="1841"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ind w:firstLine="34"/>
              <w:jc w:val="center"/>
              <w:rPr>
                <w:rFonts w:ascii="Times New Roman" w:hAnsi="Times New Roman" w:cs="Times New Roman"/>
                <w:b/>
                <w:sz w:val="22"/>
                <w:szCs w:val="22"/>
                <w:lang w:eastAsia="en-US"/>
              </w:rPr>
            </w:pPr>
          </w:p>
          <w:p w:rsidR="00012220" w:rsidRPr="001A2CB7" w:rsidRDefault="00012220" w:rsidP="004F4341">
            <w:pPr>
              <w:pStyle w:val="ConsNormal"/>
              <w:widowControl/>
              <w:spacing w:line="256" w:lineRule="auto"/>
              <w:ind w:firstLine="34"/>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Периодичность</w:t>
            </w:r>
          </w:p>
        </w:tc>
        <w:tc>
          <w:tcPr>
            <w:tcW w:w="4677"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ind w:firstLine="175"/>
              <w:jc w:val="center"/>
              <w:rPr>
                <w:rFonts w:ascii="Times New Roman" w:hAnsi="Times New Roman" w:cs="Times New Roman"/>
                <w:b/>
                <w:sz w:val="22"/>
                <w:szCs w:val="22"/>
                <w:lang w:eastAsia="en-US"/>
              </w:rPr>
            </w:pPr>
          </w:p>
          <w:p w:rsidR="00012220" w:rsidRPr="001A2CB7" w:rsidRDefault="00012220" w:rsidP="004F4341">
            <w:pPr>
              <w:pStyle w:val="ConsNormal"/>
              <w:widowControl/>
              <w:spacing w:line="256" w:lineRule="auto"/>
              <w:ind w:firstLine="175"/>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Примечание</w:t>
            </w:r>
          </w:p>
        </w:tc>
      </w:tr>
      <w:tr w:rsidR="00012220" w:rsidRPr="001A2CB7" w:rsidTr="00D30ED7">
        <w:tc>
          <w:tcPr>
            <w:tcW w:w="670"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p>
        </w:tc>
        <w:tc>
          <w:tcPr>
            <w:tcW w:w="329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 xml:space="preserve">Осмотр                                                                                </w:t>
            </w:r>
          </w:p>
        </w:tc>
        <w:tc>
          <w:tcPr>
            <w:tcW w:w="184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bCs/>
                <w:sz w:val="22"/>
                <w:szCs w:val="22"/>
                <w:lang w:eastAsia="en-US"/>
              </w:rPr>
              <w:t>1  раз  неделю</w:t>
            </w:r>
          </w:p>
        </w:tc>
        <w:tc>
          <w:tcPr>
            <w:tcW w:w="4677"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p>
        </w:tc>
      </w:tr>
      <w:tr w:rsidR="00012220" w:rsidRPr="001A2CB7" w:rsidTr="00D30ED7">
        <w:tc>
          <w:tcPr>
            <w:tcW w:w="670"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2.</w:t>
            </w:r>
          </w:p>
        </w:tc>
        <w:tc>
          <w:tcPr>
            <w:tcW w:w="329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Поверка, замена электрических, водяных счетчиков</w:t>
            </w:r>
          </w:p>
        </w:tc>
        <w:tc>
          <w:tcPr>
            <w:tcW w:w="184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необходимости</w:t>
            </w:r>
          </w:p>
        </w:tc>
        <w:tc>
          <w:tcPr>
            <w:tcW w:w="467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Без стоимости заменяемого оборудования </w:t>
            </w:r>
          </w:p>
        </w:tc>
      </w:tr>
      <w:tr w:rsidR="00012220" w:rsidRPr="001A2CB7" w:rsidTr="00D30ED7">
        <w:tc>
          <w:tcPr>
            <w:tcW w:w="670"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3.</w:t>
            </w:r>
          </w:p>
        </w:tc>
        <w:tc>
          <w:tcPr>
            <w:tcW w:w="329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Замена амперметров, вольтметра</w:t>
            </w:r>
          </w:p>
        </w:tc>
        <w:tc>
          <w:tcPr>
            <w:tcW w:w="184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необходимости</w:t>
            </w:r>
          </w:p>
        </w:tc>
        <w:tc>
          <w:tcPr>
            <w:tcW w:w="467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Без стоимости заменяемого оборудования</w:t>
            </w:r>
          </w:p>
        </w:tc>
      </w:tr>
      <w:tr w:rsidR="00012220" w:rsidRPr="001A2CB7" w:rsidTr="00D30ED7">
        <w:tc>
          <w:tcPr>
            <w:tcW w:w="670"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4.</w:t>
            </w:r>
          </w:p>
        </w:tc>
        <w:tc>
          <w:tcPr>
            <w:tcW w:w="3297"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Поверка, замена ОДПУ</w:t>
            </w:r>
          </w:p>
        </w:tc>
        <w:tc>
          <w:tcPr>
            <w:tcW w:w="1841"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По </w:t>
            </w:r>
            <w:r w:rsidRPr="001A2CB7">
              <w:rPr>
                <w:rFonts w:ascii="Times New Roman" w:hAnsi="Times New Roman" w:cs="Times New Roman"/>
                <w:sz w:val="22"/>
                <w:szCs w:val="22"/>
                <w:lang w:eastAsia="en-US"/>
              </w:rPr>
              <w:lastRenderedPageBreak/>
              <w:t>необходимости</w:t>
            </w:r>
          </w:p>
        </w:tc>
        <w:tc>
          <w:tcPr>
            <w:tcW w:w="4677"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lastRenderedPageBreak/>
              <w:t>Без стоимости заменяемого оборудования</w:t>
            </w:r>
          </w:p>
        </w:tc>
      </w:tr>
    </w:tbl>
    <w:p w:rsidR="00012220" w:rsidRPr="001A2CB7" w:rsidRDefault="00012220" w:rsidP="00012220">
      <w:pPr>
        <w:pStyle w:val="ConsNonformat"/>
        <w:widowControl/>
        <w:ind w:left="109"/>
        <w:rPr>
          <w:rFonts w:ascii="Times New Roman" w:hAnsi="Times New Roman" w:cs="Times New Roman"/>
          <w:b/>
          <w:sz w:val="22"/>
          <w:szCs w:val="22"/>
        </w:rPr>
      </w:pPr>
    </w:p>
    <w:p w:rsidR="00E56256" w:rsidRPr="001A2CB7" w:rsidRDefault="00E56256" w:rsidP="00012220">
      <w:pPr>
        <w:pStyle w:val="ConsNonformat"/>
        <w:widowControl/>
        <w:ind w:left="109"/>
        <w:rPr>
          <w:rFonts w:ascii="Times New Roman" w:hAnsi="Times New Roman" w:cs="Times New Roman"/>
          <w:b/>
          <w:sz w:val="22"/>
          <w:szCs w:val="22"/>
        </w:rPr>
      </w:pPr>
    </w:p>
    <w:p w:rsidR="00012220" w:rsidRPr="001A2CB7" w:rsidRDefault="00012220" w:rsidP="00D04E5D">
      <w:pPr>
        <w:pStyle w:val="ConsNonformat"/>
        <w:widowControl/>
        <w:numPr>
          <w:ilvl w:val="0"/>
          <w:numId w:val="12"/>
        </w:numPr>
        <w:rPr>
          <w:rFonts w:ascii="Times New Roman" w:hAnsi="Times New Roman" w:cs="Times New Roman"/>
          <w:b/>
          <w:sz w:val="22"/>
          <w:szCs w:val="22"/>
          <w:lang w:val="en-US"/>
        </w:rPr>
      </w:pPr>
      <w:r w:rsidRPr="001A2CB7">
        <w:rPr>
          <w:rFonts w:ascii="Times New Roman" w:hAnsi="Times New Roman" w:cs="Times New Roman"/>
          <w:b/>
          <w:sz w:val="22"/>
          <w:szCs w:val="22"/>
        </w:rPr>
        <w:t>Обслуживание слаботочных сетей</w:t>
      </w:r>
    </w:p>
    <w:p w:rsidR="00D04E5D" w:rsidRPr="001A2CB7" w:rsidRDefault="00D04E5D" w:rsidP="00D04E5D">
      <w:pPr>
        <w:pStyle w:val="ConsNonformat"/>
        <w:widowControl/>
        <w:ind w:left="360"/>
        <w:rPr>
          <w:rFonts w:ascii="Times New Roman" w:hAnsi="Times New Roman" w:cs="Times New Roman"/>
          <w:b/>
          <w:sz w:val="22"/>
          <w:szCs w:val="22"/>
          <w:lang w:val="en-US"/>
        </w:rPr>
      </w:pPr>
    </w:p>
    <w:tbl>
      <w:tblPr>
        <w:tblW w:w="10632"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7322"/>
        <w:gridCol w:w="2685"/>
      </w:tblGrid>
      <w:tr w:rsidR="0001222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D30ED7" w:rsidP="00D30ED7">
            <w:pPr>
              <w:spacing w:line="256" w:lineRule="auto"/>
              <w:jc w:val="center"/>
              <w:rPr>
                <w:b/>
                <w:sz w:val="22"/>
                <w:szCs w:val="22"/>
                <w:lang w:eastAsia="en-US"/>
              </w:rPr>
            </w:pPr>
            <w:proofErr w:type="gramStart"/>
            <w:r w:rsidRPr="001A2CB7">
              <w:rPr>
                <w:b/>
                <w:sz w:val="22"/>
                <w:szCs w:val="22"/>
                <w:lang w:eastAsia="en-US"/>
              </w:rPr>
              <w:t>п</w:t>
            </w:r>
            <w:proofErr w:type="gramEnd"/>
            <w:r w:rsidRPr="001A2CB7">
              <w:rPr>
                <w:b/>
                <w:sz w:val="22"/>
                <w:szCs w:val="22"/>
                <w:lang w:eastAsia="en-US"/>
              </w:rPr>
              <w:t>/</w:t>
            </w:r>
            <w:r w:rsidR="00012220" w:rsidRPr="001A2CB7">
              <w:rPr>
                <w:b/>
                <w:sz w:val="22"/>
                <w:szCs w:val="22"/>
                <w:lan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Вид работ</w:t>
            </w:r>
          </w:p>
        </w:tc>
        <w:tc>
          <w:tcPr>
            <w:tcW w:w="26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Периодичность</w:t>
            </w:r>
          </w:p>
        </w:tc>
      </w:tr>
      <w:tr w:rsidR="0001222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p>
        </w:tc>
        <w:tc>
          <w:tcPr>
            <w:tcW w:w="7371" w:type="dxa"/>
            <w:tcBorders>
              <w:top w:val="single" w:sz="4" w:space="0" w:color="auto"/>
              <w:left w:val="single" w:sz="4" w:space="0" w:color="auto"/>
              <w:bottom w:val="single" w:sz="4" w:space="0" w:color="auto"/>
              <w:right w:val="single" w:sz="4" w:space="0" w:color="auto"/>
            </w:tcBorders>
            <w:hideMark/>
          </w:tcPr>
          <w:p w:rsidR="00012220" w:rsidRPr="001A2CB7" w:rsidRDefault="00E95A51" w:rsidP="00E95A5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Обслуживание, у</w:t>
            </w:r>
            <w:r w:rsidR="00012220" w:rsidRPr="001A2CB7">
              <w:rPr>
                <w:rFonts w:ascii="Times New Roman" w:hAnsi="Times New Roman" w:cs="Times New Roman"/>
                <w:sz w:val="22"/>
                <w:szCs w:val="22"/>
                <w:lang w:eastAsia="en-US"/>
              </w:rPr>
              <w:t>странение неисправностей систем видеодомофонов,</w:t>
            </w:r>
            <w:r w:rsidRPr="001A2CB7">
              <w:rPr>
                <w:rFonts w:ascii="Times New Roman" w:hAnsi="Times New Roman" w:cs="Times New Roman"/>
                <w:sz w:val="22"/>
                <w:szCs w:val="22"/>
                <w:lang w:eastAsia="en-US"/>
              </w:rPr>
              <w:t xml:space="preserve">  видеонаблюдения, </w:t>
            </w:r>
            <w:r w:rsidR="004711D1" w:rsidRPr="001A2CB7">
              <w:rPr>
                <w:rFonts w:ascii="Times New Roman" w:hAnsi="Times New Roman" w:cs="Times New Roman"/>
                <w:sz w:val="22"/>
                <w:szCs w:val="22"/>
                <w:lang w:eastAsia="en-US"/>
              </w:rPr>
              <w:t>головной телевизионной станции  и оборудования кабельной распределительной телевизионной сети</w:t>
            </w:r>
            <w:r w:rsidRPr="001A2CB7">
              <w:rPr>
                <w:rFonts w:ascii="Times New Roman" w:hAnsi="Times New Roman" w:cs="Times New Roman"/>
                <w:sz w:val="22"/>
                <w:szCs w:val="22"/>
                <w:lang w:eastAsia="en-US"/>
              </w:rPr>
              <w:t xml:space="preserve">, </w:t>
            </w:r>
            <w:r w:rsidR="00012220" w:rsidRPr="001A2CB7">
              <w:rPr>
                <w:rFonts w:ascii="Times New Roman" w:hAnsi="Times New Roman" w:cs="Times New Roman"/>
                <w:sz w:val="22"/>
                <w:szCs w:val="22"/>
                <w:lang w:eastAsia="en-US"/>
              </w:rPr>
              <w:t xml:space="preserve"> контроля доступа, систем пожарной сигнализации и голосового оповещения</w:t>
            </w:r>
          </w:p>
        </w:tc>
        <w:tc>
          <w:tcPr>
            <w:tcW w:w="269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По необходимости </w:t>
            </w:r>
          </w:p>
        </w:tc>
      </w:tr>
    </w:tbl>
    <w:p w:rsidR="00012220" w:rsidRPr="001A2CB7" w:rsidRDefault="00012220" w:rsidP="00012220">
      <w:pPr>
        <w:pStyle w:val="ConsNonformat"/>
        <w:widowControl/>
        <w:ind w:left="135"/>
        <w:rPr>
          <w:rFonts w:ascii="Times New Roman" w:hAnsi="Times New Roman" w:cs="Times New Roman"/>
          <w:b/>
          <w:sz w:val="22"/>
          <w:szCs w:val="22"/>
        </w:rPr>
      </w:pPr>
    </w:p>
    <w:p w:rsidR="00012220" w:rsidRPr="001A2CB7" w:rsidRDefault="00012220" w:rsidP="00D04E5D">
      <w:pPr>
        <w:pStyle w:val="ConsNonformat"/>
        <w:widowControl/>
        <w:numPr>
          <w:ilvl w:val="0"/>
          <w:numId w:val="12"/>
        </w:numPr>
        <w:rPr>
          <w:rFonts w:ascii="Times New Roman" w:hAnsi="Times New Roman" w:cs="Times New Roman"/>
          <w:b/>
          <w:sz w:val="22"/>
          <w:szCs w:val="22"/>
        </w:rPr>
      </w:pPr>
      <w:r w:rsidRPr="001A2CB7">
        <w:rPr>
          <w:rFonts w:ascii="Times New Roman" w:hAnsi="Times New Roman" w:cs="Times New Roman"/>
          <w:b/>
          <w:sz w:val="22"/>
          <w:szCs w:val="22"/>
        </w:rPr>
        <w:t>Эксплуатация лифтов (по результатам осмотров)</w:t>
      </w:r>
    </w:p>
    <w:p w:rsidR="00D04E5D" w:rsidRPr="001A2CB7" w:rsidRDefault="00D04E5D" w:rsidP="00D04E5D">
      <w:pPr>
        <w:pStyle w:val="ConsNonformat"/>
        <w:widowControl/>
        <w:ind w:left="360"/>
        <w:rPr>
          <w:rFonts w:ascii="Times New Roman" w:hAnsi="Times New Roman" w:cs="Times New Roman"/>
          <w:b/>
          <w:sz w:val="22"/>
          <w:szCs w:val="22"/>
        </w:rPr>
      </w:pPr>
    </w:p>
    <w:tbl>
      <w:tblPr>
        <w:tblW w:w="10632"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7744"/>
        <w:gridCol w:w="2263"/>
      </w:tblGrid>
      <w:tr w:rsidR="00012220" w:rsidRPr="001A2CB7" w:rsidTr="00E95A51">
        <w:tc>
          <w:tcPr>
            <w:tcW w:w="625" w:type="dxa"/>
            <w:tcBorders>
              <w:top w:val="single" w:sz="4" w:space="0" w:color="auto"/>
              <w:left w:val="single" w:sz="4" w:space="0" w:color="auto"/>
              <w:bottom w:val="single" w:sz="4" w:space="0" w:color="auto"/>
              <w:right w:val="single" w:sz="4" w:space="0" w:color="auto"/>
            </w:tcBorders>
            <w:hideMark/>
          </w:tcPr>
          <w:p w:rsidR="00012220" w:rsidRPr="001A2CB7" w:rsidRDefault="00D30ED7" w:rsidP="00D30ED7">
            <w:pPr>
              <w:spacing w:line="256" w:lineRule="auto"/>
              <w:jc w:val="center"/>
              <w:rPr>
                <w:b/>
                <w:sz w:val="22"/>
                <w:szCs w:val="22"/>
                <w:lang w:eastAsia="en-US"/>
              </w:rPr>
            </w:pPr>
            <w:proofErr w:type="gramStart"/>
            <w:r w:rsidRPr="001A2CB7">
              <w:rPr>
                <w:b/>
                <w:sz w:val="22"/>
                <w:szCs w:val="22"/>
                <w:lang w:eastAsia="en-US"/>
              </w:rPr>
              <w:t>п</w:t>
            </w:r>
            <w:proofErr w:type="gramEnd"/>
            <w:r w:rsidRPr="001A2CB7">
              <w:rPr>
                <w:b/>
                <w:sz w:val="22"/>
                <w:szCs w:val="22"/>
                <w:lang w:eastAsia="en-US"/>
              </w:rPr>
              <w:t>/</w:t>
            </w:r>
            <w:r w:rsidR="00012220" w:rsidRPr="001A2CB7">
              <w:rPr>
                <w:b/>
                <w:sz w:val="22"/>
                <w:szCs w:val="22"/>
                <w:lang w:eastAsia="en-US"/>
              </w:rPr>
              <w:t>№</w:t>
            </w:r>
          </w:p>
        </w:tc>
        <w:tc>
          <w:tcPr>
            <w:tcW w:w="774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Вид работ</w:t>
            </w:r>
          </w:p>
        </w:tc>
        <w:tc>
          <w:tcPr>
            <w:tcW w:w="2263"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Периодичность</w:t>
            </w:r>
          </w:p>
        </w:tc>
      </w:tr>
      <w:tr w:rsidR="00012220" w:rsidRPr="001A2CB7" w:rsidTr="00E95A51">
        <w:tc>
          <w:tcPr>
            <w:tcW w:w="62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p>
        </w:tc>
        <w:tc>
          <w:tcPr>
            <w:tcW w:w="774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Проверка связи, освещения, работы кнопок, соответствия уровня  пола кабин этажа, открытия и закрытия дверей, остановка на каждом этаже.</w:t>
            </w:r>
          </w:p>
        </w:tc>
        <w:tc>
          <w:tcPr>
            <w:tcW w:w="2263"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Ежедневно</w:t>
            </w:r>
          </w:p>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p>
        </w:tc>
      </w:tr>
      <w:tr w:rsidR="00012220" w:rsidRPr="001A2CB7" w:rsidTr="00E95A51">
        <w:tc>
          <w:tcPr>
            <w:tcW w:w="62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2.</w:t>
            </w:r>
          </w:p>
        </w:tc>
        <w:tc>
          <w:tcPr>
            <w:tcW w:w="774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31"/>
              <w:suppressAutoHyphens/>
              <w:spacing w:after="0" w:line="256" w:lineRule="auto"/>
              <w:ind w:left="0"/>
              <w:jc w:val="both"/>
              <w:rPr>
                <w:sz w:val="22"/>
                <w:szCs w:val="22"/>
                <w:lang w:eastAsia="en-US"/>
              </w:rPr>
            </w:pPr>
            <w:r w:rsidRPr="001A2CB7">
              <w:rPr>
                <w:sz w:val="22"/>
                <w:szCs w:val="22"/>
                <w:lang w:eastAsia="en-US"/>
              </w:rPr>
              <w:t>Проведение регулярного технического обслуживания согласно заранее разработанного  графика смазки, чистки, наладки, регулировки и ремонта лифтового оборудования в целях восстановления его работоспособности и обеспечения безопасных условий эксплуатации лифтов.</w:t>
            </w:r>
          </w:p>
        </w:tc>
        <w:tc>
          <w:tcPr>
            <w:tcW w:w="2263" w:type="dxa"/>
            <w:tcBorders>
              <w:top w:val="single" w:sz="4" w:space="0" w:color="auto"/>
              <w:left w:val="single" w:sz="4" w:space="0" w:color="auto"/>
              <w:bottom w:val="single" w:sz="4" w:space="0" w:color="auto"/>
              <w:right w:val="single" w:sz="4" w:space="0" w:color="auto"/>
            </w:tcBorders>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Ежемесячно</w:t>
            </w:r>
          </w:p>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p>
        </w:tc>
      </w:tr>
      <w:tr w:rsidR="00012220" w:rsidRPr="001A2CB7" w:rsidTr="00E95A51">
        <w:tc>
          <w:tcPr>
            <w:tcW w:w="62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3.</w:t>
            </w:r>
          </w:p>
        </w:tc>
        <w:tc>
          <w:tcPr>
            <w:tcW w:w="774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both"/>
              <w:rPr>
                <w:sz w:val="22"/>
                <w:szCs w:val="22"/>
                <w:lang w:eastAsia="en-US"/>
              </w:rPr>
            </w:pPr>
            <w:r w:rsidRPr="001A2CB7">
              <w:rPr>
                <w:sz w:val="22"/>
                <w:szCs w:val="22"/>
                <w:lang w:eastAsia="en-US"/>
              </w:rPr>
              <w:t>Организация и осуществление производственного контроля в соответствии с требованиями постановления  Правительства РФ от 10.03.1999г. № 263;</w:t>
            </w:r>
          </w:p>
        </w:tc>
        <w:tc>
          <w:tcPr>
            <w:tcW w:w="2263"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мере необходимости</w:t>
            </w:r>
          </w:p>
        </w:tc>
      </w:tr>
      <w:tr w:rsidR="00012220" w:rsidRPr="001A2CB7" w:rsidTr="00E95A51">
        <w:tc>
          <w:tcPr>
            <w:tcW w:w="62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4.</w:t>
            </w:r>
          </w:p>
        </w:tc>
        <w:tc>
          <w:tcPr>
            <w:tcW w:w="774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both"/>
              <w:rPr>
                <w:sz w:val="22"/>
                <w:szCs w:val="22"/>
                <w:lang w:eastAsia="en-US"/>
              </w:rPr>
            </w:pPr>
            <w:r w:rsidRPr="001A2CB7">
              <w:rPr>
                <w:sz w:val="22"/>
                <w:szCs w:val="22"/>
                <w:lang w:eastAsia="en-US"/>
              </w:rPr>
              <w:t>Разработка и утверждение в установленном порядке  Положение «О производственном контроле».</w:t>
            </w:r>
          </w:p>
        </w:tc>
        <w:tc>
          <w:tcPr>
            <w:tcW w:w="2263"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мере необходимости</w:t>
            </w:r>
          </w:p>
        </w:tc>
      </w:tr>
      <w:tr w:rsidR="00012220" w:rsidRPr="001A2CB7" w:rsidTr="00E95A51">
        <w:tc>
          <w:tcPr>
            <w:tcW w:w="62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5.</w:t>
            </w:r>
          </w:p>
        </w:tc>
        <w:tc>
          <w:tcPr>
            <w:tcW w:w="774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both"/>
              <w:rPr>
                <w:sz w:val="22"/>
                <w:szCs w:val="22"/>
                <w:lang w:eastAsia="en-US"/>
              </w:rPr>
            </w:pPr>
            <w:r w:rsidRPr="001A2CB7">
              <w:rPr>
                <w:sz w:val="22"/>
                <w:szCs w:val="22"/>
                <w:lang w:eastAsia="en-US"/>
              </w:rPr>
              <w:t>Внесению лифтов в реестр особо опасных производственных Объектов, в соответствии с требованиями действующего законодательства.</w:t>
            </w:r>
          </w:p>
        </w:tc>
        <w:tc>
          <w:tcPr>
            <w:tcW w:w="2263"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мере необходимости</w:t>
            </w:r>
          </w:p>
        </w:tc>
      </w:tr>
      <w:tr w:rsidR="00012220" w:rsidRPr="001A2CB7" w:rsidTr="00E95A51">
        <w:tc>
          <w:tcPr>
            <w:tcW w:w="62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6.</w:t>
            </w:r>
          </w:p>
        </w:tc>
        <w:tc>
          <w:tcPr>
            <w:tcW w:w="774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both"/>
              <w:rPr>
                <w:sz w:val="22"/>
                <w:szCs w:val="22"/>
                <w:lang w:eastAsia="en-US"/>
              </w:rPr>
            </w:pPr>
            <w:r w:rsidRPr="001A2CB7">
              <w:rPr>
                <w:sz w:val="22"/>
                <w:szCs w:val="22"/>
                <w:lang w:eastAsia="en-US"/>
              </w:rPr>
              <w:t xml:space="preserve">Производственный </w:t>
            </w:r>
            <w:proofErr w:type="gramStart"/>
            <w:r w:rsidRPr="001A2CB7">
              <w:rPr>
                <w:sz w:val="22"/>
                <w:szCs w:val="22"/>
                <w:lang w:eastAsia="en-US"/>
              </w:rPr>
              <w:t>контроль за</w:t>
            </w:r>
            <w:proofErr w:type="gramEnd"/>
            <w:r w:rsidRPr="001A2CB7">
              <w:rPr>
                <w:sz w:val="22"/>
                <w:szCs w:val="22"/>
                <w:lang w:eastAsia="en-US"/>
              </w:rPr>
              <w:t xml:space="preserve"> соблюдением требований промышленной безопасности.</w:t>
            </w:r>
          </w:p>
        </w:tc>
        <w:tc>
          <w:tcPr>
            <w:tcW w:w="2263"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мере необходимости</w:t>
            </w:r>
          </w:p>
        </w:tc>
      </w:tr>
      <w:tr w:rsidR="00012220" w:rsidRPr="001A2CB7" w:rsidTr="00E95A51">
        <w:tc>
          <w:tcPr>
            <w:tcW w:w="62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7.</w:t>
            </w:r>
          </w:p>
        </w:tc>
        <w:tc>
          <w:tcPr>
            <w:tcW w:w="774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tabs>
                <w:tab w:val="left" w:pos="0"/>
              </w:tabs>
              <w:suppressAutoHyphens/>
              <w:spacing w:line="256" w:lineRule="auto"/>
              <w:jc w:val="both"/>
              <w:rPr>
                <w:sz w:val="22"/>
                <w:szCs w:val="22"/>
                <w:lang w:eastAsia="en-US"/>
              </w:rPr>
            </w:pPr>
            <w:r w:rsidRPr="001A2CB7">
              <w:rPr>
                <w:sz w:val="22"/>
                <w:szCs w:val="22"/>
                <w:lang w:eastAsia="en-US"/>
              </w:rPr>
              <w:t>Проведение технического диагностирования, обследования лифтов и вывод лифтов из эксплуатации при истечении установленного срока эксплуатации.</w:t>
            </w:r>
          </w:p>
        </w:tc>
        <w:tc>
          <w:tcPr>
            <w:tcW w:w="2263"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мере необходимости</w:t>
            </w:r>
          </w:p>
        </w:tc>
      </w:tr>
      <w:tr w:rsidR="00012220" w:rsidRPr="001A2CB7" w:rsidTr="00E95A51">
        <w:tc>
          <w:tcPr>
            <w:tcW w:w="62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8.</w:t>
            </w:r>
          </w:p>
        </w:tc>
        <w:tc>
          <w:tcPr>
            <w:tcW w:w="774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both"/>
              <w:rPr>
                <w:sz w:val="22"/>
                <w:szCs w:val="22"/>
                <w:lang w:eastAsia="en-US"/>
              </w:rPr>
            </w:pPr>
            <w:r w:rsidRPr="001A2CB7">
              <w:rPr>
                <w:sz w:val="22"/>
                <w:szCs w:val="22"/>
                <w:lang w:eastAsia="en-US"/>
              </w:rPr>
              <w:t>Предотвращение проникновения в машинное отделение лифтов посторонних лиц.</w:t>
            </w:r>
          </w:p>
        </w:tc>
        <w:tc>
          <w:tcPr>
            <w:tcW w:w="2263"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мере необходимости</w:t>
            </w:r>
          </w:p>
        </w:tc>
      </w:tr>
      <w:tr w:rsidR="00012220" w:rsidRPr="001A2CB7" w:rsidTr="00E95A51">
        <w:tc>
          <w:tcPr>
            <w:tcW w:w="62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9.</w:t>
            </w:r>
          </w:p>
        </w:tc>
        <w:tc>
          <w:tcPr>
            <w:tcW w:w="774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both"/>
              <w:rPr>
                <w:sz w:val="22"/>
                <w:szCs w:val="22"/>
                <w:lang w:eastAsia="en-US"/>
              </w:rPr>
            </w:pPr>
            <w:r w:rsidRPr="001A2CB7">
              <w:rPr>
                <w:sz w:val="22"/>
                <w:szCs w:val="22"/>
                <w:lang w:eastAsia="en-US"/>
              </w:rPr>
              <w:t>Выполнение предписаний Ростехнадзора России и его должностных лиц, отдаваемых ими в соответствии с полномочиями;</w:t>
            </w:r>
          </w:p>
        </w:tc>
        <w:tc>
          <w:tcPr>
            <w:tcW w:w="2263"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мере необходимости</w:t>
            </w:r>
          </w:p>
        </w:tc>
      </w:tr>
      <w:tr w:rsidR="00012220" w:rsidRPr="001A2CB7" w:rsidTr="00E95A51">
        <w:tc>
          <w:tcPr>
            <w:tcW w:w="62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10.</w:t>
            </w:r>
          </w:p>
        </w:tc>
        <w:tc>
          <w:tcPr>
            <w:tcW w:w="774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tabs>
                <w:tab w:val="left" w:pos="426"/>
              </w:tabs>
              <w:suppressAutoHyphens/>
              <w:spacing w:line="256" w:lineRule="auto"/>
              <w:jc w:val="both"/>
              <w:rPr>
                <w:sz w:val="22"/>
                <w:szCs w:val="22"/>
                <w:lang w:eastAsia="en-US"/>
              </w:rPr>
            </w:pPr>
            <w:r w:rsidRPr="001A2CB7">
              <w:rPr>
                <w:sz w:val="22"/>
                <w:szCs w:val="22"/>
                <w:lang w:eastAsia="en-US"/>
              </w:rPr>
              <w:t>Приостановление эксплуатации лифтов самостоятельно или по предписанию органов Ростехнадзора России и должностных лиц в случае угрозы жизни людей;</w:t>
            </w:r>
          </w:p>
        </w:tc>
        <w:tc>
          <w:tcPr>
            <w:tcW w:w="2263"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мере необходимости</w:t>
            </w:r>
          </w:p>
        </w:tc>
      </w:tr>
      <w:tr w:rsidR="00012220" w:rsidRPr="001A2CB7" w:rsidTr="00E95A51">
        <w:tc>
          <w:tcPr>
            <w:tcW w:w="62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11.</w:t>
            </w:r>
          </w:p>
        </w:tc>
        <w:tc>
          <w:tcPr>
            <w:tcW w:w="774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both"/>
              <w:rPr>
                <w:sz w:val="22"/>
                <w:szCs w:val="22"/>
                <w:lang w:eastAsia="en-US"/>
              </w:rPr>
            </w:pPr>
            <w:r w:rsidRPr="001A2CB7">
              <w:rPr>
                <w:sz w:val="22"/>
                <w:szCs w:val="22"/>
                <w:lang w:eastAsia="en-US"/>
              </w:rPr>
              <w:t>Мероприятия по локализации и ликвидации последствий аварий и несчастных случаев на лифтах, содействия государственным органам, участия в техническом расследовании причин аварий и несчастных случаев на лифтах, а также принимать меры по устранению указанных причин и их профилактике;</w:t>
            </w:r>
          </w:p>
        </w:tc>
        <w:tc>
          <w:tcPr>
            <w:tcW w:w="2263"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мере необходимости</w:t>
            </w:r>
          </w:p>
        </w:tc>
      </w:tr>
      <w:tr w:rsidR="00012220" w:rsidRPr="001A2CB7" w:rsidTr="00E95A51">
        <w:tc>
          <w:tcPr>
            <w:tcW w:w="62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12.</w:t>
            </w:r>
          </w:p>
        </w:tc>
        <w:tc>
          <w:tcPr>
            <w:tcW w:w="774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both"/>
              <w:rPr>
                <w:sz w:val="22"/>
                <w:szCs w:val="22"/>
                <w:lang w:eastAsia="en-US"/>
              </w:rPr>
            </w:pPr>
            <w:r w:rsidRPr="001A2CB7">
              <w:rPr>
                <w:sz w:val="22"/>
                <w:szCs w:val="22"/>
                <w:lang w:eastAsia="en-US"/>
              </w:rPr>
              <w:t>Анализ причин возникновения инцидентов на лифтах, принятия мер по устранению указанных причин и профилактике подобных инцидентов</w:t>
            </w:r>
          </w:p>
        </w:tc>
        <w:tc>
          <w:tcPr>
            <w:tcW w:w="2263"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мере необходимости</w:t>
            </w:r>
          </w:p>
        </w:tc>
      </w:tr>
      <w:tr w:rsidR="00012220" w:rsidRPr="001A2CB7" w:rsidTr="00E95A51">
        <w:tc>
          <w:tcPr>
            <w:tcW w:w="62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13.</w:t>
            </w:r>
          </w:p>
        </w:tc>
        <w:tc>
          <w:tcPr>
            <w:tcW w:w="774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both"/>
              <w:rPr>
                <w:sz w:val="22"/>
                <w:szCs w:val="22"/>
                <w:lang w:eastAsia="en-US"/>
              </w:rPr>
            </w:pPr>
            <w:r w:rsidRPr="001A2CB7">
              <w:rPr>
                <w:sz w:val="22"/>
                <w:szCs w:val="22"/>
                <w:lang w:eastAsia="en-US"/>
              </w:rPr>
              <w:t>Принятие мер по защите жизни и здоровья работников, связанных с эксплуатацией лифтов;</w:t>
            </w:r>
          </w:p>
        </w:tc>
        <w:tc>
          <w:tcPr>
            <w:tcW w:w="2263"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мере необходимости</w:t>
            </w:r>
          </w:p>
        </w:tc>
      </w:tr>
      <w:tr w:rsidR="00012220" w:rsidRPr="001A2CB7" w:rsidTr="00E95A51">
        <w:tc>
          <w:tcPr>
            <w:tcW w:w="62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14.</w:t>
            </w:r>
          </w:p>
        </w:tc>
        <w:tc>
          <w:tcPr>
            <w:tcW w:w="774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spacing w:line="256" w:lineRule="auto"/>
              <w:jc w:val="both"/>
              <w:rPr>
                <w:sz w:val="22"/>
                <w:szCs w:val="22"/>
                <w:lang w:eastAsia="en-US"/>
              </w:rPr>
            </w:pPr>
            <w:r w:rsidRPr="001A2CB7">
              <w:rPr>
                <w:sz w:val="22"/>
                <w:szCs w:val="22"/>
                <w:lang w:eastAsia="en-US"/>
              </w:rPr>
              <w:t>Своевременное информирование соответствующих органов государственной власти об авариях и несчастных случаях на лифтах;</w:t>
            </w:r>
          </w:p>
        </w:tc>
        <w:tc>
          <w:tcPr>
            <w:tcW w:w="2263"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мере необходимости</w:t>
            </w:r>
          </w:p>
        </w:tc>
      </w:tr>
      <w:tr w:rsidR="00012220" w:rsidRPr="001A2CB7" w:rsidTr="00E95A51">
        <w:tc>
          <w:tcPr>
            <w:tcW w:w="62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15.</w:t>
            </w:r>
          </w:p>
        </w:tc>
        <w:tc>
          <w:tcPr>
            <w:tcW w:w="774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tabs>
                <w:tab w:val="left" w:pos="426"/>
              </w:tabs>
              <w:suppressAutoHyphens/>
              <w:spacing w:line="256" w:lineRule="auto"/>
              <w:jc w:val="both"/>
              <w:rPr>
                <w:sz w:val="22"/>
                <w:szCs w:val="22"/>
                <w:lang w:eastAsia="en-US"/>
              </w:rPr>
            </w:pPr>
            <w:r w:rsidRPr="001A2CB7">
              <w:rPr>
                <w:sz w:val="22"/>
                <w:szCs w:val="22"/>
                <w:lang w:eastAsia="en-US"/>
              </w:rPr>
              <w:t>Учет аварий, инцидентов и несчастных случаев на лифтах;</w:t>
            </w:r>
          </w:p>
        </w:tc>
        <w:tc>
          <w:tcPr>
            <w:tcW w:w="2263"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мере необходимости</w:t>
            </w:r>
          </w:p>
        </w:tc>
      </w:tr>
      <w:tr w:rsidR="00012220" w:rsidRPr="001A2CB7" w:rsidTr="00E95A51">
        <w:tc>
          <w:tcPr>
            <w:tcW w:w="625"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16.</w:t>
            </w:r>
          </w:p>
        </w:tc>
        <w:tc>
          <w:tcPr>
            <w:tcW w:w="7744"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tabs>
                <w:tab w:val="left" w:pos="426"/>
              </w:tabs>
              <w:suppressAutoHyphens/>
              <w:spacing w:line="256" w:lineRule="auto"/>
              <w:jc w:val="both"/>
              <w:rPr>
                <w:sz w:val="22"/>
                <w:szCs w:val="22"/>
                <w:lang w:eastAsia="en-US"/>
              </w:rPr>
            </w:pPr>
            <w:r w:rsidRPr="001A2CB7">
              <w:rPr>
                <w:sz w:val="22"/>
                <w:szCs w:val="22"/>
                <w:lang w:eastAsia="en-US"/>
              </w:rPr>
              <w:t>Представление в орган Ростехнадзора России информации о количестве аварий, инцидентов и несчастных случаев, причинах их возникновения и принятых мерах;</w:t>
            </w:r>
          </w:p>
        </w:tc>
        <w:tc>
          <w:tcPr>
            <w:tcW w:w="2263" w:type="dxa"/>
            <w:tcBorders>
              <w:top w:val="single" w:sz="4" w:space="0" w:color="auto"/>
              <w:left w:val="single" w:sz="4" w:space="0" w:color="auto"/>
              <w:bottom w:val="single" w:sz="4" w:space="0" w:color="auto"/>
              <w:right w:val="single" w:sz="4" w:space="0" w:color="auto"/>
            </w:tcBorders>
            <w:hideMark/>
          </w:tcPr>
          <w:p w:rsidR="00012220" w:rsidRPr="001A2CB7" w:rsidRDefault="0001222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мере необходимости</w:t>
            </w:r>
          </w:p>
        </w:tc>
      </w:tr>
      <w:tr w:rsidR="00E95A51" w:rsidRPr="001A2CB7" w:rsidTr="00E95A51">
        <w:tc>
          <w:tcPr>
            <w:tcW w:w="625" w:type="dxa"/>
            <w:tcBorders>
              <w:top w:val="single" w:sz="4" w:space="0" w:color="auto"/>
              <w:left w:val="single" w:sz="4" w:space="0" w:color="auto"/>
              <w:bottom w:val="single" w:sz="4" w:space="0" w:color="auto"/>
              <w:right w:val="single" w:sz="4" w:space="0" w:color="auto"/>
            </w:tcBorders>
          </w:tcPr>
          <w:p w:rsidR="00E95A51" w:rsidRPr="001A2CB7" w:rsidRDefault="00E95A51"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17.</w:t>
            </w:r>
          </w:p>
        </w:tc>
        <w:tc>
          <w:tcPr>
            <w:tcW w:w="7744" w:type="dxa"/>
            <w:tcBorders>
              <w:top w:val="single" w:sz="4" w:space="0" w:color="auto"/>
              <w:left w:val="single" w:sz="4" w:space="0" w:color="auto"/>
              <w:bottom w:val="single" w:sz="4" w:space="0" w:color="auto"/>
              <w:right w:val="single" w:sz="4" w:space="0" w:color="auto"/>
            </w:tcBorders>
          </w:tcPr>
          <w:p w:rsidR="00E95A51" w:rsidRPr="001A2CB7" w:rsidRDefault="00E95A51" w:rsidP="00E95A5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Проведение периодического технического освидетельствования лифтов </w:t>
            </w:r>
          </w:p>
          <w:p w:rsidR="00E95A51" w:rsidRPr="001A2CB7" w:rsidRDefault="00E95A51" w:rsidP="004F4341">
            <w:pPr>
              <w:tabs>
                <w:tab w:val="left" w:pos="426"/>
              </w:tabs>
              <w:suppressAutoHyphens/>
              <w:spacing w:line="256" w:lineRule="auto"/>
              <w:jc w:val="both"/>
              <w:rPr>
                <w:sz w:val="22"/>
                <w:szCs w:val="22"/>
                <w:lang w:eastAsia="en-US"/>
              </w:rPr>
            </w:pPr>
          </w:p>
        </w:tc>
        <w:tc>
          <w:tcPr>
            <w:tcW w:w="2263" w:type="dxa"/>
            <w:tcBorders>
              <w:top w:val="single" w:sz="4" w:space="0" w:color="auto"/>
              <w:left w:val="single" w:sz="4" w:space="0" w:color="auto"/>
              <w:bottom w:val="single" w:sz="4" w:space="0" w:color="auto"/>
              <w:right w:val="single" w:sz="4" w:space="0" w:color="auto"/>
            </w:tcBorders>
          </w:tcPr>
          <w:p w:rsidR="00E95A51" w:rsidRPr="001A2CB7" w:rsidRDefault="00E95A51"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не реже одного раза в 12 месяцев</w:t>
            </w:r>
          </w:p>
        </w:tc>
      </w:tr>
    </w:tbl>
    <w:p w:rsidR="00012220" w:rsidRPr="001A2CB7" w:rsidRDefault="00012220" w:rsidP="00012220">
      <w:pPr>
        <w:pStyle w:val="ConsNonformat"/>
        <w:ind w:left="-993"/>
        <w:jc w:val="both"/>
        <w:rPr>
          <w:rFonts w:ascii="Times New Roman" w:hAnsi="Times New Roman" w:cs="Times New Roman"/>
          <w:sz w:val="22"/>
          <w:szCs w:val="22"/>
        </w:rPr>
      </w:pPr>
      <w:r w:rsidRPr="001A2CB7">
        <w:rPr>
          <w:rFonts w:ascii="Times New Roman" w:hAnsi="Times New Roman" w:cs="Times New Roman"/>
          <w:sz w:val="22"/>
          <w:szCs w:val="22"/>
        </w:rPr>
        <w:t xml:space="preserve">В  техническое обслуживание лифтового оборудования по договору входит замена вышедшего из строя </w:t>
      </w:r>
      <w:r w:rsidRPr="001A2CB7">
        <w:rPr>
          <w:rFonts w:ascii="Times New Roman" w:hAnsi="Times New Roman" w:cs="Times New Roman"/>
          <w:sz w:val="22"/>
          <w:szCs w:val="22"/>
        </w:rPr>
        <w:lastRenderedPageBreak/>
        <w:t xml:space="preserve">оборудования, </w:t>
      </w:r>
      <w:r w:rsidRPr="001A2CB7">
        <w:rPr>
          <w:rFonts w:ascii="Times New Roman" w:hAnsi="Times New Roman" w:cs="Times New Roman"/>
          <w:i/>
          <w:sz w:val="22"/>
          <w:szCs w:val="22"/>
          <w:u w:val="single"/>
        </w:rPr>
        <w:t>за исключением:</w:t>
      </w:r>
      <w:r w:rsidRPr="001A2CB7">
        <w:rPr>
          <w:rFonts w:ascii="Times New Roman" w:hAnsi="Times New Roman" w:cs="Times New Roman"/>
          <w:sz w:val="22"/>
          <w:szCs w:val="22"/>
        </w:rPr>
        <w:t xml:space="preserve">  электродвигателя главного привода; редуктора лебедки; станции (панели) управления; щиты купе кабины; купе кабины с распашными дверями; редуктор главного привода; </w:t>
      </w:r>
      <w:proofErr w:type="gramStart"/>
      <w:r w:rsidRPr="001A2CB7">
        <w:rPr>
          <w:rFonts w:ascii="Times New Roman" w:hAnsi="Times New Roman" w:cs="Times New Roman"/>
          <w:sz w:val="22"/>
          <w:szCs w:val="22"/>
        </w:rPr>
        <w:t xml:space="preserve">верхняя балка противовеса, приказные и вызывные аппараты, указатели направления движения, электронное оборудование и электронные платы управления лифтом, указатели направления движения, башмаки и вкладыши башмаков кабины и противовеса, ограничитель скорости, тяговые канаты и тросик ограничителя скорости,  створки купе кабины и шахты,  контакторы и магнитные пускатели,  ГСМ необходимый для обслуживания лифтов, сальники и уплотнители.  </w:t>
      </w:r>
      <w:proofErr w:type="gramEnd"/>
    </w:p>
    <w:p w:rsidR="00C434CA" w:rsidRPr="001A2CB7" w:rsidRDefault="00C434CA" w:rsidP="00012220">
      <w:pPr>
        <w:tabs>
          <w:tab w:val="left" w:pos="317"/>
        </w:tabs>
        <w:suppressAutoHyphens/>
        <w:ind w:left="-993"/>
        <w:jc w:val="both"/>
        <w:rPr>
          <w:sz w:val="22"/>
          <w:szCs w:val="22"/>
          <w:u w:val="single"/>
        </w:rPr>
      </w:pPr>
    </w:p>
    <w:p w:rsidR="004348C8" w:rsidRPr="001A2CB7" w:rsidRDefault="004348C8" w:rsidP="00012220">
      <w:pPr>
        <w:rPr>
          <w:b/>
          <w:sz w:val="22"/>
          <w:szCs w:val="22"/>
        </w:rPr>
      </w:pPr>
      <w:r w:rsidRPr="001A2CB7">
        <w:rPr>
          <w:b/>
          <w:sz w:val="22"/>
          <w:szCs w:val="22"/>
        </w:rPr>
        <w:t>Расшифровка стоимости работ (услуг) по Приложению №2, руб</w:t>
      </w:r>
      <w:r w:rsidR="00D04E5D" w:rsidRPr="001A2CB7">
        <w:rPr>
          <w:b/>
          <w:sz w:val="22"/>
          <w:szCs w:val="22"/>
        </w:rPr>
        <w:t>.</w:t>
      </w:r>
      <w:r w:rsidRPr="001A2CB7">
        <w:rPr>
          <w:b/>
          <w:sz w:val="22"/>
          <w:szCs w:val="22"/>
        </w:rPr>
        <w:t>/кв.м</w:t>
      </w:r>
      <w:r w:rsidR="00D04E5D" w:rsidRPr="001A2CB7">
        <w:rPr>
          <w:b/>
          <w:sz w:val="22"/>
          <w:szCs w:val="22"/>
        </w:rPr>
        <w:t>.</w:t>
      </w:r>
      <w:r w:rsidRPr="001A2CB7">
        <w:rPr>
          <w:b/>
          <w:sz w:val="22"/>
          <w:szCs w:val="22"/>
        </w:rPr>
        <w:t xml:space="preserve"> в месяц</w:t>
      </w:r>
      <w:r w:rsidR="005469E6" w:rsidRPr="001A2CB7">
        <w:rPr>
          <w:b/>
          <w:sz w:val="22"/>
          <w:szCs w:val="22"/>
        </w:rPr>
        <w:t>, без НДС</w:t>
      </w:r>
    </w:p>
    <w:p w:rsidR="008E103B" w:rsidRPr="001A2CB7" w:rsidRDefault="008E103B" w:rsidP="00012220">
      <w:pPr>
        <w:rPr>
          <w:b/>
          <w:sz w:val="22"/>
          <w:szCs w:val="22"/>
        </w:rPr>
      </w:pPr>
    </w:p>
    <w:tbl>
      <w:tblPr>
        <w:tblStyle w:val="af6"/>
        <w:tblW w:w="9889" w:type="dxa"/>
        <w:tblInd w:w="-318" w:type="dxa"/>
        <w:tblLook w:val="04A0" w:firstRow="1" w:lastRow="0" w:firstColumn="1" w:lastColumn="0" w:noHBand="0" w:noVBand="1"/>
      </w:tblPr>
      <w:tblGrid>
        <w:gridCol w:w="774"/>
        <w:gridCol w:w="5322"/>
        <w:gridCol w:w="993"/>
        <w:gridCol w:w="992"/>
        <w:gridCol w:w="850"/>
        <w:gridCol w:w="958"/>
      </w:tblGrid>
      <w:tr w:rsidR="00150F2E" w:rsidRPr="001A2CB7" w:rsidTr="00150F2E">
        <w:tc>
          <w:tcPr>
            <w:tcW w:w="774" w:type="dxa"/>
          </w:tcPr>
          <w:p w:rsidR="00150F2E" w:rsidRPr="001A2CB7" w:rsidRDefault="00150F2E" w:rsidP="0020489D"/>
        </w:tc>
        <w:tc>
          <w:tcPr>
            <w:tcW w:w="5322" w:type="dxa"/>
          </w:tcPr>
          <w:p w:rsidR="00150F2E" w:rsidRPr="001A2CB7" w:rsidRDefault="00150F2E" w:rsidP="0020489D">
            <w:pPr>
              <w:jc w:val="center"/>
              <w:rPr>
                <w:b/>
              </w:rPr>
            </w:pPr>
          </w:p>
        </w:tc>
        <w:tc>
          <w:tcPr>
            <w:tcW w:w="993" w:type="dxa"/>
          </w:tcPr>
          <w:p w:rsidR="00150F2E" w:rsidRPr="001A2CB7" w:rsidRDefault="00150F2E" w:rsidP="00C434CA">
            <w:pPr>
              <w:jc w:val="center"/>
              <w:rPr>
                <w:b/>
                <w:sz w:val="18"/>
                <w:szCs w:val="18"/>
              </w:rPr>
            </w:pPr>
            <w:r w:rsidRPr="001A2CB7">
              <w:rPr>
                <w:b/>
                <w:sz w:val="18"/>
                <w:szCs w:val="18"/>
              </w:rPr>
              <w:t>Корпус</w:t>
            </w:r>
          </w:p>
          <w:p w:rsidR="00150F2E" w:rsidRPr="001A2CB7" w:rsidRDefault="00150F2E" w:rsidP="00C434CA">
            <w:pPr>
              <w:jc w:val="center"/>
              <w:rPr>
                <w:b/>
                <w:sz w:val="18"/>
                <w:szCs w:val="18"/>
              </w:rPr>
            </w:pPr>
            <w:r w:rsidRPr="001A2CB7">
              <w:rPr>
                <w:b/>
                <w:sz w:val="18"/>
                <w:szCs w:val="18"/>
              </w:rPr>
              <w:t>1-3, руб.</w:t>
            </w:r>
          </w:p>
        </w:tc>
        <w:tc>
          <w:tcPr>
            <w:tcW w:w="992" w:type="dxa"/>
          </w:tcPr>
          <w:p w:rsidR="00150F2E" w:rsidRPr="001A2CB7" w:rsidRDefault="00150F2E" w:rsidP="00C434CA">
            <w:pPr>
              <w:jc w:val="center"/>
              <w:rPr>
                <w:b/>
                <w:sz w:val="18"/>
                <w:szCs w:val="18"/>
              </w:rPr>
            </w:pPr>
            <w:r w:rsidRPr="001A2CB7">
              <w:rPr>
                <w:b/>
                <w:sz w:val="18"/>
                <w:szCs w:val="18"/>
              </w:rPr>
              <w:t xml:space="preserve">Корпус </w:t>
            </w:r>
          </w:p>
          <w:p w:rsidR="00150F2E" w:rsidRPr="001A2CB7" w:rsidRDefault="00150F2E" w:rsidP="00C434CA">
            <w:pPr>
              <w:jc w:val="center"/>
              <w:rPr>
                <w:b/>
                <w:sz w:val="18"/>
                <w:szCs w:val="18"/>
              </w:rPr>
            </w:pPr>
            <w:r w:rsidRPr="001A2CB7">
              <w:rPr>
                <w:b/>
                <w:sz w:val="18"/>
                <w:szCs w:val="18"/>
              </w:rPr>
              <w:t>5-8, руб.</w:t>
            </w:r>
          </w:p>
        </w:tc>
        <w:tc>
          <w:tcPr>
            <w:tcW w:w="850" w:type="dxa"/>
          </w:tcPr>
          <w:p w:rsidR="00150F2E" w:rsidRPr="001A2CB7" w:rsidRDefault="00150F2E" w:rsidP="00C434CA">
            <w:pPr>
              <w:rPr>
                <w:b/>
                <w:sz w:val="18"/>
                <w:szCs w:val="18"/>
              </w:rPr>
            </w:pPr>
            <w:r w:rsidRPr="001A2CB7">
              <w:rPr>
                <w:b/>
                <w:sz w:val="18"/>
                <w:szCs w:val="18"/>
              </w:rPr>
              <w:t>Корпус</w:t>
            </w:r>
          </w:p>
          <w:p w:rsidR="00150F2E" w:rsidRPr="001A2CB7" w:rsidRDefault="00150F2E" w:rsidP="00C434CA">
            <w:pPr>
              <w:jc w:val="center"/>
              <w:rPr>
                <w:b/>
                <w:sz w:val="18"/>
                <w:szCs w:val="18"/>
              </w:rPr>
            </w:pPr>
            <w:r w:rsidRPr="001A2CB7">
              <w:rPr>
                <w:b/>
                <w:sz w:val="18"/>
                <w:szCs w:val="18"/>
              </w:rPr>
              <w:t>4, руб.</w:t>
            </w:r>
          </w:p>
        </w:tc>
        <w:tc>
          <w:tcPr>
            <w:tcW w:w="958" w:type="dxa"/>
          </w:tcPr>
          <w:p w:rsidR="00150F2E" w:rsidRPr="001A2CB7" w:rsidRDefault="00150F2E" w:rsidP="00C434CA">
            <w:pPr>
              <w:jc w:val="center"/>
              <w:rPr>
                <w:sz w:val="18"/>
                <w:szCs w:val="18"/>
              </w:rPr>
            </w:pPr>
            <w:r w:rsidRPr="001A2CB7">
              <w:rPr>
                <w:b/>
                <w:sz w:val="18"/>
                <w:szCs w:val="18"/>
              </w:rPr>
              <w:t>Корпус 9, руб.</w:t>
            </w:r>
          </w:p>
        </w:tc>
      </w:tr>
      <w:tr w:rsidR="008E103B" w:rsidRPr="001A2CB7" w:rsidTr="00150F2E">
        <w:tc>
          <w:tcPr>
            <w:tcW w:w="774" w:type="dxa"/>
          </w:tcPr>
          <w:p w:rsidR="008E103B" w:rsidRPr="001A2CB7" w:rsidRDefault="008E103B" w:rsidP="0020489D">
            <w:r w:rsidRPr="001A2CB7">
              <w:t>1.</w:t>
            </w:r>
          </w:p>
        </w:tc>
        <w:tc>
          <w:tcPr>
            <w:tcW w:w="5322" w:type="dxa"/>
          </w:tcPr>
          <w:p w:rsidR="008E103B" w:rsidRPr="001A2CB7" w:rsidRDefault="008E103B" w:rsidP="0020489D">
            <w:r w:rsidRPr="001A2CB7">
              <w:rPr>
                <w:b/>
              </w:rPr>
              <w:t>Расходы на управление (п.1 Приложения №2)</w:t>
            </w:r>
          </w:p>
        </w:tc>
        <w:tc>
          <w:tcPr>
            <w:tcW w:w="993" w:type="dxa"/>
          </w:tcPr>
          <w:p w:rsidR="008E103B" w:rsidRPr="001A2CB7" w:rsidRDefault="008E103B" w:rsidP="0020489D">
            <w:pPr>
              <w:jc w:val="center"/>
            </w:pPr>
            <w:r w:rsidRPr="001A2CB7">
              <w:t>18,83</w:t>
            </w:r>
          </w:p>
        </w:tc>
        <w:tc>
          <w:tcPr>
            <w:tcW w:w="992" w:type="dxa"/>
          </w:tcPr>
          <w:p w:rsidR="008E103B" w:rsidRPr="001A2CB7" w:rsidRDefault="008E103B" w:rsidP="0020489D">
            <w:pPr>
              <w:jc w:val="center"/>
            </w:pPr>
            <w:r w:rsidRPr="001A2CB7">
              <w:t>18,83</w:t>
            </w:r>
          </w:p>
        </w:tc>
        <w:tc>
          <w:tcPr>
            <w:tcW w:w="850" w:type="dxa"/>
          </w:tcPr>
          <w:p w:rsidR="008E103B" w:rsidRPr="001A2CB7" w:rsidRDefault="008E103B" w:rsidP="0020489D">
            <w:pPr>
              <w:jc w:val="center"/>
            </w:pPr>
            <w:r w:rsidRPr="001A2CB7">
              <w:t>17,08</w:t>
            </w:r>
          </w:p>
        </w:tc>
        <w:tc>
          <w:tcPr>
            <w:tcW w:w="958" w:type="dxa"/>
          </w:tcPr>
          <w:p w:rsidR="008E103B" w:rsidRPr="001A2CB7" w:rsidRDefault="008E103B" w:rsidP="0020489D">
            <w:pPr>
              <w:jc w:val="center"/>
            </w:pPr>
            <w:r w:rsidRPr="001A2CB7">
              <w:t>17,08</w:t>
            </w:r>
          </w:p>
        </w:tc>
      </w:tr>
      <w:tr w:rsidR="008E103B" w:rsidRPr="001A2CB7" w:rsidTr="00150F2E">
        <w:tc>
          <w:tcPr>
            <w:tcW w:w="774" w:type="dxa"/>
          </w:tcPr>
          <w:p w:rsidR="008E103B" w:rsidRPr="001A2CB7" w:rsidRDefault="008E103B" w:rsidP="0020489D"/>
        </w:tc>
        <w:tc>
          <w:tcPr>
            <w:tcW w:w="5322" w:type="dxa"/>
          </w:tcPr>
          <w:p w:rsidR="008E103B" w:rsidRPr="001A2CB7" w:rsidRDefault="008E103B" w:rsidP="0020489D">
            <w:pPr>
              <w:rPr>
                <w:b/>
              </w:rPr>
            </w:pPr>
          </w:p>
        </w:tc>
        <w:tc>
          <w:tcPr>
            <w:tcW w:w="993" w:type="dxa"/>
          </w:tcPr>
          <w:p w:rsidR="008E103B" w:rsidRPr="001A2CB7" w:rsidRDefault="008E103B" w:rsidP="0020489D">
            <w:pPr>
              <w:jc w:val="center"/>
            </w:pPr>
          </w:p>
        </w:tc>
        <w:tc>
          <w:tcPr>
            <w:tcW w:w="992" w:type="dxa"/>
          </w:tcPr>
          <w:p w:rsidR="008E103B" w:rsidRPr="001A2CB7" w:rsidRDefault="008E103B" w:rsidP="0020489D">
            <w:pPr>
              <w:jc w:val="center"/>
            </w:pPr>
          </w:p>
        </w:tc>
        <w:tc>
          <w:tcPr>
            <w:tcW w:w="850" w:type="dxa"/>
          </w:tcPr>
          <w:p w:rsidR="008E103B" w:rsidRPr="001A2CB7" w:rsidRDefault="008E103B" w:rsidP="0020489D">
            <w:pPr>
              <w:jc w:val="center"/>
            </w:pPr>
          </w:p>
        </w:tc>
        <w:tc>
          <w:tcPr>
            <w:tcW w:w="958" w:type="dxa"/>
          </w:tcPr>
          <w:p w:rsidR="008E103B" w:rsidRPr="001A2CB7" w:rsidRDefault="008E103B" w:rsidP="0020489D">
            <w:pPr>
              <w:jc w:val="center"/>
            </w:pPr>
          </w:p>
        </w:tc>
      </w:tr>
      <w:tr w:rsidR="008E103B" w:rsidRPr="001A2CB7" w:rsidTr="00150F2E">
        <w:tc>
          <w:tcPr>
            <w:tcW w:w="774" w:type="dxa"/>
          </w:tcPr>
          <w:p w:rsidR="008E103B" w:rsidRPr="001A2CB7" w:rsidRDefault="008E103B" w:rsidP="0020489D">
            <w:r w:rsidRPr="001A2CB7">
              <w:t>2.</w:t>
            </w:r>
          </w:p>
          <w:p w:rsidR="008E103B" w:rsidRPr="001A2CB7" w:rsidRDefault="008E103B" w:rsidP="0020489D"/>
        </w:tc>
        <w:tc>
          <w:tcPr>
            <w:tcW w:w="5322" w:type="dxa"/>
          </w:tcPr>
          <w:p w:rsidR="008E103B" w:rsidRPr="001A2CB7" w:rsidRDefault="008E103B" w:rsidP="0020489D">
            <w:pPr>
              <w:rPr>
                <w:b/>
              </w:rPr>
            </w:pPr>
            <w:r w:rsidRPr="001A2CB7">
              <w:rPr>
                <w:b/>
              </w:rPr>
              <w:t>Работы по техническому обслуживанию, ремонту и</w:t>
            </w:r>
          </w:p>
          <w:p w:rsidR="008E103B" w:rsidRPr="001A2CB7" w:rsidRDefault="008E103B" w:rsidP="0020489D">
            <w:r w:rsidRPr="001A2CB7">
              <w:rPr>
                <w:b/>
              </w:rPr>
              <w:t>эксплуатации (п.2 – п. 10 Приложения №2), в т.ч.:</w:t>
            </w:r>
          </w:p>
        </w:tc>
        <w:tc>
          <w:tcPr>
            <w:tcW w:w="993" w:type="dxa"/>
          </w:tcPr>
          <w:p w:rsidR="008E103B" w:rsidRPr="001A2CB7" w:rsidRDefault="008E103B" w:rsidP="0020489D">
            <w:pPr>
              <w:jc w:val="center"/>
            </w:pPr>
          </w:p>
        </w:tc>
        <w:tc>
          <w:tcPr>
            <w:tcW w:w="992" w:type="dxa"/>
          </w:tcPr>
          <w:p w:rsidR="008E103B" w:rsidRPr="001A2CB7" w:rsidRDefault="008E103B" w:rsidP="0020489D">
            <w:pPr>
              <w:jc w:val="center"/>
            </w:pPr>
          </w:p>
        </w:tc>
        <w:tc>
          <w:tcPr>
            <w:tcW w:w="850" w:type="dxa"/>
          </w:tcPr>
          <w:p w:rsidR="008E103B" w:rsidRPr="001A2CB7" w:rsidRDefault="008E103B" w:rsidP="0020489D">
            <w:pPr>
              <w:jc w:val="center"/>
            </w:pPr>
          </w:p>
        </w:tc>
        <w:tc>
          <w:tcPr>
            <w:tcW w:w="958" w:type="dxa"/>
          </w:tcPr>
          <w:p w:rsidR="008E103B" w:rsidRPr="001A2CB7" w:rsidRDefault="008E103B" w:rsidP="0020489D">
            <w:pPr>
              <w:jc w:val="center"/>
            </w:pPr>
          </w:p>
        </w:tc>
      </w:tr>
      <w:tr w:rsidR="008E103B" w:rsidRPr="001A2CB7" w:rsidTr="00150F2E">
        <w:tc>
          <w:tcPr>
            <w:tcW w:w="774" w:type="dxa"/>
          </w:tcPr>
          <w:p w:rsidR="008E103B" w:rsidRPr="001A2CB7" w:rsidRDefault="008E103B" w:rsidP="0020489D">
            <w:r w:rsidRPr="001A2CB7">
              <w:t>2.1.</w:t>
            </w:r>
          </w:p>
          <w:p w:rsidR="008E103B" w:rsidRPr="001A2CB7" w:rsidRDefault="008E103B" w:rsidP="0020489D"/>
        </w:tc>
        <w:tc>
          <w:tcPr>
            <w:tcW w:w="5322" w:type="dxa"/>
          </w:tcPr>
          <w:p w:rsidR="008E103B" w:rsidRPr="001A2CB7" w:rsidRDefault="008E103B" w:rsidP="0020489D">
            <w:r w:rsidRPr="001A2CB7">
              <w:t>- собственными силами</w:t>
            </w:r>
          </w:p>
          <w:p w:rsidR="008E103B" w:rsidRPr="001A2CB7" w:rsidRDefault="008E103B" w:rsidP="0020489D">
            <w:r w:rsidRPr="001A2CB7">
              <w:t>(ФОТ сотрудников, налоги с ФОТ, материальные расходы)</w:t>
            </w:r>
          </w:p>
        </w:tc>
        <w:tc>
          <w:tcPr>
            <w:tcW w:w="993" w:type="dxa"/>
          </w:tcPr>
          <w:p w:rsidR="008E103B" w:rsidRPr="001A2CB7" w:rsidRDefault="008E103B" w:rsidP="0020489D">
            <w:pPr>
              <w:jc w:val="center"/>
            </w:pPr>
            <w:r w:rsidRPr="001A2CB7">
              <w:t>26,22</w:t>
            </w:r>
          </w:p>
        </w:tc>
        <w:tc>
          <w:tcPr>
            <w:tcW w:w="992" w:type="dxa"/>
          </w:tcPr>
          <w:p w:rsidR="008E103B" w:rsidRPr="001A2CB7" w:rsidRDefault="008E103B" w:rsidP="0020489D">
            <w:pPr>
              <w:jc w:val="center"/>
            </w:pPr>
            <w:r w:rsidRPr="001A2CB7">
              <w:t>24,35</w:t>
            </w:r>
          </w:p>
          <w:p w:rsidR="008E103B" w:rsidRPr="001A2CB7" w:rsidRDefault="008E103B" w:rsidP="0020489D">
            <w:pPr>
              <w:jc w:val="center"/>
            </w:pPr>
          </w:p>
        </w:tc>
        <w:tc>
          <w:tcPr>
            <w:tcW w:w="850" w:type="dxa"/>
          </w:tcPr>
          <w:p w:rsidR="008E103B" w:rsidRPr="001A2CB7" w:rsidRDefault="008E103B" w:rsidP="0020489D">
            <w:pPr>
              <w:jc w:val="center"/>
            </w:pPr>
            <w:r w:rsidRPr="001A2CB7">
              <w:t>24,42</w:t>
            </w:r>
          </w:p>
          <w:p w:rsidR="008E103B" w:rsidRPr="001A2CB7" w:rsidRDefault="008E103B" w:rsidP="0020489D">
            <w:pPr>
              <w:jc w:val="center"/>
            </w:pPr>
          </w:p>
        </w:tc>
        <w:tc>
          <w:tcPr>
            <w:tcW w:w="958" w:type="dxa"/>
          </w:tcPr>
          <w:p w:rsidR="008E103B" w:rsidRPr="001A2CB7" w:rsidRDefault="008E103B" w:rsidP="0020489D">
            <w:pPr>
              <w:jc w:val="center"/>
            </w:pPr>
            <w:r w:rsidRPr="001A2CB7">
              <w:t>24,35</w:t>
            </w:r>
          </w:p>
        </w:tc>
      </w:tr>
      <w:tr w:rsidR="008E103B" w:rsidRPr="001A2CB7" w:rsidTr="00150F2E">
        <w:tc>
          <w:tcPr>
            <w:tcW w:w="774" w:type="dxa"/>
          </w:tcPr>
          <w:p w:rsidR="008E103B" w:rsidRPr="001A2CB7" w:rsidRDefault="008E103B" w:rsidP="0020489D">
            <w:r w:rsidRPr="001A2CB7">
              <w:t>2.2.</w:t>
            </w:r>
          </w:p>
        </w:tc>
        <w:tc>
          <w:tcPr>
            <w:tcW w:w="5322" w:type="dxa"/>
          </w:tcPr>
          <w:p w:rsidR="008E103B" w:rsidRPr="001A2CB7" w:rsidRDefault="008E103B" w:rsidP="0020489D">
            <w:r w:rsidRPr="001A2CB7">
              <w:t xml:space="preserve">- силами </w:t>
            </w:r>
            <w:proofErr w:type="gramStart"/>
            <w:r w:rsidRPr="001A2CB7">
              <w:t>привлеченных</w:t>
            </w:r>
            <w:proofErr w:type="gramEnd"/>
            <w:r w:rsidRPr="001A2CB7">
              <w:t xml:space="preserve"> узкоспециализированных</w:t>
            </w:r>
          </w:p>
          <w:p w:rsidR="008E103B" w:rsidRPr="001A2CB7" w:rsidRDefault="008E103B" w:rsidP="0020489D">
            <w:pPr>
              <w:rPr>
                <w:b/>
              </w:rPr>
            </w:pPr>
            <w:r w:rsidRPr="001A2CB7">
              <w:t>подрядных организаций:</w:t>
            </w:r>
          </w:p>
        </w:tc>
        <w:tc>
          <w:tcPr>
            <w:tcW w:w="993" w:type="dxa"/>
          </w:tcPr>
          <w:p w:rsidR="008E103B" w:rsidRPr="001A2CB7" w:rsidRDefault="008E103B" w:rsidP="0020489D">
            <w:pPr>
              <w:jc w:val="center"/>
            </w:pPr>
          </w:p>
        </w:tc>
        <w:tc>
          <w:tcPr>
            <w:tcW w:w="992" w:type="dxa"/>
          </w:tcPr>
          <w:p w:rsidR="008E103B" w:rsidRPr="001A2CB7" w:rsidRDefault="008E103B" w:rsidP="0020489D">
            <w:pPr>
              <w:jc w:val="center"/>
            </w:pPr>
          </w:p>
        </w:tc>
        <w:tc>
          <w:tcPr>
            <w:tcW w:w="850" w:type="dxa"/>
          </w:tcPr>
          <w:p w:rsidR="008E103B" w:rsidRPr="001A2CB7" w:rsidRDefault="008E103B" w:rsidP="0020489D">
            <w:pPr>
              <w:jc w:val="center"/>
            </w:pPr>
          </w:p>
        </w:tc>
        <w:tc>
          <w:tcPr>
            <w:tcW w:w="958" w:type="dxa"/>
          </w:tcPr>
          <w:p w:rsidR="008E103B" w:rsidRPr="001A2CB7" w:rsidRDefault="008E103B" w:rsidP="0020489D">
            <w:pPr>
              <w:jc w:val="center"/>
            </w:pPr>
          </w:p>
        </w:tc>
      </w:tr>
      <w:tr w:rsidR="008E103B" w:rsidRPr="001A2CB7" w:rsidTr="00150F2E">
        <w:tc>
          <w:tcPr>
            <w:tcW w:w="774" w:type="dxa"/>
          </w:tcPr>
          <w:p w:rsidR="008E103B" w:rsidRPr="001A2CB7" w:rsidRDefault="008E103B" w:rsidP="0020489D">
            <w:r w:rsidRPr="001A2CB7">
              <w:t>2.2.1.</w:t>
            </w:r>
          </w:p>
        </w:tc>
        <w:tc>
          <w:tcPr>
            <w:tcW w:w="5322" w:type="dxa"/>
          </w:tcPr>
          <w:p w:rsidR="008E103B" w:rsidRPr="001A2CB7" w:rsidRDefault="008E103B" w:rsidP="0020489D">
            <w:r w:rsidRPr="001A2CB7">
              <w:t>Техобслуживание лифтов</w:t>
            </w:r>
          </w:p>
        </w:tc>
        <w:tc>
          <w:tcPr>
            <w:tcW w:w="993" w:type="dxa"/>
          </w:tcPr>
          <w:p w:rsidR="008E103B" w:rsidRPr="001A2CB7" w:rsidRDefault="008E103B" w:rsidP="0020489D">
            <w:pPr>
              <w:jc w:val="center"/>
            </w:pPr>
            <w:r w:rsidRPr="001A2CB7">
              <w:t>1,75</w:t>
            </w:r>
          </w:p>
        </w:tc>
        <w:tc>
          <w:tcPr>
            <w:tcW w:w="992" w:type="dxa"/>
          </w:tcPr>
          <w:p w:rsidR="008E103B" w:rsidRPr="001A2CB7" w:rsidRDefault="008E103B" w:rsidP="0020489D">
            <w:pPr>
              <w:jc w:val="center"/>
            </w:pPr>
            <w:r w:rsidRPr="001A2CB7">
              <w:t>-</w:t>
            </w:r>
          </w:p>
        </w:tc>
        <w:tc>
          <w:tcPr>
            <w:tcW w:w="850" w:type="dxa"/>
          </w:tcPr>
          <w:p w:rsidR="008E103B" w:rsidRPr="001A2CB7" w:rsidRDefault="008E103B" w:rsidP="0020489D">
            <w:pPr>
              <w:jc w:val="center"/>
            </w:pPr>
            <w:r w:rsidRPr="001A2CB7">
              <w:t>-</w:t>
            </w:r>
          </w:p>
        </w:tc>
        <w:tc>
          <w:tcPr>
            <w:tcW w:w="958" w:type="dxa"/>
          </w:tcPr>
          <w:p w:rsidR="008E103B" w:rsidRPr="001A2CB7" w:rsidRDefault="008E103B" w:rsidP="0020489D">
            <w:pPr>
              <w:jc w:val="center"/>
            </w:pPr>
            <w:r w:rsidRPr="001A2CB7">
              <w:t>-</w:t>
            </w:r>
          </w:p>
        </w:tc>
      </w:tr>
      <w:tr w:rsidR="008E103B" w:rsidRPr="001A2CB7" w:rsidTr="00150F2E">
        <w:tc>
          <w:tcPr>
            <w:tcW w:w="774" w:type="dxa"/>
          </w:tcPr>
          <w:p w:rsidR="008E103B" w:rsidRPr="001A2CB7" w:rsidRDefault="008E103B" w:rsidP="0020489D">
            <w:r w:rsidRPr="001A2CB7">
              <w:t>2.2.2.</w:t>
            </w:r>
          </w:p>
        </w:tc>
        <w:tc>
          <w:tcPr>
            <w:tcW w:w="5322" w:type="dxa"/>
          </w:tcPr>
          <w:p w:rsidR="008E103B" w:rsidRPr="001A2CB7" w:rsidRDefault="008E103B" w:rsidP="0020489D">
            <w:r w:rsidRPr="001A2CB7">
              <w:t>Техническое освидетельствование лифтов</w:t>
            </w:r>
          </w:p>
        </w:tc>
        <w:tc>
          <w:tcPr>
            <w:tcW w:w="993" w:type="dxa"/>
          </w:tcPr>
          <w:p w:rsidR="008E103B" w:rsidRPr="001A2CB7" w:rsidRDefault="008E103B" w:rsidP="0020489D">
            <w:pPr>
              <w:jc w:val="center"/>
            </w:pPr>
            <w:r w:rsidRPr="001A2CB7">
              <w:t>0,09</w:t>
            </w:r>
          </w:p>
        </w:tc>
        <w:tc>
          <w:tcPr>
            <w:tcW w:w="992" w:type="dxa"/>
          </w:tcPr>
          <w:p w:rsidR="008E103B" w:rsidRPr="001A2CB7" w:rsidRDefault="008E103B" w:rsidP="0020489D">
            <w:pPr>
              <w:jc w:val="center"/>
            </w:pPr>
            <w:r w:rsidRPr="001A2CB7">
              <w:t>-</w:t>
            </w:r>
          </w:p>
        </w:tc>
        <w:tc>
          <w:tcPr>
            <w:tcW w:w="850" w:type="dxa"/>
          </w:tcPr>
          <w:p w:rsidR="008E103B" w:rsidRPr="001A2CB7" w:rsidRDefault="008E103B" w:rsidP="0020489D">
            <w:pPr>
              <w:jc w:val="center"/>
            </w:pPr>
            <w:r w:rsidRPr="001A2CB7">
              <w:t>-</w:t>
            </w:r>
          </w:p>
        </w:tc>
        <w:tc>
          <w:tcPr>
            <w:tcW w:w="958" w:type="dxa"/>
          </w:tcPr>
          <w:p w:rsidR="008E103B" w:rsidRPr="001A2CB7" w:rsidRDefault="008E103B" w:rsidP="0020489D">
            <w:pPr>
              <w:jc w:val="center"/>
            </w:pPr>
            <w:r w:rsidRPr="001A2CB7">
              <w:t>-</w:t>
            </w:r>
          </w:p>
        </w:tc>
      </w:tr>
      <w:tr w:rsidR="008E103B" w:rsidRPr="001A2CB7" w:rsidTr="00150F2E">
        <w:tc>
          <w:tcPr>
            <w:tcW w:w="774" w:type="dxa"/>
          </w:tcPr>
          <w:p w:rsidR="008E103B" w:rsidRPr="001A2CB7" w:rsidRDefault="008E103B" w:rsidP="0020489D">
            <w:r w:rsidRPr="001A2CB7">
              <w:t>2.2.3.</w:t>
            </w:r>
          </w:p>
        </w:tc>
        <w:tc>
          <w:tcPr>
            <w:tcW w:w="5322" w:type="dxa"/>
          </w:tcPr>
          <w:p w:rsidR="008E103B" w:rsidRPr="001A2CB7" w:rsidRDefault="008E103B" w:rsidP="0020489D">
            <w:r w:rsidRPr="001A2CB7">
              <w:t>Техобслуживание автоматической пожарной системы</w:t>
            </w:r>
          </w:p>
        </w:tc>
        <w:tc>
          <w:tcPr>
            <w:tcW w:w="993" w:type="dxa"/>
          </w:tcPr>
          <w:p w:rsidR="008E103B" w:rsidRPr="001A2CB7" w:rsidRDefault="008E103B" w:rsidP="0020489D">
            <w:pPr>
              <w:jc w:val="center"/>
            </w:pPr>
            <w:r w:rsidRPr="001A2CB7">
              <w:t>1,97</w:t>
            </w:r>
          </w:p>
        </w:tc>
        <w:tc>
          <w:tcPr>
            <w:tcW w:w="992" w:type="dxa"/>
          </w:tcPr>
          <w:p w:rsidR="008E103B" w:rsidRPr="001A2CB7" w:rsidRDefault="008E103B" w:rsidP="0020489D">
            <w:pPr>
              <w:jc w:val="center"/>
            </w:pPr>
            <w:r w:rsidRPr="001A2CB7">
              <w:t>-</w:t>
            </w:r>
          </w:p>
        </w:tc>
        <w:tc>
          <w:tcPr>
            <w:tcW w:w="850" w:type="dxa"/>
          </w:tcPr>
          <w:p w:rsidR="008E103B" w:rsidRPr="001A2CB7" w:rsidRDefault="008E103B" w:rsidP="0020489D">
            <w:pPr>
              <w:jc w:val="center"/>
            </w:pPr>
            <w:r w:rsidRPr="001A2CB7">
              <w:t>-</w:t>
            </w:r>
          </w:p>
        </w:tc>
        <w:tc>
          <w:tcPr>
            <w:tcW w:w="958" w:type="dxa"/>
          </w:tcPr>
          <w:p w:rsidR="008E103B" w:rsidRPr="001A2CB7" w:rsidRDefault="008E103B" w:rsidP="0020489D">
            <w:pPr>
              <w:jc w:val="center"/>
            </w:pPr>
            <w:r w:rsidRPr="001A2CB7">
              <w:t>-</w:t>
            </w:r>
          </w:p>
        </w:tc>
      </w:tr>
      <w:tr w:rsidR="008E103B" w:rsidRPr="001A2CB7" w:rsidTr="00150F2E">
        <w:tc>
          <w:tcPr>
            <w:tcW w:w="774" w:type="dxa"/>
          </w:tcPr>
          <w:p w:rsidR="008E103B" w:rsidRPr="001A2CB7" w:rsidRDefault="008E103B" w:rsidP="0020489D"/>
          <w:p w:rsidR="008E103B" w:rsidRPr="001A2CB7" w:rsidRDefault="008E103B" w:rsidP="0020489D">
            <w:r w:rsidRPr="001A2CB7">
              <w:t>2.2.4</w:t>
            </w:r>
          </w:p>
        </w:tc>
        <w:tc>
          <w:tcPr>
            <w:tcW w:w="5322" w:type="dxa"/>
          </w:tcPr>
          <w:p w:rsidR="008E103B" w:rsidRPr="001A2CB7" w:rsidRDefault="008E103B" w:rsidP="0020489D">
            <w:r w:rsidRPr="001A2CB7">
              <w:t>Техобслуживание  системы контроля и учета потребления</w:t>
            </w:r>
          </w:p>
          <w:p w:rsidR="008E103B" w:rsidRPr="001A2CB7" w:rsidRDefault="008E103B" w:rsidP="0020489D">
            <w:r w:rsidRPr="001A2CB7">
              <w:t>Электроэнергии</w:t>
            </w:r>
          </w:p>
        </w:tc>
        <w:tc>
          <w:tcPr>
            <w:tcW w:w="993" w:type="dxa"/>
          </w:tcPr>
          <w:p w:rsidR="008E103B" w:rsidRPr="001A2CB7" w:rsidRDefault="008E103B" w:rsidP="0020489D">
            <w:pPr>
              <w:jc w:val="center"/>
            </w:pPr>
          </w:p>
          <w:p w:rsidR="008E103B" w:rsidRPr="001A2CB7" w:rsidRDefault="008E103B" w:rsidP="0020489D">
            <w:pPr>
              <w:jc w:val="center"/>
            </w:pPr>
            <w:r w:rsidRPr="001A2CB7">
              <w:t>0,63</w:t>
            </w:r>
          </w:p>
        </w:tc>
        <w:tc>
          <w:tcPr>
            <w:tcW w:w="992" w:type="dxa"/>
          </w:tcPr>
          <w:p w:rsidR="008E103B" w:rsidRPr="001A2CB7" w:rsidRDefault="008E103B" w:rsidP="0020489D">
            <w:pPr>
              <w:jc w:val="center"/>
            </w:pPr>
          </w:p>
          <w:p w:rsidR="008E103B" w:rsidRPr="001A2CB7" w:rsidRDefault="008E103B" w:rsidP="0020489D">
            <w:pPr>
              <w:jc w:val="center"/>
            </w:pPr>
            <w:r w:rsidRPr="001A2CB7">
              <w:t>-</w:t>
            </w:r>
          </w:p>
          <w:p w:rsidR="008E103B" w:rsidRPr="001A2CB7" w:rsidRDefault="008E103B" w:rsidP="0020489D">
            <w:pPr>
              <w:jc w:val="center"/>
            </w:pPr>
          </w:p>
        </w:tc>
        <w:tc>
          <w:tcPr>
            <w:tcW w:w="850" w:type="dxa"/>
          </w:tcPr>
          <w:p w:rsidR="008E103B" w:rsidRPr="001A2CB7" w:rsidRDefault="008E103B" w:rsidP="0020489D">
            <w:pPr>
              <w:jc w:val="center"/>
            </w:pPr>
          </w:p>
          <w:p w:rsidR="008E103B" w:rsidRPr="001A2CB7" w:rsidRDefault="008E103B" w:rsidP="0020489D">
            <w:pPr>
              <w:jc w:val="center"/>
            </w:pPr>
            <w:r w:rsidRPr="001A2CB7">
              <w:t>-</w:t>
            </w:r>
          </w:p>
        </w:tc>
        <w:tc>
          <w:tcPr>
            <w:tcW w:w="958" w:type="dxa"/>
          </w:tcPr>
          <w:p w:rsidR="008E103B" w:rsidRPr="001A2CB7" w:rsidRDefault="008E103B" w:rsidP="0020489D">
            <w:pPr>
              <w:jc w:val="center"/>
            </w:pPr>
          </w:p>
          <w:p w:rsidR="008E103B" w:rsidRPr="001A2CB7" w:rsidRDefault="008E103B" w:rsidP="0020489D">
            <w:pPr>
              <w:jc w:val="center"/>
            </w:pPr>
            <w:r w:rsidRPr="001A2CB7">
              <w:t>-</w:t>
            </w:r>
          </w:p>
        </w:tc>
      </w:tr>
      <w:tr w:rsidR="008E103B" w:rsidRPr="001A2CB7" w:rsidTr="00150F2E">
        <w:tc>
          <w:tcPr>
            <w:tcW w:w="774" w:type="dxa"/>
          </w:tcPr>
          <w:p w:rsidR="008E103B" w:rsidRPr="001A2CB7" w:rsidRDefault="008E103B" w:rsidP="0020489D"/>
          <w:p w:rsidR="008E103B" w:rsidRPr="001A2CB7" w:rsidRDefault="008E103B" w:rsidP="0020489D">
            <w:r w:rsidRPr="001A2CB7">
              <w:t>2.2.5.</w:t>
            </w:r>
          </w:p>
        </w:tc>
        <w:tc>
          <w:tcPr>
            <w:tcW w:w="5322" w:type="dxa"/>
          </w:tcPr>
          <w:p w:rsidR="008E103B" w:rsidRPr="001A2CB7" w:rsidRDefault="008E103B" w:rsidP="0020489D">
            <w:r w:rsidRPr="001A2CB7">
              <w:t>Техобслуживание  системы контроля и учета потребления</w:t>
            </w:r>
          </w:p>
          <w:p w:rsidR="008E103B" w:rsidRPr="001A2CB7" w:rsidRDefault="008E103B" w:rsidP="0020489D">
            <w:r w:rsidRPr="001A2CB7">
              <w:t>Воды</w:t>
            </w:r>
          </w:p>
        </w:tc>
        <w:tc>
          <w:tcPr>
            <w:tcW w:w="993" w:type="dxa"/>
          </w:tcPr>
          <w:p w:rsidR="008E103B" w:rsidRPr="001A2CB7" w:rsidRDefault="008E103B" w:rsidP="0020489D">
            <w:pPr>
              <w:jc w:val="center"/>
            </w:pPr>
            <w:r w:rsidRPr="001A2CB7">
              <w:t>0,63</w:t>
            </w:r>
          </w:p>
        </w:tc>
        <w:tc>
          <w:tcPr>
            <w:tcW w:w="992" w:type="dxa"/>
          </w:tcPr>
          <w:p w:rsidR="008E103B" w:rsidRPr="001A2CB7" w:rsidRDefault="008E103B" w:rsidP="0020489D">
            <w:pPr>
              <w:jc w:val="center"/>
            </w:pPr>
            <w:r w:rsidRPr="001A2CB7">
              <w:t>-</w:t>
            </w:r>
          </w:p>
        </w:tc>
        <w:tc>
          <w:tcPr>
            <w:tcW w:w="850" w:type="dxa"/>
          </w:tcPr>
          <w:p w:rsidR="008E103B" w:rsidRPr="001A2CB7" w:rsidRDefault="008E103B" w:rsidP="0020489D">
            <w:pPr>
              <w:jc w:val="center"/>
            </w:pPr>
            <w:r w:rsidRPr="001A2CB7">
              <w:t>-</w:t>
            </w:r>
          </w:p>
          <w:p w:rsidR="008E103B" w:rsidRPr="001A2CB7" w:rsidRDefault="008E103B" w:rsidP="0020489D">
            <w:pPr>
              <w:jc w:val="center"/>
            </w:pPr>
          </w:p>
        </w:tc>
        <w:tc>
          <w:tcPr>
            <w:tcW w:w="958" w:type="dxa"/>
          </w:tcPr>
          <w:p w:rsidR="008E103B" w:rsidRPr="001A2CB7" w:rsidRDefault="008E103B" w:rsidP="0020489D">
            <w:pPr>
              <w:jc w:val="center"/>
            </w:pPr>
            <w:r w:rsidRPr="001A2CB7">
              <w:t>-</w:t>
            </w:r>
          </w:p>
        </w:tc>
      </w:tr>
      <w:tr w:rsidR="008E103B" w:rsidRPr="001A2CB7" w:rsidTr="00150F2E">
        <w:tc>
          <w:tcPr>
            <w:tcW w:w="774" w:type="dxa"/>
          </w:tcPr>
          <w:p w:rsidR="008E103B" w:rsidRPr="001A2CB7" w:rsidRDefault="008E103B" w:rsidP="0020489D">
            <w:pPr>
              <w:tabs>
                <w:tab w:val="left" w:pos="228"/>
              </w:tabs>
            </w:pPr>
            <w:r w:rsidRPr="001A2CB7">
              <w:t>2.2.6.</w:t>
            </w:r>
          </w:p>
        </w:tc>
        <w:tc>
          <w:tcPr>
            <w:tcW w:w="5322" w:type="dxa"/>
          </w:tcPr>
          <w:p w:rsidR="008E103B" w:rsidRPr="001A2CB7" w:rsidRDefault="008E103B" w:rsidP="0020489D">
            <w:r w:rsidRPr="001A2CB7">
              <w:t>Тех</w:t>
            </w:r>
            <w:r w:rsidR="004711D1" w:rsidRPr="001A2CB7">
              <w:t>обслуживание элементов ГТС</w:t>
            </w:r>
          </w:p>
        </w:tc>
        <w:tc>
          <w:tcPr>
            <w:tcW w:w="993" w:type="dxa"/>
          </w:tcPr>
          <w:p w:rsidR="008E103B" w:rsidRPr="001A2CB7" w:rsidRDefault="008E103B" w:rsidP="0020489D">
            <w:pPr>
              <w:jc w:val="center"/>
            </w:pPr>
            <w:r w:rsidRPr="001A2CB7">
              <w:t>0,30</w:t>
            </w:r>
          </w:p>
        </w:tc>
        <w:tc>
          <w:tcPr>
            <w:tcW w:w="992" w:type="dxa"/>
          </w:tcPr>
          <w:p w:rsidR="008E103B" w:rsidRPr="001A2CB7" w:rsidRDefault="008E103B" w:rsidP="0020489D">
            <w:pPr>
              <w:jc w:val="center"/>
            </w:pPr>
            <w:r w:rsidRPr="001A2CB7">
              <w:t>0,30</w:t>
            </w:r>
          </w:p>
        </w:tc>
        <w:tc>
          <w:tcPr>
            <w:tcW w:w="850" w:type="dxa"/>
          </w:tcPr>
          <w:p w:rsidR="008E103B" w:rsidRPr="001A2CB7" w:rsidRDefault="008E103B" w:rsidP="0020489D">
            <w:pPr>
              <w:jc w:val="center"/>
              <w:rPr>
                <w:lang w:val="en-US"/>
              </w:rPr>
            </w:pPr>
            <w:r w:rsidRPr="001A2CB7">
              <w:rPr>
                <w:lang w:val="en-US"/>
              </w:rPr>
              <w:t>0</w:t>
            </w:r>
            <w:r w:rsidRPr="001A2CB7">
              <w:t>,</w:t>
            </w:r>
            <w:r w:rsidRPr="001A2CB7">
              <w:rPr>
                <w:lang w:val="en-US"/>
              </w:rPr>
              <w:t>30</w:t>
            </w:r>
          </w:p>
        </w:tc>
        <w:tc>
          <w:tcPr>
            <w:tcW w:w="958" w:type="dxa"/>
          </w:tcPr>
          <w:p w:rsidR="008E103B" w:rsidRPr="001A2CB7" w:rsidRDefault="008E103B" w:rsidP="0020489D">
            <w:pPr>
              <w:jc w:val="center"/>
            </w:pPr>
            <w:r w:rsidRPr="001A2CB7">
              <w:t>-</w:t>
            </w:r>
          </w:p>
        </w:tc>
      </w:tr>
      <w:tr w:rsidR="008E103B" w:rsidRPr="001A2CB7" w:rsidTr="00150F2E">
        <w:tc>
          <w:tcPr>
            <w:tcW w:w="774" w:type="dxa"/>
          </w:tcPr>
          <w:p w:rsidR="008E103B" w:rsidRPr="001A2CB7" w:rsidRDefault="008E103B" w:rsidP="0020489D">
            <w:r w:rsidRPr="001A2CB7">
              <w:t>2.2.7.</w:t>
            </w:r>
          </w:p>
        </w:tc>
        <w:tc>
          <w:tcPr>
            <w:tcW w:w="5322" w:type="dxa"/>
          </w:tcPr>
          <w:p w:rsidR="008E103B" w:rsidRPr="001A2CB7" w:rsidRDefault="008E103B" w:rsidP="0020489D">
            <w:r w:rsidRPr="001A2CB7">
              <w:t>Техобслуживание систем видеонаблюдения</w:t>
            </w:r>
          </w:p>
        </w:tc>
        <w:tc>
          <w:tcPr>
            <w:tcW w:w="993" w:type="dxa"/>
          </w:tcPr>
          <w:p w:rsidR="008E103B" w:rsidRPr="001A2CB7" w:rsidRDefault="008E103B" w:rsidP="0020489D">
            <w:pPr>
              <w:jc w:val="center"/>
            </w:pPr>
            <w:r w:rsidRPr="001A2CB7">
              <w:t>0,19</w:t>
            </w:r>
          </w:p>
        </w:tc>
        <w:tc>
          <w:tcPr>
            <w:tcW w:w="992" w:type="dxa"/>
          </w:tcPr>
          <w:p w:rsidR="008E103B" w:rsidRPr="001A2CB7" w:rsidRDefault="008E103B" w:rsidP="0020489D">
            <w:pPr>
              <w:jc w:val="center"/>
            </w:pPr>
            <w:r w:rsidRPr="001A2CB7">
              <w:t>0,02</w:t>
            </w:r>
          </w:p>
        </w:tc>
        <w:tc>
          <w:tcPr>
            <w:tcW w:w="850" w:type="dxa"/>
          </w:tcPr>
          <w:p w:rsidR="008E103B" w:rsidRPr="001A2CB7" w:rsidRDefault="008E103B" w:rsidP="0020489D">
            <w:pPr>
              <w:jc w:val="center"/>
            </w:pPr>
            <w:r w:rsidRPr="001A2CB7">
              <w:t>0,02</w:t>
            </w:r>
          </w:p>
        </w:tc>
        <w:tc>
          <w:tcPr>
            <w:tcW w:w="958" w:type="dxa"/>
          </w:tcPr>
          <w:p w:rsidR="008E103B" w:rsidRPr="001A2CB7" w:rsidRDefault="008E103B" w:rsidP="0020489D">
            <w:pPr>
              <w:jc w:val="center"/>
            </w:pPr>
            <w:r w:rsidRPr="001A2CB7">
              <w:t>0,02</w:t>
            </w:r>
          </w:p>
        </w:tc>
      </w:tr>
      <w:tr w:rsidR="008E103B" w:rsidRPr="001A2CB7" w:rsidTr="00150F2E">
        <w:tc>
          <w:tcPr>
            <w:tcW w:w="774" w:type="dxa"/>
          </w:tcPr>
          <w:p w:rsidR="008E103B" w:rsidRPr="001A2CB7" w:rsidRDefault="008E103B" w:rsidP="0020489D">
            <w:r w:rsidRPr="001A2CB7">
              <w:t>2.2.8.</w:t>
            </w:r>
          </w:p>
        </w:tc>
        <w:tc>
          <w:tcPr>
            <w:tcW w:w="5322" w:type="dxa"/>
          </w:tcPr>
          <w:p w:rsidR="008E103B" w:rsidRPr="001A2CB7" w:rsidRDefault="008E103B" w:rsidP="0020489D">
            <w:r w:rsidRPr="001A2CB7">
              <w:t>Очистка теплообменников ГВС</w:t>
            </w:r>
          </w:p>
        </w:tc>
        <w:tc>
          <w:tcPr>
            <w:tcW w:w="993" w:type="dxa"/>
          </w:tcPr>
          <w:p w:rsidR="008E103B" w:rsidRPr="001A2CB7" w:rsidRDefault="008E103B" w:rsidP="0020489D">
            <w:pPr>
              <w:jc w:val="center"/>
            </w:pPr>
            <w:r w:rsidRPr="001A2CB7">
              <w:t>0,30</w:t>
            </w:r>
          </w:p>
        </w:tc>
        <w:tc>
          <w:tcPr>
            <w:tcW w:w="992" w:type="dxa"/>
          </w:tcPr>
          <w:p w:rsidR="008E103B" w:rsidRPr="001A2CB7" w:rsidRDefault="008E103B" w:rsidP="0020489D">
            <w:pPr>
              <w:jc w:val="center"/>
            </w:pPr>
            <w:r w:rsidRPr="001A2CB7">
              <w:t>0,64</w:t>
            </w:r>
          </w:p>
        </w:tc>
        <w:tc>
          <w:tcPr>
            <w:tcW w:w="850" w:type="dxa"/>
          </w:tcPr>
          <w:p w:rsidR="008E103B" w:rsidRPr="001A2CB7" w:rsidRDefault="008E103B" w:rsidP="0020489D">
            <w:pPr>
              <w:jc w:val="center"/>
            </w:pPr>
            <w:r w:rsidRPr="001A2CB7">
              <w:t>0,49</w:t>
            </w:r>
          </w:p>
        </w:tc>
        <w:tc>
          <w:tcPr>
            <w:tcW w:w="958" w:type="dxa"/>
          </w:tcPr>
          <w:p w:rsidR="008E103B" w:rsidRPr="001A2CB7" w:rsidRDefault="008E103B" w:rsidP="0020489D">
            <w:pPr>
              <w:jc w:val="center"/>
            </w:pPr>
            <w:r w:rsidRPr="001A2CB7">
              <w:t>0,38</w:t>
            </w:r>
          </w:p>
        </w:tc>
      </w:tr>
      <w:tr w:rsidR="008E103B" w:rsidRPr="001A2CB7" w:rsidTr="00150F2E">
        <w:tc>
          <w:tcPr>
            <w:tcW w:w="774" w:type="dxa"/>
          </w:tcPr>
          <w:p w:rsidR="008E103B" w:rsidRPr="001A2CB7" w:rsidRDefault="008E103B" w:rsidP="0020489D">
            <w:r w:rsidRPr="001A2CB7">
              <w:t>2.2.9</w:t>
            </w:r>
          </w:p>
        </w:tc>
        <w:tc>
          <w:tcPr>
            <w:tcW w:w="5322" w:type="dxa"/>
          </w:tcPr>
          <w:p w:rsidR="008E103B" w:rsidRPr="001A2CB7" w:rsidRDefault="008E103B" w:rsidP="0020489D">
            <w:r w:rsidRPr="001A2CB7">
              <w:t>Очистка теплообменников отопления, теплоснабжения</w:t>
            </w:r>
          </w:p>
        </w:tc>
        <w:tc>
          <w:tcPr>
            <w:tcW w:w="993" w:type="dxa"/>
          </w:tcPr>
          <w:p w:rsidR="008E103B" w:rsidRPr="001A2CB7" w:rsidRDefault="008E103B" w:rsidP="0020489D">
            <w:pPr>
              <w:jc w:val="center"/>
            </w:pPr>
            <w:r w:rsidRPr="001A2CB7">
              <w:t>0,17</w:t>
            </w:r>
          </w:p>
        </w:tc>
        <w:tc>
          <w:tcPr>
            <w:tcW w:w="992" w:type="dxa"/>
          </w:tcPr>
          <w:p w:rsidR="008E103B" w:rsidRPr="001A2CB7" w:rsidRDefault="008E103B" w:rsidP="0020489D">
            <w:pPr>
              <w:jc w:val="center"/>
            </w:pPr>
            <w:r w:rsidRPr="001A2CB7">
              <w:t>0,32</w:t>
            </w:r>
          </w:p>
        </w:tc>
        <w:tc>
          <w:tcPr>
            <w:tcW w:w="850" w:type="dxa"/>
          </w:tcPr>
          <w:p w:rsidR="008E103B" w:rsidRPr="001A2CB7" w:rsidRDefault="008E103B" w:rsidP="0020489D">
            <w:pPr>
              <w:jc w:val="center"/>
            </w:pPr>
            <w:r w:rsidRPr="001A2CB7">
              <w:t>0,76</w:t>
            </w:r>
          </w:p>
        </w:tc>
        <w:tc>
          <w:tcPr>
            <w:tcW w:w="958" w:type="dxa"/>
          </w:tcPr>
          <w:p w:rsidR="008E103B" w:rsidRPr="001A2CB7" w:rsidRDefault="008E103B" w:rsidP="0020489D">
            <w:pPr>
              <w:jc w:val="center"/>
            </w:pPr>
            <w:r w:rsidRPr="001A2CB7">
              <w:t>0,59</w:t>
            </w:r>
          </w:p>
        </w:tc>
      </w:tr>
      <w:tr w:rsidR="008E103B" w:rsidRPr="001A2CB7" w:rsidTr="00150F2E">
        <w:tc>
          <w:tcPr>
            <w:tcW w:w="774" w:type="dxa"/>
          </w:tcPr>
          <w:p w:rsidR="008E103B" w:rsidRPr="001A2CB7" w:rsidRDefault="008E103B" w:rsidP="0020489D">
            <w:r w:rsidRPr="001A2CB7">
              <w:t>2.2.10</w:t>
            </w:r>
          </w:p>
        </w:tc>
        <w:tc>
          <w:tcPr>
            <w:tcW w:w="5322" w:type="dxa"/>
          </w:tcPr>
          <w:p w:rsidR="008E103B" w:rsidRPr="001A2CB7" w:rsidRDefault="008E103B" w:rsidP="0020489D">
            <w:r w:rsidRPr="001A2CB7">
              <w:t>Очистка резервной системы ГВС</w:t>
            </w:r>
          </w:p>
        </w:tc>
        <w:tc>
          <w:tcPr>
            <w:tcW w:w="993" w:type="dxa"/>
          </w:tcPr>
          <w:p w:rsidR="008E103B" w:rsidRPr="001A2CB7" w:rsidRDefault="008E103B" w:rsidP="0020489D">
            <w:pPr>
              <w:jc w:val="center"/>
            </w:pPr>
            <w:r w:rsidRPr="001A2CB7">
              <w:t>0,05</w:t>
            </w:r>
          </w:p>
        </w:tc>
        <w:tc>
          <w:tcPr>
            <w:tcW w:w="992" w:type="dxa"/>
          </w:tcPr>
          <w:p w:rsidR="008E103B" w:rsidRPr="001A2CB7" w:rsidRDefault="008E103B" w:rsidP="0020489D">
            <w:pPr>
              <w:jc w:val="center"/>
            </w:pPr>
            <w:r w:rsidRPr="001A2CB7">
              <w:t>0,27</w:t>
            </w:r>
          </w:p>
        </w:tc>
        <w:tc>
          <w:tcPr>
            <w:tcW w:w="850" w:type="dxa"/>
          </w:tcPr>
          <w:p w:rsidR="008E103B" w:rsidRPr="001A2CB7" w:rsidRDefault="008E103B" w:rsidP="0020489D">
            <w:pPr>
              <w:jc w:val="center"/>
            </w:pPr>
            <w:r w:rsidRPr="001A2CB7">
              <w:t>0,21</w:t>
            </w:r>
          </w:p>
        </w:tc>
        <w:tc>
          <w:tcPr>
            <w:tcW w:w="958" w:type="dxa"/>
          </w:tcPr>
          <w:p w:rsidR="008E103B" w:rsidRPr="001A2CB7" w:rsidRDefault="008E103B" w:rsidP="0020489D">
            <w:pPr>
              <w:jc w:val="center"/>
            </w:pPr>
            <w:r w:rsidRPr="001A2CB7">
              <w:t>0,16</w:t>
            </w:r>
          </w:p>
        </w:tc>
      </w:tr>
      <w:tr w:rsidR="008E103B" w:rsidRPr="001A2CB7" w:rsidTr="00150F2E">
        <w:tc>
          <w:tcPr>
            <w:tcW w:w="774" w:type="dxa"/>
          </w:tcPr>
          <w:p w:rsidR="008E103B" w:rsidRPr="001A2CB7" w:rsidRDefault="008E103B" w:rsidP="0020489D">
            <w:r w:rsidRPr="001A2CB7">
              <w:t>2.2.11</w:t>
            </w:r>
          </w:p>
        </w:tc>
        <w:tc>
          <w:tcPr>
            <w:tcW w:w="5322" w:type="dxa"/>
          </w:tcPr>
          <w:p w:rsidR="008E103B" w:rsidRPr="001A2CB7" w:rsidRDefault="008E103B" w:rsidP="0020489D">
            <w:r w:rsidRPr="001A2CB7">
              <w:t>Промывка, опрессовка систем отопления</w:t>
            </w:r>
          </w:p>
        </w:tc>
        <w:tc>
          <w:tcPr>
            <w:tcW w:w="993" w:type="dxa"/>
          </w:tcPr>
          <w:p w:rsidR="008E103B" w:rsidRPr="001A2CB7" w:rsidRDefault="008E103B" w:rsidP="0020489D">
            <w:pPr>
              <w:jc w:val="center"/>
            </w:pPr>
            <w:r w:rsidRPr="001A2CB7">
              <w:t>0,34</w:t>
            </w:r>
          </w:p>
        </w:tc>
        <w:tc>
          <w:tcPr>
            <w:tcW w:w="992" w:type="dxa"/>
          </w:tcPr>
          <w:p w:rsidR="008E103B" w:rsidRPr="001A2CB7" w:rsidRDefault="008E103B" w:rsidP="0020489D">
            <w:pPr>
              <w:jc w:val="center"/>
            </w:pPr>
            <w:r w:rsidRPr="001A2CB7">
              <w:t>1,68</w:t>
            </w:r>
          </w:p>
        </w:tc>
        <w:tc>
          <w:tcPr>
            <w:tcW w:w="850" w:type="dxa"/>
          </w:tcPr>
          <w:p w:rsidR="008E103B" w:rsidRPr="001A2CB7" w:rsidRDefault="008E103B" w:rsidP="0020489D">
            <w:pPr>
              <w:jc w:val="center"/>
            </w:pPr>
            <w:r w:rsidRPr="001A2CB7">
              <w:t>1,31</w:t>
            </w:r>
          </w:p>
        </w:tc>
        <w:tc>
          <w:tcPr>
            <w:tcW w:w="958" w:type="dxa"/>
          </w:tcPr>
          <w:p w:rsidR="008E103B" w:rsidRPr="001A2CB7" w:rsidRDefault="008E103B" w:rsidP="0020489D">
            <w:pPr>
              <w:jc w:val="center"/>
            </w:pPr>
            <w:r w:rsidRPr="001A2CB7">
              <w:t>1,01</w:t>
            </w:r>
          </w:p>
        </w:tc>
      </w:tr>
      <w:tr w:rsidR="008E103B" w:rsidRPr="001A2CB7" w:rsidTr="00150F2E">
        <w:tc>
          <w:tcPr>
            <w:tcW w:w="774" w:type="dxa"/>
          </w:tcPr>
          <w:p w:rsidR="008E103B" w:rsidRPr="001A2CB7" w:rsidRDefault="008E103B" w:rsidP="0020489D">
            <w:r w:rsidRPr="001A2CB7">
              <w:t>2.2.12</w:t>
            </w:r>
          </w:p>
        </w:tc>
        <w:tc>
          <w:tcPr>
            <w:tcW w:w="5322" w:type="dxa"/>
          </w:tcPr>
          <w:p w:rsidR="008E103B" w:rsidRPr="001A2CB7" w:rsidRDefault="008E103B" w:rsidP="0020489D">
            <w:r w:rsidRPr="001A2CB7">
              <w:t>Поверка и калибровка средств измерения</w:t>
            </w:r>
          </w:p>
        </w:tc>
        <w:tc>
          <w:tcPr>
            <w:tcW w:w="993" w:type="dxa"/>
          </w:tcPr>
          <w:p w:rsidR="008E103B" w:rsidRPr="001A2CB7" w:rsidRDefault="008E103B" w:rsidP="0020489D">
            <w:pPr>
              <w:jc w:val="center"/>
            </w:pPr>
            <w:r w:rsidRPr="001A2CB7">
              <w:t>0,18</w:t>
            </w:r>
          </w:p>
        </w:tc>
        <w:tc>
          <w:tcPr>
            <w:tcW w:w="992" w:type="dxa"/>
          </w:tcPr>
          <w:p w:rsidR="008E103B" w:rsidRPr="001A2CB7" w:rsidRDefault="008E103B" w:rsidP="0020489D">
            <w:pPr>
              <w:jc w:val="center"/>
            </w:pPr>
            <w:r w:rsidRPr="001A2CB7">
              <w:t>0,18</w:t>
            </w:r>
          </w:p>
        </w:tc>
        <w:tc>
          <w:tcPr>
            <w:tcW w:w="850" w:type="dxa"/>
          </w:tcPr>
          <w:p w:rsidR="008E103B" w:rsidRPr="001A2CB7" w:rsidRDefault="008E103B" w:rsidP="0020489D">
            <w:pPr>
              <w:jc w:val="center"/>
            </w:pPr>
            <w:r w:rsidRPr="001A2CB7">
              <w:t>-</w:t>
            </w:r>
          </w:p>
        </w:tc>
        <w:tc>
          <w:tcPr>
            <w:tcW w:w="958" w:type="dxa"/>
          </w:tcPr>
          <w:p w:rsidR="008E103B" w:rsidRPr="001A2CB7" w:rsidRDefault="008E103B" w:rsidP="0020489D">
            <w:pPr>
              <w:jc w:val="center"/>
            </w:pPr>
            <w:r w:rsidRPr="001A2CB7">
              <w:t>-</w:t>
            </w:r>
          </w:p>
        </w:tc>
      </w:tr>
      <w:tr w:rsidR="008E103B" w:rsidRPr="001A2CB7" w:rsidTr="00150F2E">
        <w:tc>
          <w:tcPr>
            <w:tcW w:w="774" w:type="dxa"/>
          </w:tcPr>
          <w:p w:rsidR="008E103B" w:rsidRPr="001A2CB7" w:rsidRDefault="008E103B" w:rsidP="0020489D">
            <w:r w:rsidRPr="001A2CB7">
              <w:t>2.2.13</w:t>
            </w:r>
          </w:p>
        </w:tc>
        <w:tc>
          <w:tcPr>
            <w:tcW w:w="5322" w:type="dxa"/>
          </w:tcPr>
          <w:p w:rsidR="008E103B" w:rsidRPr="001A2CB7" w:rsidRDefault="008E103B" w:rsidP="0020489D">
            <w:r w:rsidRPr="001A2CB7">
              <w:t>Обслуживание ворот /шлагбаумов</w:t>
            </w:r>
          </w:p>
        </w:tc>
        <w:tc>
          <w:tcPr>
            <w:tcW w:w="993" w:type="dxa"/>
          </w:tcPr>
          <w:p w:rsidR="008E103B" w:rsidRPr="001A2CB7" w:rsidRDefault="008E103B" w:rsidP="0020489D">
            <w:pPr>
              <w:jc w:val="center"/>
            </w:pPr>
            <w:r w:rsidRPr="001A2CB7">
              <w:t>0,04</w:t>
            </w:r>
          </w:p>
        </w:tc>
        <w:tc>
          <w:tcPr>
            <w:tcW w:w="992" w:type="dxa"/>
          </w:tcPr>
          <w:p w:rsidR="008E103B" w:rsidRPr="001A2CB7" w:rsidRDefault="008E103B" w:rsidP="0020489D">
            <w:pPr>
              <w:jc w:val="center"/>
            </w:pPr>
            <w:r w:rsidRPr="001A2CB7">
              <w:t>0,04</w:t>
            </w:r>
          </w:p>
        </w:tc>
        <w:tc>
          <w:tcPr>
            <w:tcW w:w="850" w:type="dxa"/>
          </w:tcPr>
          <w:p w:rsidR="008E103B" w:rsidRPr="001A2CB7" w:rsidRDefault="008E103B" w:rsidP="0020489D">
            <w:pPr>
              <w:jc w:val="center"/>
            </w:pPr>
            <w:r w:rsidRPr="001A2CB7">
              <w:t>0,04</w:t>
            </w:r>
          </w:p>
        </w:tc>
        <w:tc>
          <w:tcPr>
            <w:tcW w:w="958" w:type="dxa"/>
          </w:tcPr>
          <w:p w:rsidR="008E103B" w:rsidRPr="001A2CB7" w:rsidRDefault="008E103B" w:rsidP="0020489D">
            <w:pPr>
              <w:jc w:val="center"/>
            </w:pPr>
            <w:r w:rsidRPr="001A2CB7">
              <w:t>0,04</w:t>
            </w:r>
          </w:p>
        </w:tc>
      </w:tr>
      <w:tr w:rsidR="00C434CA" w:rsidRPr="001A2CB7" w:rsidTr="00150F2E">
        <w:tc>
          <w:tcPr>
            <w:tcW w:w="774" w:type="dxa"/>
          </w:tcPr>
          <w:p w:rsidR="008E103B" w:rsidRPr="001A2CB7" w:rsidRDefault="008E103B" w:rsidP="0020489D">
            <w:pPr>
              <w:rPr>
                <w:b/>
              </w:rPr>
            </w:pPr>
          </w:p>
        </w:tc>
        <w:tc>
          <w:tcPr>
            <w:tcW w:w="5322" w:type="dxa"/>
            <w:vAlign w:val="center"/>
          </w:tcPr>
          <w:p w:rsidR="008E103B" w:rsidRPr="001A2CB7" w:rsidRDefault="008E103B" w:rsidP="0020489D">
            <w:pPr>
              <w:jc w:val="center"/>
              <w:rPr>
                <w:b/>
                <w:bCs/>
              </w:rPr>
            </w:pPr>
            <w:r w:rsidRPr="001A2CB7">
              <w:rPr>
                <w:b/>
              </w:rPr>
              <w:t>ИТОГО:</w:t>
            </w:r>
          </w:p>
        </w:tc>
        <w:tc>
          <w:tcPr>
            <w:tcW w:w="993" w:type="dxa"/>
            <w:vAlign w:val="center"/>
          </w:tcPr>
          <w:p w:rsidR="008E103B" w:rsidRPr="001A2CB7" w:rsidRDefault="008E103B" w:rsidP="0020489D">
            <w:pPr>
              <w:jc w:val="center"/>
              <w:rPr>
                <w:rFonts w:ascii="Calibri" w:hAnsi="Calibri"/>
                <w:b/>
                <w:bCs/>
              </w:rPr>
            </w:pPr>
            <w:r w:rsidRPr="001A2CB7">
              <w:rPr>
                <w:rFonts w:ascii="Calibri" w:hAnsi="Calibri"/>
                <w:b/>
                <w:bCs/>
              </w:rPr>
              <w:t>51,69</w:t>
            </w:r>
          </w:p>
        </w:tc>
        <w:tc>
          <w:tcPr>
            <w:tcW w:w="992" w:type="dxa"/>
            <w:vAlign w:val="center"/>
          </w:tcPr>
          <w:p w:rsidR="008E103B" w:rsidRPr="001A2CB7" w:rsidRDefault="008E103B" w:rsidP="0020489D">
            <w:pPr>
              <w:jc w:val="center"/>
              <w:rPr>
                <w:rFonts w:ascii="Calibri" w:hAnsi="Calibri"/>
                <w:b/>
                <w:bCs/>
              </w:rPr>
            </w:pPr>
            <w:r w:rsidRPr="001A2CB7">
              <w:rPr>
                <w:rFonts w:ascii="Calibri" w:hAnsi="Calibri"/>
                <w:b/>
                <w:bCs/>
              </w:rPr>
              <w:t>46,63</w:t>
            </w:r>
          </w:p>
        </w:tc>
        <w:tc>
          <w:tcPr>
            <w:tcW w:w="850" w:type="dxa"/>
            <w:vAlign w:val="center"/>
          </w:tcPr>
          <w:p w:rsidR="008E103B" w:rsidRPr="001A2CB7" w:rsidRDefault="008E103B" w:rsidP="0020489D">
            <w:pPr>
              <w:jc w:val="center"/>
              <w:rPr>
                <w:rFonts w:ascii="Calibri" w:hAnsi="Calibri"/>
                <w:b/>
                <w:bCs/>
              </w:rPr>
            </w:pPr>
            <w:r w:rsidRPr="001A2CB7">
              <w:rPr>
                <w:rFonts w:ascii="Calibri" w:hAnsi="Calibri"/>
                <w:b/>
                <w:bCs/>
              </w:rPr>
              <w:t>44,63</w:t>
            </w:r>
          </w:p>
        </w:tc>
        <w:tc>
          <w:tcPr>
            <w:tcW w:w="958" w:type="dxa"/>
            <w:vAlign w:val="center"/>
          </w:tcPr>
          <w:p w:rsidR="008E103B" w:rsidRPr="001A2CB7" w:rsidRDefault="008E103B" w:rsidP="0020489D">
            <w:pPr>
              <w:jc w:val="center"/>
              <w:rPr>
                <w:rFonts w:ascii="Calibri" w:hAnsi="Calibri"/>
                <w:b/>
                <w:bCs/>
              </w:rPr>
            </w:pPr>
            <w:r w:rsidRPr="001A2CB7">
              <w:rPr>
                <w:rFonts w:ascii="Calibri" w:hAnsi="Calibri"/>
                <w:b/>
                <w:bCs/>
              </w:rPr>
              <w:t>43,63</w:t>
            </w:r>
          </w:p>
        </w:tc>
      </w:tr>
    </w:tbl>
    <w:p w:rsidR="008E103B" w:rsidRPr="001A2CB7" w:rsidRDefault="008E103B" w:rsidP="00012220">
      <w:pPr>
        <w:rPr>
          <w:b/>
          <w:sz w:val="22"/>
          <w:szCs w:val="22"/>
        </w:rPr>
      </w:pPr>
    </w:p>
    <w:p w:rsidR="004348C8" w:rsidRPr="001A2CB7" w:rsidRDefault="004348C8" w:rsidP="00012220">
      <w:pPr>
        <w:rPr>
          <w:b/>
          <w:bCs/>
          <w:sz w:val="22"/>
          <w:szCs w:val="22"/>
        </w:rPr>
      </w:pPr>
    </w:p>
    <w:p w:rsidR="004348C8" w:rsidRPr="001A2CB7" w:rsidRDefault="004348C8" w:rsidP="00012220">
      <w:pPr>
        <w:rPr>
          <w:b/>
          <w:bCs/>
          <w:sz w:val="22"/>
          <w:szCs w:val="22"/>
        </w:rPr>
      </w:pPr>
    </w:p>
    <w:p w:rsidR="004348C8" w:rsidRPr="001A2CB7" w:rsidRDefault="004348C8" w:rsidP="00012220">
      <w:pPr>
        <w:rPr>
          <w:b/>
          <w:bCs/>
          <w:sz w:val="22"/>
          <w:szCs w:val="22"/>
        </w:rPr>
      </w:pPr>
    </w:p>
    <w:p w:rsidR="004348C8" w:rsidRPr="001A2CB7" w:rsidRDefault="004348C8" w:rsidP="00012220">
      <w:pPr>
        <w:rPr>
          <w:b/>
          <w:bCs/>
          <w:sz w:val="22"/>
          <w:szCs w:val="22"/>
        </w:rPr>
      </w:pPr>
    </w:p>
    <w:p w:rsidR="004348C8" w:rsidRPr="001A2CB7" w:rsidRDefault="004348C8" w:rsidP="00012220">
      <w:pPr>
        <w:rPr>
          <w:b/>
          <w:bCs/>
          <w:sz w:val="22"/>
          <w:szCs w:val="22"/>
        </w:rPr>
      </w:pPr>
    </w:p>
    <w:p w:rsidR="004348C8" w:rsidRPr="001A2CB7" w:rsidRDefault="004348C8" w:rsidP="00012220">
      <w:pPr>
        <w:rPr>
          <w:b/>
          <w:bCs/>
          <w:sz w:val="22"/>
          <w:szCs w:val="22"/>
        </w:rPr>
      </w:pPr>
    </w:p>
    <w:p w:rsidR="00012220" w:rsidRPr="001A2CB7" w:rsidRDefault="00012220" w:rsidP="00012220">
      <w:pPr>
        <w:rPr>
          <w:b/>
          <w:bCs/>
          <w:iCs/>
          <w:sz w:val="22"/>
          <w:szCs w:val="22"/>
        </w:rPr>
      </w:pPr>
      <w:r w:rsidRPr="001A2CB7">
        <w:rPr>
          <w:b/>
          <w:bCs/>
          <w:sz w:val="22"/>
          <w:szCs w:val="22"/>
        </w:rPr>
        <w:t>Управляющая организация</w:t>
      </w:r>
      <w:r w:rsidRPr="001A2CB7">
        <w:rPr>
          <w:b/>
          <w:bCs/>
          <w:iCs/>
          <w:sz w:val="22"/>
          <w:szCs w:val="22"/>
        </w:rPr>
        <w:t>:                                                     Собственник:</w:t>
      </w:r>
      <w:r w:rsidRPr="001A2CB7">
        <w:rPr>
          <w:b/>
          <w:sz w:val="22"/>
          <w:szCs w:val="22"/>
        </w:rPr>
        <w:t xml:space="preserve">                             </w:t>
      </w:r>
    </w:p>
    <w:p w:rsidR="00012220" w:rsidRPr="001A2CB7" w:rsidRDefault="00012220" w:rsidP="00012220">
      <w:pPr>
        <w:rPr>
          <w:b/>
          <w:sz w:val="22"/>
          <w:szCs w:val="22"/>
        </w:rPr>
      </w:pPr>
      <w:r w:rsidRPr="001A2CB7">
        <w:rPr>
          <w:b/>
          <w:sz w:val="22"/>
          <w:szCs w:val="22"/>
        </w:rPr>
        <w:t xml:space="preserve">ООО «Сервис»                                                                            </w:t>
      </w:r>
    </w:p>
    <w:p w:rsidR="00012220" w:rsidRPr="001A2CB7" w:rsidRDefault="00012220" w:rsidP="00012220">
      <w:pPr>
        <w:rPr>
          <w:b/>
          <w:sz w:val="22"/>
          <w:szCs w:val="22"/>
        </w:rPr>
      </w:pPr>
    </w:p>
    <w:p w:rsidR="00012220" w:rsidRPr="001A2CB7" w:rsidRDefault="00012220" w:rsidP="00012220">
      <w:pPr>
        <w:jc w:val="both"/>
        <w:rPr>
          <w:b/>
          <w:sz w:val="22"/>
          <w:szCs w:val="22"/>
        </w:rPr>
      </w:pPr>
      <w:r w:rsidRPr="001A2CB7">
        <w:rPr>
          <w:b/>
          <w:sz w:val="22"/>
          <w:szCs w:val="22"/>
        </w:rPr>
        <w:t xml:space="preserve">                                            </w:t>
      </w:r>
    </w:p>
    <w:p w:rsidR="00012220" w:rsidRPr="001A2CB7" w:rsidRDefault="00012220" w:rsidP="00012220">
      <w:pPr>
        <w:jc w:val="both"/>
        <w:rPr>
          <w:b/>
          <w:sz w:val="22"/>
          <w:szCs w:val="22"/>
        </w:rPr>
      </w:pPr>
      <w:r w:rsidRPr="001A2CB7">
        <w:rPr>
          <w:b/>
          <w:sz w:val="22"/>
          <w:szCs w:val="22"/>
        </w:rPr>
        <w:t xml:space="preserve">__________________/Одинцов А.М./          ________________/                  /                                    </w:t>
      </w:r>
    </w:p>
    <w:p w:rsidR="00D04E5D" w:rsidRPr="001A2CB7" w:rsidRDefault="00D04E5D" w:rsidP="00012220">
      <w:pPr>
        <w:jc w:val="both"/>
        <w:rPr>
          <w:b/>
          <w:sz w:val="22"/>
          <w:szCs w:val="22"/>
        </w:rPr>
      </w:pPr>
    </w:p>
    <w:p w:rsidR="00D04E5D" w:rsidRPr="001A2CB7" w:rsidRDefault="00D04E5D" w:rsidP="00012220">
      <w:pPr>
        <w:jc w:val="both"/>
        <w:rPr>
          <w:b/>
          <w:sz w:val="22"/>
          <w:szCs w:val="22"/>
        </w:rPr>
      </w:pPr>
    </w:p>
    <w:p w:rsidR="00D04E5D" w:rsidRPr="001A2CB7" w:rsidRDefault="00D04E5D" w:rsidP="00012220">
      <w:pPr>
        <w:jc w:val="both"/>
        <w:rPr>
          <w:b/>
          <w:sz w:val="22"/>
          <w:szCs w:val="22"/>
        </w:rPr>
      </w:pPr>
    </w:p>
    <w:p w:rsidR="00D04E5D" w:rsidRPr="001A2CB7" w:rsidRDefault="00D04E5D" w:rsidP="00012220">
      <w:pPr>
        <w:jc w:val="both"/>
        <w:rPr>
          <w:b/>
          <w:sz w:val="22"/>
          <w:szCs w:val="22"/>
        </w:rPr>
      </w:pPr>
    </w:p>
    <w:p w:rsidR="00D04E5D" w:rsidRPr="001A2CB7" w:rsidRDefault="00D04E5D" w:rsidP="00012220">
      <w:pPr>
        <w:jc w:val="both"/>
        <w:rPr>
          <w:b/>
          <w:sz w:val="22"/>
          <w:szCs w:val="22"/>
        </w:rPr>
      </w:pPr>
    </w:p>
    <w:p w:rsidR="00D04E5D" w:rsidRPr="001A2CB7" w:rsidRDefault="00D04E5D" w:rsidP="00012220">
      <w:pPr>
        <w:jc w:val="both"/>
        <w:rPr>
          <w:b/>
          <w:sz w:val="22"/>
          <w:szCs w:val="22"/>
        </w:rPr>
      </w:pPr>
    </w:p>
    <w:p w:rsidR="00D04E5D" w:rsidRPr="001A2CB7" w:rsidRDefault="00D04E5D" w:rsidP="00012220">
      <w:pPr>
        <w:jc w:val="both"/>
        <w:rPr>
          <w:b/>
          <w:sz w:val="22"/>
          <w:szCs w:val="22"/>
        </w:rPr>
      </w:pPr>
    </w:p>
    <w:p w:rsidR="00D04E5D" w:rsidRPr="001A2CB7" w:rsidRDefault="00D04E5D" w:rsidP="00012220">
      <w:pPr>
        <w:jc w:val="both"/>
        <w:rPr>
          <w:b/>
          <w:sz w:val="22"/>
          <w:szCs w:val="22"/>
        </w:rPr>
      </w:pPr>
    </w:p>
    <w:p w:rsidR="00D04E5D" w:rsidRPr="001A2CB7" w:rsidRDefault="00D04E5D" w:rsidP="00012220">
      <w:pPr>
        <w:jc w:val="both"/>
        <w:rPr>
          <w:b/>
          <w:sz w:val="22"/>
          <w:szCs w:val="22"/>
        </w:rPr>
      </w:pPr>
    </w:p>
    <w:p w:rsidR="00D04E5D" w:rsidRPr="001A2CB7" w:rsidRDefault="00D04E5D" w:rsidP="00012220">
      <w:pPr>
        <w:jc w:val="both"/>
        <w:rPr>
          <w:b/>
          <w:sz w:val="22"/>
          <w:szCs w:val="22"/>
        </w:rPr>
      </w:pPr>
    </w:p>
    <w:p w:rsidR="00D04E5D" w:rsidRPr="001A2CB7" w:rsidRDefault="00D04E5D" w:rsidP="00012220">
      <w:pPr>
        <w:jc w:val="both"/>
        <w:rPr>
          <w:b/>
          <w:sz w:val="22"/>
          <w:szCs w:val="22"/>
        </w:rPr>
      </w:pPr>
    </w:p>
    <w:p w:rsidR="00D6304F" w:rsidRDefault="00D6304F" w:rsidP="005B6B29">
      <w:pPr>
        <w:ind w:right="-1"/>
        <w:jc w:val="right"/>
        <w:outlineLvl w:val="0"/>
        <w:rPr>
          <w:b/>
          <w:sz w:val="22"/>
          <w:szCs w:val="22"/>
        </w:rPr>
      </w:pPr>
    </w:p>
    <w:p w:rsidR="005B6B29" w:rsidRPr="001A2CB7" w:rsidRDefault="005B6B29" w:rsidP="005B6B29">
      <w:pPr>
        <w:ind w:right="-1"/>
        <w:jc w:val="right"/>
        <w:outlineLvl w:val="0"/>
        <w:rPr>
          <w:b/>
          <w:sz w:val="22"/>
          <w:szCs w:val="22"/>
        </w:rPr>
      </w:pPr>
      <w:r w:rsidRPr="001A2CB7">
        <w:rPr>
          <w:b/>
          <w:sz w:val="22"/>
          <w:szCs w:val="22"/>
        </w:rPr>
        <w:lastRenderedPageBreak/>
        <w:t>Приложение № 3</w:t>
      </w:r>
    </w:p>
    <w:p w:rsidR="005B6B29" w:rsidRPr="001A2CB7" w:rsidRDefault="005B6B29" w:rsidP="005B6B29">
      <w:pPr>
        <w:ind w:right="-1"/>
        <w:jc w:val="right"/>
        <w:outlineLvl w:val="0"/>
        <w:rPr>
          <w:b/>
          <w:sz w:val="22"/>
          <w:szCs w:val="22"/>
        </w:rPr>
      </w:pPr>
      <w:r w:rsidRPr="001A2CB7">
        <w:rPr>
          <w:b/>
          <w:sz w:val="22"/>
          <w:szCs w:val="22"/>
        </w:rPr>
        <w:t>к Договору №   управления многоквартирным домом</w:t>
      </w:r>
    </w:p>
    <w:p w:rsidR="005B6B29" w:rsidRPr="001A2CB7" w:rsidRDefault="005B6B29" w:rsidP="005B6B29">
      <w:pPr>
        <w:ind w:right="-1"/>
        <w:jc w:val="right"/>
        <w:outlineLvl w:val="0"/>
        <w:rPr>
          <w:b/>
          <w:sz w:val="22"/>
          <w:szCs w:val="22"/>
        </w:rPr>
      </w:pPr>
      <w:r w:rsidRPr="001A2CB7">
        <w:rPr>
          <w:b/>
          <w:sz w:val="22"/>
          <w:szCs w:val="22"/>
        </w:rPr>
        <w:t>от «</w:t>
      </w:r>
      <w:r w:rsidR="00632CC3" w:rsidRPr="001A2CB7">
        <w:rPr>
          <w:b/>
          <w:sz w:val="22"/>
          <w:szCs w:val="22"/>
        </w:rPr>
        <w:t>01</w:t>
      </w:r>
      <w:r w:rsidRPr="001A2CB7">
        <w:rPr>
          <w:b/>
          <w:sz w:val="22"/>
          <w:szCs w:val="22"/>
        </w:rPr>
        <w:t>»</w:t>
      </w:r>
      <w:r w:rsidR="00632CC3" w:rsidRPr="001A2CB7">
        <w:rPr>
          <w:b/>
          <w:sz w:val="22"/>
          <w:szCs w:val="22"/>
        </w:rPr>
        <w:t xml:space="preserve"> января </w:t>
      </w:r>
      <w:r w:rsidRPr="001A2CB7">
        <w:rPr>
          <w:b/>
          <w:sz w:val="22"/>
          <w:szCs w:val="22"/>
        </w:rPr>
        <w:t>202</w:t>
      </w:r>
      <w:r w:rsidR="00632CC3" w:rsidRPr="001A2CB7">
        <w:rPr>
          <w:b/>
          <w:sz w:val="22"/>
          <w:szCs w:val="22"/>
        </w:rPr>
        <w:t>1</w:t>
      </w:r>
      <w:r w:rsidRPr="001A2CB7">
        <w:rPr>
          <w:b/>
          <w:sz w:val="22"/>
          <w:szCs w:val="22"/>
        </w:rPr>
        <w:t>г.</w:t>
      </w:r>
    </w:p>
    <w:p w:rsidR="005B6B29" w:rsidRPr="001A2CB7" w:rsidRDefault="005B6B29" w:rsidP="005B6B29">
      <w:pPr>
        <w:shd w:val="clear" w:color="auto" w:fill="FFFFFF"/>
        <w:jc w:val="right"/>
        <w:rPr>
          <w:b/>
          <w:sz w:val="22"/>
          <w:szCs w:val="22"/>
        </w:rPr>
      </w:pPr>
    </w:p>
    <w:p w:rsidR="00C12E00" w:rsidRPr="001A2CB7" w:rsidRDefault="00C12E00" w:rsidP="00C12E00">
      <w:pPr>
        <w:pStyle w:val="ConsNormal"/>
        <w:widowControl/>
        <w:ind w:left="725" w:right="852" w:hanging="5"/>
        <w:jc w:val="center"/>
        <w:rPr>
          <w:rFonts w:ascii="Times New Roman" w:hAnsi="Times New Roman" w:cs="Times New Roman"/>
          <w:b/>
          <w:bCs/>
          <w:sz w:val="22"/>
          <w:szCs w:val="22"/>
        </w:rPr>
      </w:pPr>
      <w:r w:rsidRPr="001A2CB7">
        <w:rPr>
          <w:rFonts w:ascii="Times New Roman" w:hAnsi="Times New Roman" w:cs="Times New Roman"/>
          <w:b/>
          <w:bCs/>
          <w:sz w:val="22"/>
          <w:szCs w:val="22"/>
        </w:rPr>
        <w:t xml:space="preserve">Перечень, состав и периодичность выполнения работ, оказания услуг по санитарному содержанию Многоквартирного дома </w:t>
      </w:r>
    </w:p>
    <w:p w:rsidR="00C12E00" w:rsidRPr="001A2CB7" w:rsidRDefault="00C12E00" w:rsidP="00C12E00">
      <w:pPr>
        <w:pStyle w:val="ConsNormal"/>
        <w:widowControl/>
        <w:ind w:left="725" w:right="852" w:hanging="5"/>
        <w:jc w:val="center"/>
        <w:rPr>
          <w:rFonts w:ascii="Times New Roman" w:hAnsi="Times New Roman" w:cs="Times New Roman"/>
          <w:b/>
          <w:bCs/>
          <w:sz w:val="22"/>
          <w:szCs w:val="22"/>
        </w:rPr>
      </w:pPr>
      <w:r w:rsidRPr="001A2CB7">
        <w:rPr>
          <w:rFonts w:ascii="Times New Roman" w:hAnsi="Times New Roman" w:cs="Times New Roman"/>
          <w:b/>
          <w:bCs/>
          <w:sz w:val="22"/>
          <w:szCs w:val="22"/>
        </w:rPr>
        <w:t>и благоустройству придомовой территории</w:t>
      </w:r>
    </w:p>
    <w:p w:rsidR="00C12E00" w:rsidRPr="001A2CB7" w:rsidRDefault="00C12E00" w:rsidP="00C12E00">
      <w:pPr>
        <w:pStyle w:val="ConsNonformat"/>
        <w:widowControl/>
        <w:rPr>
          <w:rFonts w:ascii="Times New Roman" w:hAnsi="Times New Roman" w:cs="Times New Roman"/>
          <w:sz w:val="22"/>
          <w:szCs w:val="22"/>
        </w:rPr>
      </w:pPr>
    </w:p>
    <w:p w:rsidR="00C12E00" w:rsidRPr="001A2CB7" w:rsidRDefault="00C12E00" w:rsidP="00C12E00">
      <w:pPr>
        <w:pStyle w:val="ConsNonformat"/>
        <w:widowControl/>
        <w:jc w:val="both"/>
        <w:rPr>
          <w:rFonts w:ascii="Times New Roman" w:hAnsi="Times New Roman" w:cs="Times New Roman"/>
          <w:sz w:val="22"/>
          <w:szCs w:val="22"/>
        </w:rPr>
      </w:pPr>
      <w:r w:rsidRPr="001A2CB7">
        <w:rPr>
          <w:rFonts w:ascii="Times New Roman" w:hAnsi="Times New Roman" w:cs="Times New Roman"/>
          <w:b/>
          <w:sz w:val="22"/>
          <w:szCs w:val="22"/>
        </w:rPr>
        <w:t xml:space="preserve">1. Работы по санитарному содержанию Многоквартирного дома (уборка мест общего пользования) </w:t>
      </w:r>
    </w:p>
    <w:tbl>
      <w:tblPr>
        <w:tblpPr w:leftFromText="180" w:rightFromText="180" w:bottomFromText="160" w:vertAnchor="text" w:horzAnchor="margin" w:tblpXSpec="center" w:tblpY="11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934"/>
        <w:gridCol w:w="1984"/>
      </w:tblGrid>
      <w:tr w:rsidR="00C12E00" w:rsidRPr="001A2CB7" w:rsidTr="004F4341">
        <w:trPr>
          <w:cantSplit/>
          <w:trHeight w:val="390"/>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ind w:right="-108"/>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 п/п</w:t>
            </w:r>
          </w:p>
        </w:tc>
        <w:tc>
          <w:tcPr>
            <w:tcW w:w="7938" w:type="dxa"/>
            <w:tcBorders>
              <w:top w:val="single" w:sz="4" w:space="0" w:color="auto"/>
              <w:left w:val="single" w:sz="4" w:space="0" w:color="auto"/>
              <w:bottom w:val="single" w:sz="4" w:space="0" w:color="auto"/>
              <w:right w:val="single" w:sz="4" w:space="0" w:color="auto"/>
            </w:tcBorders>
          </w:tcPr>
          <w:p w:rsidR="00C12E00" w:rsidRPr="001A2CB7" w:rsidRDefault="00C12E00" w:rsidP="004F4341">
            <w:pPr>
              <w:pStyle w:val="ConsNonformat"/>
              <w:widowControl/>
              <w:spacing w:line="256" w:lineRule="auto"/>
              <w:jc w:val="center"/>
              <w:rPr>
                <w:rFonts w:ascii="Times New Roman" w:hAnsi="Times New Roman" w:cs="Times New Roman"/>
                <w:b/>
                <w:sz w:val="22"/>
                <w:szCs w:val="22"/>
                <w:lang w:eastAsia="en-US"/>
              </w:rPr>
            </w:pPr>
          </w:p>
          <w:p w:rsidR="00C12E00" w:rsidRPr="001A2CB7" w:rsidRDefault="00C12E00" w:rsidP="004F4341">
            <w:pPr>
              <w:pStyle w:val="ConsNonformat"/>
              <w:widowControl/>
              <w:spacing w:line="256" w:lineRule="auto"/>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Вид работ</w:t>
            </w:r>
          </w:p>
        </w:tc>
        <w:tc>
          <w:tcPr>
            <w:tcW w:w="1985" w:type="dxa"/>
            <w:tcBorders>
              <w:top w:val="single" w:sz="4" w:space="0" w:color="auto"/>
              <w:left w:val="single" w:sz="4" w:space="0" w:color="auto"/>
              <w:bottom w:val="single" w:sz="4" w:space="0" w:color="auto"/>
              <w:right w:val="single" w:sz="4" w:space="0" w:color="auto"/>
            </w:tcBorders>
          </w:tcPr>
          <w:p w:rsidR="00C12E00" w:rsidRPr="001A2CB7" w:rsidRDefault="00C12E00" w:rsidP="004F4341">
            <w:pPr>
              <w:pStyle w:val="ConsNonformat"/>
              <w:widowControl/>
              <w:spacing w:line="256" w:lineRule="auto"/>
              <w:jc w:val="center"/>
              <w:rPr>
                <w:rFonts w:ascii="Times New Roman" w:hAnsi="Times New Roman" w:cs="Times New Roman"/>
                <w:b/>
                <w:bCs/>
                <w:sz w:val="22"/>
                <w:szCs w:val="22"/>
                <w:lang w:eastAsia="en-US"/>
              </w:rPr>
            </w:pPr>
          </w:p>
          <w:p w:rsidR="00C12E00" w:rsidRPr="001A2CB7" w:rsidRDefault="00C12E00"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 xml:space="preserve">Периодичность </w:t>
            </w:r>
          </w:p>
        </w:tc>
      </w:tr>
      <w:tr w:rsidR="00C12E00" w:rsidRPr="001A2CB7" w:rsidTr="004F4341">
        <w:trPr>
          <w:cantSplit/>
          <w:trHeight w:val="164"/>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1</w:t>
            </w:r>
          </w:p>
        </w:tc>
        <w:tc>
          <w:tcPr>
            <w:tcW w:w="7938"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3</w:t>
            </w:r>
          </w:p>
        </w:tc>
      </w:tr>
      <w:tr w:rsidR="00C12E00" w:rsidRPr="001A2CB7" w:rsidTr="004F4341">
        <w:trPr>
          <w:cantSplit/>
          <w:trHeight w:val="390"/>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p>
        </w:tc>
        <w:tc>
          <w:tcPr>
            <w:tcW w:w="7938"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Влажное подметание  лестничных</w:t>
            </w:r>
          </w:p>
          <w:p w:rsidR="00C12E00" w:rsidRPr="001A2CB7" w:rsidRDefault="00C12E00" w:rsidP="004F4341">
            <w:pPr>
              <w:pStyle w:val="ConsNonformat"/>
              <w:widowControl/>
              <w:spacing w:line="256" w:lineRule="auto"/>
              <w:jc w:val="both"/>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 xml:space="preserve">площадок и маршей выше 2-го этажа                                                </w:t>
            </w:r>
          </w:p>
        </w:tc>
        <w:tc>
          <w:tcPr>
            <w:tcW w:w="1985"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Ежедневно</w:t>
            </w:r>
          </w:p>
        </w:tc>
      </w:tr>
      <w:tr w:rsidR="00C12E00" w:rsidRPr="001A2CB7" w:rsidTr="004F4341">
        <w:trPr>
          <w:cantSplit/>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2.</w:t>
            </w:r>
          </w:p>
        </w:tc>
        <w:tc>
          <w:tcPr>
            <w:tcW w:w="7938"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 xml:space="preserve">Мытье лестничных  площадок и маршей   </w:t>
            </w:r>
          </w:p>
        </w:tc>
        <w:tc>
          <w:tcPr>
            <w:tcW w:w="1985"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Ежедневно</w:t>
            </w:r>
          </w:p>
        </w:tc>
      </w:tr>
      <w:tr w:rsidR="00C12E00" w:rsidRPr="001A2CB7" w:rsidTr="004F4341">
        <w:trPr>
          <w:cantSplit/>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3.</w:t>
            </w:r>
          </w:p>
        </w:tc>
        <w:tc>
          <w:tcPr>
            <w:tcW w:w="7938"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 xml:space="preserve">Мытье пола кабины лифта                                                   </w:t>
            </w:r>
          </w:p>
        </w:tc>
        <w:tc>
          <w:tcPr>
            <w:tcW w:w="1985"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Ежедневно</w:t>
            </w:r>
          </w:p>
        </w:tc>
      </w:tr>
      <w:tr w:rsidR="00C12E00" w:rsidRPr="001A2CB7" w:rsidTr="004F4341">
        <w:trPr>
          <w:cantSplit/>
          <w:trHeight w:val="297"/>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4.</w:t>
            </w:r>
          </w:p>
        </w:tc>
        <w:tc>
          <w:tcPr>
            <w:tcW w:w="7938"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Уборка площадки перед входом в секцию.                                                                                   </w:t>
            </w:r>
          </w:p>
        </w:tc>
        <w:tc>
          <w:tcPr>
            <w:tcW w:w="1985"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Ежедневно</w:t>
            </w:r>
          </w:p>
        </w:tc>
      </w:tr>
      <w:tr w:rsidR="00C12E00" w:rsidRPr="001A2CB7" w:rsidTr="004F4341">
        <w:trPr>
          <w:cantSplit/>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5.</w:t>
            </w:r>
          </w:p>
        </w:tc>
        <w:tc>
          <w:tcPr>
            <w:tcW w:w="7938"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Очистка металлической решетки и приямка.                                                                                           </w:t>
            </w:r>
          </w:p>
        </w:tc>
        <w:tc>
          <w:tcPr>
            <w:tcW w:w="1985"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1 раз в неделю</w:t>
            </w:r>
          </w:p>
        </w:tc>
      </w:tr>
      <w:tr w:rsidR="00C12E00" w:rsidRPr="001A2CB7" w:rsidTr="004F4341">
        <w:trPr>
          <w:cantSplit/>
          <w:trHeight w:val="447"/>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6.</w:t>
            </w:r>
          </w:p>
        </w:tc>
        <w:tc>
          <w:tcPr>
            <w:tcW w:w="7938"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31"/>
              <w:widowControl/>
              <w:spacing w:after="0" w:line="256" w:lineRule="auto"/>
              <w:ind w:left="0"/>
              <w:jc w:val="both"/>
              <w:rPr>
                <w:sz w:val="22"/>
                <w:szCs w:val="22"/>
                <w:lang w:eastAsia="en-US"/>
              </w:rPr>
            </w:pPr>
            <w:r w:rsidRPr="001A2CB7">
              <w:rPr>
                <w:sz w:val="22"/>
                <w:szCs w:val="22"/>
                <w:lang w:eastAsia="en-US"/>
              </w:rPr>
              <w:t xml:space="preserve">Уборка площадки паркингов и очистка предгаражной подъездной территорий                                                  </w:t>
            </w:r>
          </w:p>
        </w:tc>
        <w:tc>
          <w:tcPr>
            <w:tcW w:w="1985"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31"/>
              <w:widowControl/>
              <w:spacing w:line="256" w:lineRule="auto"/>
              <w:ind w:left="0"/>
              <w:jc w:val="both"/>
              <w:rPr>
                <w:sz w:val="22"/>
                <w:szCs w:val="22"/>
                <w:lang w:eastAsia="en-US"/>
              </w:rPr>
            </w:pPr>
            <w:r w:rsidRPr="001A2CB7">
              <w:rPr>
                <w:sz w:val="22"/>
                <w:szCs w:val="22"/>
                <w:lang w:eastAsia="en-US"/>
              </w:rPr>
              <w:t>Ежедневно</w:t>
            </w:r>
          </w:p>
        </w:tc>
      </w:tr>
      <w:tr w:rsidR="00C12E00" w:rsidRPr="001A2CB7" w:rsidTr="004F4341">
        <w:trPr>
          <w:cantSplit/>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7.</w:t>
            </w:r>
          </w:p>
        </w:tc>
        <w:tc>
          <w:tcPr>
            <w:tcW w:w="7938"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tabs>
                <w:tab w:val="left" w:pos="4144"/>
              </w:tabs>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Влажная протирка стен, дверей,  плафонов на лестничных клетках, оконных решеток, чердачных лестниц.</w:t>
            </w:r>
          </w:p>
        </w:tc>
        <w:tc>
          <w:tcPr>
            <w:tcW w:w="1985" w:type="dxa"/>
            <w:tcBorders>
              <w:top w:val="single" w:sz="4" w:space="0" w:color="auto"/>
              <w:left w:val="single" w:sz="4" w:space="0" w:color="auto"/>
              <w:bottom w:val="single" w:sz="4" w:space="0" w:color="auto"/>
              <w:right w:val="single" w:sz="4" w:space="0" w:color="auto"/>
            </w:tcBorders>
          </w:tcPr>
          <w:p w:rsidR="00C12E00" w:rsidRPr="001A2CB7" w:rsidRDefault="00C12E0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 раз в неделю</w:t>
            </w:r>
          </w:p>
          <w:p w:rsidR="00C12E00" w:rsidRPr="001A2CB7" w:rsidRDefault="00C12E00" w:rsidP="004F4341">
            <w:pPr>
              <w:pStyle w:val="ConsNonformat"/>
              <w:widowControl/>
              <w:spacing w:line="256" w:lineRule="auto"/>
              <w:jc w:val="both"/>
              <w:rPr>
                <w:rFonts w:ascii="Times New Roman" w:hAnsi="Times New Roman" w:cs="Times New Roman"/>
                <w:sz w:val="22"/>
                <w:szCs w:val="22"/>
                <w:lang w:eastAsia="en-US"/>
              </w:rPr>
            </w:pPr>
          </w:p>
        </w:tc>
      </w:tr>
      <w:tr w:rsidR="00C12E00" w:rsidRPr="001A2CB7" w:rsidTr="004F4341">
        <w:trPr>
          <w:cantSplit/>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8.</w:t>
            </w:r>
          </w:p>
        </w:tc>
        <w:tc>
          <w:tcPr>
            <w:tcW w:w="7938"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tabs>
                <w:tab w:val="left" w:pos="4144"/>
              </w:tabs>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Влажная протирка шкафов для  электросчетчиков,    слаботочных   устройств,   почтовых    ящиков, обметание пыли с потолков                                                                                                                        </w:t>
            </w:r>
          </w:p>
        </w:tc>
        <w:tc>
          <w:tcPr>
            <w:tcW w:w="1985"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 раз в месяц</w:t>
            </w:r>
          </w:p>
        </w:tc>
      </w:tr>
      <w:tr w:rsidR="00C12E00" w:rsidRPr="001A2CB7" w:rsidTr="004F4341">
        <w:trPr>
          <w:cantSplit/>
          <w:trHeight w:val="343"/>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9.</w:t>
            </w:r>
          </w:p>
        </w:tc>
        <w:tc>
          <w:tcPr>
            <w:tcW w:w="7938"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 xml:space="preserve">Влажная протирка  подоконников, отопительных приборов.                                                       </w:t>
            </w:r>
          </w:p>
        </w:tc>
        <w:tc>
          <w:tcPr>
            <w:tcW w:w="1985"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2 раза в неделю</w:t>
            </w:r>
          </w:p>
        </w:tc>
      </w:tr>
      <w:tr w:rsidR="00C12E00" w:rsidRPr="001A2CB7" w:rsidTr="004F4341">
        <w:trPr>
          <w:cantSplit/>
          <w:trHeight w:val="307"/>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10.</w:t>
            </w:r>
          </w:p>
        </w:tc>
        <w:tc>
          <w:tcPr>
            <w:tcW w:w="7938"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Влажная протирка рекламных щитов, панелей-кнопок вызова, указателей в лифтовых холлах.</w:t>
            </w:r>
          </w:p>
        </w:tc>
        <w:tc>
          <w:tcPr>
            <w:tcW w:w="1985"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2 раза в неделю</w:t>
            </w:r>
          </w:p>
        </w:tc>
      </w:tr>
      <w:tr w:rsidR="00C12E00" w:rsidRPr="001A2CB7" w:rsidTr="004F4341">
        <w:trPr>
          <w:cantSplit/>
          <w:trHeight w:val="145"/>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11.</w:t>
            </w:r>
          </w:p>
        </w:tc>
        <w:tc>
          <w:tcPr>
            <w:tcW w:w="7938"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Уборка входных групп: влажная протирка стеклянных дверей.</w:t>
            </w:r>
          </w:p>
        </w:tc>
        <w:tc>
          <w:tcPr>
            <w:tcW w:w="1985"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3 раза в неделю</w:t>
            </w:r>
          </w:p>
        </w:tc>
      </w:tr>
      <w:tr w:rsidR="00C12E00" w:rsidRPr="001A2CB7" w:rsidTr="004F4341">
        <w:trPr>
          <w:cantSplit/>
          <w:trHeight w:val="191"/>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12.</w:t>
            </w:r>
          </w:p>
        </w:tc>
        <w:tc>
          <w:tcPr>
            <w:tcW w:w="7938"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Уборка с/у входных групп, мытье полов, протирка мебели – холл секции</w:t>
            </w:r>
          </w:p>
        </w:tc>
        <w:tc>
          <w:tcPr>
            <w:tcW w:w="1985"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Ежедневно</w:t>
            </w:r>
          </w:p>
        </w:tc>
      </w:tr>
      <w:tr w:rsidR="00C12E00" w:rsidRPr="001A2CB7" w:rsidTr="004F4341">
        <w:trPr>
          <w:cantSplit/>
          <w:trHeight w:val="237"/>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13.</w:t>
            </w:r>
          </w:p>
        </w:tc>
        <w:tc>
          <w:tcPr>
            <w:tcW w:w="7938"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Уборка приквартирных холлов, мытье площадок</w:t>
            </w:r>
          </w:p>
        </w:tc>
        <w:tc>
          <w:tcPr>
            <w:tcW w:w="1985"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Ежедневно</w:t>
            </w:r>
          </w:p>
        </w:tc>
      </w:tr>
      <w:tr w:rsidR="00C12E00" w:rsidRPr="001A2CB7" w:rsidTr="004F4341">
        <w:trPr>
          <w:cantSplit/>
          <w:trHeight w:val="276"/>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14.</w:t>
            </w:r>
          </w:p>
        </w:tc>
        <w:tc>
          <w:tcPr>
            <w:tcW w:w="7938"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Мытье вентиляционных решеток, светильников в  приквартирных холлах</w:t>
            </w:r>
          </w:p>
        </w:tc>
        <w:tc>
          <w:tcPr>
            <w:tcW w:w="1985"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 раз в месяц</w:t>
            </w:r>
          </w:p>
        </w:tc>
      </w:tr>
      <w:tr w:rsidR="00C12E00" w:rsidRPr="001A2CB7" w:rsidTr="004F4341">
        <w:trPr>
          <w:cantSplit/>
          <w:trHeight w:val="440"/>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15.</w:t>
            </w:r>
          </w:p>
        </w:tc>
        <w:tc>
          <w:tcPr>
            <w:tcW w:w="7938" w:type="dxa"/>
            <w:tcBorders>
              <w:top w:val="single" w:sz="4" w:space="0" w:color="auto"/>
              <w:left w:val="single" w:sz="4" w:space="0" w:color="auto"/>
              <w:bottom w:val="single" w:sz="4" w:space="0" w:color="auto"/>
              <w:right w:val="single" w:sz="4" w:space="0" w:color="auto"/>
            </w:tcBorders>
            <w:hideMark/>
          </w:tcPr>
          <w:p w:rsidR="00C12E00" w:rsidRPr="001A2CB7" w:rsidRDefault="00C12E00" w:rsidP="00B41365">
            <w:pPr>
              <w:pStyle w:val="ConsNonformat"/>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Вынос </w:t>
            </w:r>
            <w:r w:rsidR="00B41365" w:rsidRPr="001A2CB7">
              <w:rPr>
                <w:rFonts w:ascii="Times New Roman" w:hAnsi="Times New Roman" w:cs="Times New Roman"/>
                <w:sz w:val="22"/>
                <w:szCs w:val="22"/>
                <w:lang w:eastAsia="en-US"/>
              </w:rPr>
              <w:t>бытовых</w:t>
            </w:r>
            <w:r w:rsidRPr="001A2CB7">
              <w:rPr>
                <w:rFonts w:ascii="Times New Roman" w:hAnsi="Times New Roman" w:cs="Times New Roman"/>
                <w:sz w:val="22"/>
                <w:szCs w:val="22"/>
                <w:lang w:eastAsia="en-US"/>
              </w:rPr>
              <w:t xml:space="preserve"> отходов из специально отведенных помещений, расположенных на этажах.</w:t>
            </w:r>
          </w:p>
        </w:tc>
        <w:tc>
          <w:tcPr>
            <w:tcW w:w="1985" w:type="dxa"/>
            <w:tcBorders>
              <w:top w:val="single" w:sz="4" w:space="0" w:color="auto"/>
              <w:left w:val="single" w:sz="4" w:space="0" w:color="auto"/>
              <w:bottom w:val="single" w:sz="4" w:space="0" w:color="auto"/>
              <w:right w:val="single" w:sz="4" w:space="0" w:color="auto"/>
            </w:tcBorders>
          </w:tcPr>
          <w:p w:rsidR="00C12E00" w:rsidRPr="001A2CB7" w:rsidRDefault="00C12E00" w:rsidP="004F4341">
            <w:pPr>
              <w:pStyle w:val="ConsNonformat"/>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Ежедневно</w:t>
            </w:r>
          </w:p>
          <w:p w:rsidR="00C12E00" w:rsidRPr="001A2CB7" w:rsidRDefault="00C12E00" w:rsidP="004F4341">
            <w:pPr>
              <w:pStyle w:val="ConsNonformat"/>
              <w:spacing w:line="256" w:lineRule="auto"/>
              <w:jc w:val="both"/>
              <w:rPr>
                <w:rFonts w:ascii="Times New Roman" w:hAnsi="Times New Roman" w:cs="Times New Roman"/>
                <w:sz w:val="22"/>
                <w:szCs w:val="22"/>
                <w:lang w:eastAsia="en-US"/>
              </w:rPr>
            </w:pPr>
          </w:p>
        </w:tc>
      </w:tr>
      <w:tr w:rsidR="00C12E00" w:rsidRPr="001A2CB7" w:rsidTr="004F4341">
        <w:trPr>
          <w:cantSplit/>
          <w:trHeight w:val="440"/>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16.</w:t>
            </w:r>
          </w:p>
        </w:tc>
        <w:tc>
          <w:tcPr>
            <w:tcW w:w="7938"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spacing w:line="256" w:lineRule="auto"/>
              <w:rPr>
                <w:sz w:val="22"/>
                <w:szCs w:val="22"/>
                <w:lang w:eastAsia="en-US"/>
              </w:rPr>
            </w:pPr>
            <w:r w:rsidRPr="001A2CB7">
              <w:rPr>
                <w:sz w:val="22"/>
                <w:szCs w:val="22"/>
                <w:lang w:eastAsia="en-US"/>
              </w:rPr>
              <w:t>Проведение дератизации, дезинсекции, дезинфекции</w:t>
            </w:r>
          </w:p>
        </w:tc>
        <w:tc>
          <w:tcPr>
            <w:tcW w:w="1985"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spacing w:line="256" w:lineRule="auto"/>
              <w:rPr>
                <w:sz w:val="22"/>
                <w:szCs w:val="22"/>
                <w:lang w:eastAsia="en-US"/>
              </w:rPr>
            </w:pPr>
            <w:r w:rsidRPr="001A2CB7">
              <w:rPr>
                <w:sz w:val="22"/>
                <w:szCs w:val="22"/>
                <w:lang w:eastAsia="en-US"/>
              </w:rPr>
              <w:t>в соответствии с санитарными нормами</w:t>
            </w:r>
          </w:p>
        </w:tc>
      </w:tr>
    </w:tbl>
    <w:p w:rsidR="00C12E00" w:rsidRPr="001A2CB7" w:rsidRDefault="00C12E00" w:rsidP="00C12E00">
      <w:pPr>
        <w:pStyle w:val="ConsNormal"/>
        <w:widowControl/>
        <w:ind w:firstLine="0"/>
        <w:jc w:val="both"/>
        <w:rPr>
          <w:rFonts w:ascii="Times New Roman" w:hAnsi="Times New Roman" w:cs="Times New Roman"/>
          <w:b/>
          <w:bCs/>
          <w:sz w:val="22"/>
          <w:szCs w:val="22"/>
        </w:rPr>
      </w:pPr>
      <w:r w:rsidRPr="001A2CB7">
        <w:rPr>
          <w:rFonts w:ascii="Times New Roman" w:hAnsi="Times New Roman" w:cs="Times New Roman"/>
          <w:b/>
          <w:bCs/>
          <w:sz w:val="22"/>
          <w:szCs w:val="22"/>
        </w:rPr>
        <w:t>2. Работы по санитарному содержанию, благоустройству придомовой территории, уход за зелеными насаждениями.</w:t>
      </w:r>
    </w:p>
    <w:p w:rsidR="00C12E00" w:rsidRPr="001A2CB7" w:rsidRDefault="00C12E00" w:rsidP="00C12E00">
      <w:pPr>
        <w:pStyle w:val="ConsNormal"/>
        <w:widowControl/>
        <w:ind w:firstLine="0"/>
        <w:jc w:val="both"/>
        <w:rPr>
          <w:rFonts w:ascii="Times New Roman" w:hAnsi="Times New Roman" w:cs="Times New Roman"/>
          <w:b/>
          <w:sz w:val="22"/>
          <w:szCs w:val="22"/>
        </w:rPr>
      </w:pPr>
    </w:p>
    <w:p w:rsidR="00C12E00" w:rsidRPr="001A2CB7" w:rsidRDefault="00C12E00" w:rsidP="00C12E00">
      <w:pPr>
        <w:pStyle w:val="ConsNormal"/>
        <w:widowControl/>
        <w:ind w:firstLine="0"/>
        <w:jc w:val="both"/>
        <w:rPr>
          <w:rFonts w:ascii="Times New Roman" w:hAnsi="Times New Roman" w:cs="Times New Roman"/>
          <w:b/>
          <w:sz w:val="22"/>
          <w:szCs w:val="22"/>
        </w:rPr>
      </w:pPr>
      <w:r w:rsidRPr="001A2CB7">
        <w:rPr>
          <w:rFonts w:ascii="Times New Roman" w:hAnsi="Times New Roman" w:cs="Times New Roman"/>
          <w:b/>
          <w:sz w:val="22"/>
          <w:szCs w:val="22"/>
        </w:rPr>
        <w:t>2.1. Уборка, благоустройство и уход за зеленными насаждениями:</w:t>
      </w:r>
    </w:p>
    <w:p w:rsidR="00C12E00" w:rsidRPr="001A2CB7" w:rsidRDefault="00C12E00" w:rsidP="00C12E00">
      <w:pPr>
        <w:pStyle w:val="ConsNormal"/>
        <w:widowControl/>
        <w:ind w:firstLine="0"/>
        <w:jc w:val="both"/>
        <w:rPr>
          <w:rFonts w:ascii="Times New Roman" w:hAnsi="Times New Roman" w:cs="Times New Roman"/>
          <w:b/>
          <w:bCs/>
          <w:sz w:val="22"/>
          <w:szCs w:val="22"/>
        </w:rPr>
      </w:pPr>
    </w:p>
    <w:tbl>
      <w:tblPr>
        <w:tblpPr w:leftFromText="180" w:rightFromText="180" w:bottomFromText="160" w:vertAnchor="text" w:horzAnchor="margin" w:tblpXSpec="center" w:tblpY="6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793"/>
        <w:gridCol w:w="2125"/>
      </w:tblGrid>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 п/п</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Вид уборочных работ</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Периодичность</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b/>
                <w:bCs/>
                <w:sz w:val="22"/>
                <w:szCs w:val="22"/>
                <w:lang w:eastAsia="en-US"/>
              </w:rPr>
              <w:t>Холодный период</w:t>
            </w:r>
          </w:p>
        </w:tc>
        <w:tc>
          <w:tcPr>
            <w:tcW w:w="2126" w:type="dxa"/>
            <w:tcBorders>
              <w:top w:val="single" w:sz="4" w:space="0" w:color="auto"/>
              <w:left w:val="single" w:sz="4" w:space="0" w:color="auto"/>
              <w:bottom w:val="single" w:sz="4" w:space="0" w:color="auto"/>
              <w:right w:val="single" w:sz="4" w:space="0" w:color="auto"/>
            </w:tcBorders>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Подметание свежевыпавшего снега             </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2 раза  в сутки </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2.</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Сдвигание свежевыпавшего снега толщиной  слоя свыше 2 см                                                                                  </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2 раза  в сутки </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3.</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Посыпка территорий    противогололедными материалами           </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мере необходимости</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4.</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Очистка территории от наледи и льда          </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1 раз в сутки </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5.</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Подметание территорий в дни без снегопада    </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1 раз в сутки </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6.</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Очистка урн от мусора</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1 раз в сутки </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7.</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Промывка урн</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1 раз в неделю</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8.</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Протирка указателей улиц и номеров домов                                               </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2 раза в месяц</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9.</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Уборка контейнерных площадок                                                           </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1 раз в сутки </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left="-108"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lastRenderedPageBreak/>
              <w:t xml:space="preserve"> 10.</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Сдвигание свежевыпавшего снега в дни                                                   </w:t>
            </w:r>
          </w:p>
          <w:p w:rsidR="00C12E00" w:rsidRPr="001A2CB7" w:rsidRDefault="00C12E0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сильных снегопадов                                                 </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2 раза в  сутки           </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tcPr>
          <w:p w:rsidR="00C12E00" w:rsidRPr="001A2CB7" w:rsidRDefault="00C1210A" w:rsidP="00C1210A">
            <w:pPr>
              <w:pStyle w:val="ConsNormal"/>
              <w:widowControl/>
              <w:spacing w:line="256" w:lineRule="auto"/>
              <w:ind w:left="-108"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11.</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Распределение снега по местам складирования (с дальнейшим вывозом с прилегающей территории)</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D6304F">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мере необходимости</w:t>
            </w:r>
          </w:p>
        </w:tc>
      </w:tr>
      <w:tr w:rsidR="00C1210A" w:rsidRPr="001A2CB7" w:rsidTr="004F4341">
        <w:tc>
          <w:tcPr>
            <w:tcW w:w="567" w:type="dxa"/>
            <w:tcBorders>
              <w:top w:val="single" w:sz="4" w:space="0" w:color="auto"/>
              <w:left w:val="single" w:sz="4" w:space="0" w:color="auto"/>
              <w:bottom w:val="single" w:sz="4" w:space="0" w:color="auto"/>
              <w:right w:val="single" w:sz="4" w:space="0" w:color="auto"/>
            </w:tcBorders>
          </w:tcPr>
          <w:p w:rsidR="00C1210A" w:rsidRPr="001A2CB7" w:rsidRDefault="00C1210A" w:rsidP="00C1210A">
            <w:pPr>
              <w:pStyle w:val="ConsNormal"/>
              <w:widowControl/>
              <w:spacing w:line="256" w:lineRule="auto"/>
              <w:ind w:left="-108"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12.</w:t>
            </w:r>
          </w:p>
        </w:tc>
        <w:tc>
          <w:tcPr>
            <w:tcW w:w="7797" w:type="dxa"/>
            <w:tcBorders>
              <w:top w:val="single" w:sz="4" w:space="0" w:color="auto"/>
              <w:left w:val="single" w:sz="4" w:space="0" w:color="auto"/>
              <w:bottom w:val="single" w:sz="4" w:space="0" w:color="auto"/>
              <w:right w:val="single" w:sz="4" w:space="0" w:color="auto"/>
            </w:tcBorders>
          </w:tcPr>
          <w:p w:rsidR="00C1210A" w:rsidRPr="001A2CB7" w:rsidRDefault="00C1210A" w:rsidP="00C1210A">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Организация вывоза твердых коммунальных отходов </w:t>
            </w:r>
          </w:p>
        </w:tc>
        <w:tc>
          <w:tcPr>
            <w:tcW w:w="2126" w:type="dxa"/>
            <w:tcBorders>
              <w:top w:val="single" w:sz="4" w:space="0" w:color="auto"/>
              <w:left w:val="single" w:sz="4" w:space="0" w:color="auto"/>
              <w:bottom w:val="single" w:sz="4" w:space="0" w:color="auto"/>
              <w:right w:val="single" w:sz="4" w:space="0" w:color="auto"/>
            </w:tcBorders>
          </w:tcPr>
          <w:p w:rsidR="00C1210A" w:rsidRPr="001A2CB7" w:rsidRDefault="00C1210A" w:rsidP="00D6304F">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мере необходимости</w:t>
            </w:r>
          </w:p>
        </w:tc>
      </w:tr>
      <w:tr w:rsidR="00C12E00" w:rsidRPr="001A2CB7" w:rsidTr="004F4341">
        <w:trPr>
          <w:cantSplit/>
        </w:trPr>
        <w:tc>
          <w:tcPr>
            <w:tcW w:w="567" w:type="dxa"/>
            <w:tcBorders>
              <w:top w:val="single" w:sz="4" w:space="0" w:color="auto"/>
              <w:left w:val="single" w:sz="4" w:space="0" w:color="auto"/>
              <w:bottom w:val="single" w:sz="4" w:space="0" w:color="auto"/>
              <w:right w:val="single" w:sz="4" w:space="0" w:color="auto"/>
            </w:tcBorders>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b/>
                <w:bCs/>
                <w:sz w:val="22"/>
                <w:szCs w:val="22"/>
                <w:lang w:eastAsia="en-US"/>
              </w:rPr>
              <w:t>Теплый период</w:t>
            </w:r>
          </w:p>
        </w:tc>
        <w:tc>
          <w:tcPr>
            <w:tcW w:w="2126" w:type="dxa"/>
            <w:tcBorders>
              <w:top w:val="single" w:sz="4" w:space="0" w:color="auto"/>
              <w:left w:val="single" w:sz="4" w:space="0" w:color="auto"/>
              <w:bottom w:val="single" w:sz="4" w:space="0" w:color="auto"/>
              <w:right w:val="single" w:sz="4" w:space="0" w:color="auto"/>
            </w:tcBorders>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p>
        </w:tc>
      </w:tr>
      <w:tr w:rsidR="00C12E00" w:rsidRPr="001A2CB7" w:rsidTr="004F4341">
        <w:trPr>
          <w:cantSplit/>
        </w:trPr>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Подметание территорий в дни без осадков</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2 раза в сутки </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2.</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Очистка урн от мусора    </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2 раза в сутки </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3.</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Промывка урн                            </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 раз в сутки</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4.</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Уборка газонов           </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1 раз в сутки </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5.</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Выкашивание и сбор скошенной травы с газонов     </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6 раз за сезон</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6.</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Поливка газонов, зеленых насаждений                                                           </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1 раз в 2-ое суток </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7.</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Прополка, рыхление и внесение минеральных удобрений  цветников</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мере  необходимости</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8.</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Дополнительное благоустройство (цветы) </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проекту</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9.</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Протирка указателей      </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5 раз в сезон</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10.</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Уборка контейнерных  площадок</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1 раз в сутки </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11.</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Подметание территорий в дни с сильными осадками</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1 раз в 2-ое суток </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12.</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Мойка территории   </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6 раз за сезон</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tcPr>
          <w:p w:rsidR="00C12E00" w:rsidRPr="001A2CB7" w:rsidRDefault="00C1210A"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13.</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Восстановление и ремонт газонов после зимнего периода</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spacing w:line="256" w:lineRule="auto"/>
              <w:rPr>
                <w:sz w:val="22"/>
                <w:szCs w:val="22"/>
                <w:lang w:eastAsia="en-US"/>
              </w:rPr>
            </w:pPr>
            <w:r w:rsidRPr="001A2CB7">
              <w:rPr>
                <w:sz w:val="22"/>
                <w:szCs w:val="22"/>
                <w:lang w:eastAsia="en-US"/>
              </w:rPr>
              <w:t>По мере  необходимости</w:t>
            </w:r>
          </w:p>
        </w:tc>
      </w:tr>
      <w:tr w:rsidR="00C12E00" w:rsidRPr="001A2CB7" w:rsidTr="004F4341">
        <w:tc>
          <w:tcPr>
            <w:tcW w:w="567" w:type="dxa"/>
            <w:tcBorders>
              <w:top w:val="single" w:sz="4" w:space="0" w:color="auto"/>
              <w:left w:val="single" w:sz="4" w:space="0" w:color="auto"/>
              <w:bottom w:val="single" w:sz="4" w:space="0" w:color="auto"/>
              <w:right w:val="single" w:sz="4" w:space="0" w:color="auto"/>
            </w:tcBorders>
          </w:tcPr>
          <w:p w:rsidR="00C12E00" w:rsidRPr="001A2CB7" w:rsidRDefault="00C1210A"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14.</w:t>
            </w:r>
          </w:p>
        </w:tc>
        <w:tc>
          <w:tcPr>
            <w:tcW w:w="7797"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Санитарная и формовочная обрезка живой изгороди и кустарников</w:t>
            </w:r>
          </w:p>
        </w:tc>
        <w:tc>
          <w:tcPr>
            <w:tcW w:w="2126" w:type="dxa"/>
            <w:tcBorders>
              <w:top w:val="single" w:sz="4" w:space="0" w:color="auto"/>
              <w:left w:val="single" w:sz="4" w:space="0" w:color="auto"/>
              <w:bottom w:val="single" w:sz="4" w:space="0" w:color="auto"/>
              <w:right w:val="single" w:sz="4" w:space="0" w:color="auto"/>
            </w:tcBorders>
            <w:hideMark/>
          </w:tcPr>
          <w:p w:rsidR="00C12E00" w:rsidRPr="001A2CB7" w:rsidRDefault="00C12E00" w:rsidP="004F4341">
            <w:pPr>
              <w:spacing w:line="256" w:lineRule="auto"/>
              <w:rPr>
                <w:sz w:val="22"/>
                <w:szCs w:val="22"/>
                <w:lang w:eastAsia="en-US"/>
              </w:rPr>
            </w:pPr>
            <w:r w:rsidRPr="001A2CB7">
              <w:rPr>
                <w:sz w:val="22"/>
                <w:szCs w:val="22"/>
                <w:lang w:eastAsia="en-US"/>
              </w:rPr>
              <w:t>По мере  необходимости</w:t>
            </w:r>
          </w:p>
        </w:tc>
      </w:tr>
      <w:tr w:rsidR="00397B3B" w:rsidRPr="001A2CB7" w:rsidTr="004F4341">
        <w:tc>
          <w:tcPr>
            <w:tcW w:w="567" w:type="dxa"/>
            <w:tcBorders>
              <w:top w:val="single" w:sz="4" w:space="0" w:color="auto"/>
              <w:left w:val="single" w:sz="4" w:space="0" w:color="auto"/>
              <w:bottom w:val="single" w:sz="4" w:space="0" w:color="auto"/>
              <w:right w:val="single" w:sz="4" w:space="0" w:color="auto"/>
            </w:tcBorders>
          </w:tcPr>
          <w:p w:rsidR="00397B3B" w:rsidRPr="001A2CB7" w:rsidRDefault="00397B3B"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15.</w:t>
            </w:r>
          </w:p>
        </w:tc>
        <w:tc>
          <w:tcPr>
            <w:tcW w:w="7797" w:type="dxa"/>
            <w:tcBorders>
              <w:top w:val="single" w:sz="4" w:space="0" w:color="auto"/>
              <w:left w:val="single" w:sz="4" w:space="0" w:color="auto"/>
              <w:bottom w:val="single" w:sz="4" w:space="0" w:color="auto"/>
              <w:right w:val="single" w:sz="4" w:space="0" w:color="auto"/>
            </w:tcBorders>
          </w:tcPr>
          <w:p w:rsidR="00397B3B" w:rsidRPr="001A2CB7" w:rsidRDefault="00397B3B"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Организация вывоза твердых коммунальных отходов</w:t>
            </w:r>
          </w:p>
        </w:tc>
        <w:tc>
          <w:tcPr>
            <w:tcW w:w="2126" w:type="dxa"/>
            <w:tcBorders>
              <w:top w:val="single" w:sz="4" w:space="0" w:color="auto"/>
              <w:left w:val="single" w:sz="4" w:space="0" w:color="auto"/>
              <w:bottom w:val="single" w:sz="4" w:space="0" w:color="auto"/>
              <w:right w:val="single" w:sz="4" w:space="0" w:color="auto"/>
            </w:tcBorders>
          </w:tcPr>
          <w:p w:rsidR="00397B3B" w:rsidRPr="001A2CB7" w:rsidRDefault="00397B3B" w:rsidP="004F4341">
            <w:pPr>
              <w:spacing w:line="256" w:lineRule="auto"/>
              <w:rPr>
                <w:sz w:val="22"/>
                <w:szCs w:val="22"/>
                <w:lang w:eastAsia="en-US"/>
              </w:rPr>
            </w:pPr>
            <w:r w:rsidRPr="001A2CB7">
              <w:rPr>
                <w:sz w:val="22"/>
                <w:szCs w:val="22"/>
                <w:lang w:eastAsia="en-US"/>
              </w:rPr>
              <w:t>По мере необходимости</w:t>
            </w:r>
          </w:p>
        </w:tc>
      </w:tr>
    </w:tbl>
    <w:p w:rsidR="00C12E00" w:rsidRPr="001A2CB7" w:rsidRDefault="00C12E00" w:rsidP="00C12E00">
      <w:pPr>
        <w:pStyle w:val="ConsNormal"/>
        <w:widowControl/>
        <w:ind w:firstLine="0"/>
        <w:jc w:val="both"/>
        <w:rPr>
          <w:rFonts w:ascii="Times New Roman" w:hAnsi="Times New Roman" w:cs="Times New Roman"/>
          <w:sz w:val="22"/>
          <w:szCs w:val="22"/>
        </w:rPr>
      </w:pPr>
      <w:r w:rsidRPr="001A2CB7">
        <w:rPr>
          <w:rFonts w:ascii="Times New Roman" w:hAnsi="Times New Roman" w:cs="Times New Roman"/>
          <w:i/>
          <w:sz w:val="22"/>
          <w:szCs w:val="22"/>
        </w:rPr>
        <w:t>Примечание:</w:t>
      </w:r>
      <w:r w:rsidRPr="001A2CB7">
        <w:rPr>
          <w:rFonts w:ascii="Times New Roman" w:hAnsi="Times New Roman" w:cs="Times New Roman"/>
          <w:sz w:val="22"/>
          <w:szCs w:val="22"/>
        </w:rPr>
        <w:t xml:space="preserve"> Работы по очистке от мусора и промывке урн, указателей улиц и номеров домов производятся независимо от сезона.</w:t>
      </w:r>
    </w:p>
    <w:p w:rsidR="00EA5A44" w:rsidRPr="001A2CB7" w:rsidRDefault="00EA5A44" w:rsidP="00C12E00">
      <w:pPr>
        <w:pStyle w:val="ConsNormal"/>
        <w:widowControl/>
        <w:ind w:firstLine="0"/>
        <w:jc w:val="both"/>
        <w:rPr>
          <w:rFonts w:ascii="Times New Roman" w:hAnsi="Times New Roman" w:cs="Times New Roman"/>
          <w:b/>
          <w:sz w:val="22"/>
          <w:szCs w:val="22"/>
        </w:rPr>
      </w:pPr>
    </w:p>
    <w:p w:rsidR="008E103B" w:rsidRPr="001A2CB7" w:rsidRDefault="00EA5A44" w:rsidP="00EA5A44">
      <w:pPr>
        <w:rPr>
          <w:b/>
          <w:sz w:val="22"/>
          <w:szCs w:val="22"/>
        </w:rPr>
      </w:pPr>
      <w:r w:rsidRPr="001A2CB7">
        <w:rPr>
          <w:b/>
          <w:sz w:val="22"/>
          <w:szCs w:val="22"/>
        </w:rPr>
        <w:t>Расшифровка стоимости работ (услуг) по Приложению №3, руб</w:t>
      </w:r>
      <w:r w:rsidR="00C1210A" w:rsidRPr="001A2CB7">
        <w:rPr>
          <w:b/>
          <w:sz w:val="22"/>
          <w:szCs w:val="22"/>
        </w:rPr>
        <w:t>.</w:t>
      </w:r>
      <w:r w:rsidRPr="001A2CB7">
        <w:rPr>
          <w:b/>
          <w:sz w:val="22"/>
          <w:szCs w:val="22"/>
        </w:rPr>
        <w:t>/кв.м. в месяц</w:t>
      </w:r>
      <w:r w:rsidR="005469E6" w:rsidRPr="001A2CB7">
        <w:rPr>
          <w:b/>
          <w:sz w:val="22"/>
          <w:szCs w:val="22"/>
        </w:rPr>
        <w:t>, без НДС</w:t>
      </w:r>
    </w:p>
    <w:p w:rsidR="008E103B" w:rsidRPr="001A2CB7" w:rsidRDefault="008E103B" w:rsidP="00EA5A44">
      <w:pPr>
        <w:rPr>
          <w:b/>
          <w:sz w:val="22"/>
          <w:szCs w:val="22"/>
        </w:rPr>
      </w:pPr>
    </w:p>
    <w:tbl>
      <w:tblPr>
        <w:tblStyle w:val="af6"/>
        <w:tblW w:w="0" w:type="auto"/>
        <w:tblInd w:w="-318" w:type="dxa"/>
        <w:tblLook w:val="04A0" w:firstRow="1" w:lastRow="0" w:firstColumn="1" w:lastColumn="0" w:noHBand="0" w:noVBand="1"/>
      </w:tblPr>
      <w:tblGrid>
        <w:gridCol w:w="852"/>
        <w:gridCol w:w="5386"/>
        <w:gridCol w:w="992"/>
        <w:gridCol w:w="993"/>
        <w:gridCol w:w="850"/>
        <w:gridCol w:w="816"/>
      </w:tblGrid>
      <w:tr w:rsidR="006F763C" w:rsidRPr="001A2CB7" w:rsidTr="0020489D">
        <w:tc>
          <w:tcPr>
            <w:tcW w:w="6238" w:type="dxa"/>
            <w:gridSpan w:val="2"/>
          </w:tcPr>
          <w:p w:rsidR="00150F2E" w:rsidRPr="001A2CB7" w:rsidRDefault="00150F2E" w:rsidP="0020489D"/>
        </w:tc>
        <w:tc>
          <w:tcPr>
            <w:tcW w:w="992" w:type="dxa"/>
          </w:tcPr>
          <w:p w:rsidR="00150F2E" w:rsidRPr="001A2CB7" w:rsidRDefault="00150F2E" w:rsidP="00C434CA">
            <w:pPr>
              <w:jc w:val="center"/>
              <w:rPr>
                <w:b/>
                <w:sz w:val="18"/>
                <w:szCs w:val="18"/>
              </w:rPr>
            </w:pPr>
            <w:r w:rsidRPr="001A2CB7">
              <w:rPr>
                <w:b/>
                <w:sz w:val="18"/>
                <w:szCs w:val="18"/>
              </w:rPr>
              <w:t>Корпус</w:t>
            </w:r>
          </w:p>
          <w:p w:rsidR="00150F2E" w:rsidRPr="001A2CB7" w:rsidRDefault="00150F2E" w:rsidP="00150F2E">
            <w:pPr>
              <w:jc w:val="center"/>
              <w:rPr>
                <w:b/>
                <w:sz w:val="18"/>
                <w:szCs w:val="18"/>
              </w:rPr>
            </w:pPr>
            <w:r w:rsidRPr="001A2CB7">
              <w:rPr>
                <w:b/>
                <w:sz w:val="18"/>
                <w:szCs w:val="18"/>
              </w:rPr>
              <w:t>1-3, руб.</w:t>
            </w:r>
          </w:p>
        </w:tc>
        <w:tc>
          <w:tcPr>
            <w:tcW w:w="993" w:type="dxa"/>
          </w:tcPr>
          <w:p w:rsidR="00150F2E" w:rsidRPr="001A2CB7" w:rsidRDefault="00150F2E" w:rsidP="00C434CA">
            <w:pPr>
              <w:jc w:val="center"/>
              <w:rPr>
                <w:b/>
                <w:sz w:val="18"/>
                <w:szCs w:val="18"/>
              </w:rPr>
            </w:pPr>
            <w:r w:rsidRPr="001A2CB7">
              <w:rPr>
                <w:b/>
                <w:sz w:val="18"/>
                <w:szCs w:val="18"/>
              </w:rPr>
              <w:t xml:space="preserve">Корпус </w:t>
            </w:r>
          </w:p>
          <w:p w:rsidR="00150F2E" w:rsidRPr="001A2CB7" w:rsidRDefault="00150F2E" w:rsidP="00150F2E">
            <w:pPr>
              <w:jc w:val="center"/>
              <w:rPr>
                <w:b/>
                <w:sz w:val="18"/>
                <w:szCs w:val="18"/>
              </w:rPr>
            </w:pPr>
            <w:r w:rsidRPr="001A2CB7">
              <w:rPr>
                <w:b/>
                <w:sz w:val="18"/>
                <w:szCs w:val="18"/>
              </w:rPr>
              <w:t>5-8, руб.</w:t>
            </w:r>
          </w:p>
        </w:tc>
        <w:tc>
          <w:tcPr>
            <w:tcW w:w="850" w:type="dxa"/>
          </w:tcPr>
          <w:p w:rsidR="00150F2E" w:rsidRPr="001A2CB7" w:rsidRDefault="00150F2E" w:rsidP="00C434CA">
            <w:pPr>
              <w:rPr>
                <w:b/>
                <w:sz w:val="18"/>
                <w:szCs w:val="18"/>
              </w:rPr>
            </w:pPr>
            <w:r w:rsidRPr="001A2CB7">
              <w:rPr>
                <w:b/>
                <w:sz w:val="18"/>
                <w:szCs w:val="18"/>
              </w:rPr>
              <w:t>Корпус</w:t>
            </w:r>
          </w:p>
          <w:p w:rsidR="00150F2E" w:rsidRPr="001A2CB7" w:rsidRDefault="00150F2E" w:rsidP="00150F2E">
            <w:pPr>
              <w:jc w:val="center"/>
              <w:rPr>
                <w:b/>
                <w:sz w:val="18"/>
                <w:szCs w:val="18"/>
              </w:rPr>
            </w:pPr>
            <w:r w:rsidRPr="001A2CB7">
              <w:rPr>
                <w:b/>
                <w:sz w:val="18"/>
                <w:szCs w:val="18"/>
              </w:rPr>
              <w:t>4, руб.</w:t>
            </w:r>
          </w:p>
        </w:tc>
        <w:tc>
          <w:tcPr>
            <w:tcW w:w="816" w:type="dxa"/>
          </w:tcPr>
          <w:p w:rsidR="00150F2E" w:rsidRPr="001A2CB7" w:rsidRDefault="00150F2E" w:rsidP="00150F2E">
            <w:pPr>
              <w:jc w:val="center"/>
              <w:rPr>
                <w:sz w:val="18"/>
                <w:szCs w:val="18"/>
              </w:rPr>
            </w:pPr>
            <w:r w:rsidRPr="001A2CB7">
              <w:rPr>
                <w:b/>
                <w:sz w:val="18"/>
                <w:szCs w:val="18"/>
              </w:rPr>
              <w:t>Корпус 9, руб.</w:t>
            </w:r>
          </w:p>
        </w:tc>
      </w:tr>
      <w:tr w:rsidR="006F763C" w:rsidRPr="001A2CB7" w:rsidTr="0020489D">
        <w:tc>
          <w:tcPr>
            <w:tcW w:w="852" w:type="dxa"/>
          </w:tcPr>
          <w:p w:rsidR="008E103B" w:rsidRPr="001A2CB7" w:rsidRDefault="008E103B" w:rsidP="0020489D">
            <w:pPr>
              <w:jc w:val="center"/>
            </w:pPr>
            <w:r w:rsidRPr="001A2CB7">
              <w:t>1.</w:t>
            </w:r>
          </w:p>
        </w:tc>
        <w:tc>
          <w:tcPr>
            <w:tcW w:w="5386" w:type="dxa"/>
          </w:tcPr>
          <w:p w:rsidR="008E103B" w:rsidRPr="001A2CB7" w:rsidRDefault="008E103B" w:rsidP="0020489D">
            <w:r w:rsidRPr="001A2CB7">
              <w:rPr>
                <w:b/>
              </w:rPr>
              <w:t>Работы по санитарному содержанию МКД  (п.1 Приложения №3)</w:t>
            </w:r>
          </w:p>
        </w:tc>
        <w:tc>
          <w:tcPr>
            <w:tcW w:w="992" w:type="dxa"/>
          </w:tcPr>
          <w:p w:rsidR="008E103B" w:rsidRPr="001A2CB7" w:rsidRDefault="008E103B" w:rsidP="0020489D">
            <w:pPr>
              <w:jc w:val="center"/>
            </w:pPr>
          </w:p>
        </w:tc>
        <w:tc>
          <w:tcPr>
            <w:tcW w:w="993" w:type="dxa"/>
          </w:tcPr>
          <w:p w:rsidR="008E103B" w:rsidRPr="001A2CB7" w:rsidRDefault="008E103B" w:rsidP="0020489D">
            <w:pPr>
              <w:jc w:val="center"/>
            </w:pPr>
          </w:p>
        </w:tc>
        <w:tc>
          <w:tcPr>
            <w:tcW w:w="850" w:type="dxa"/>
          </w:tcPr>
          <w:p w:rsidR="008E103B" w:rsidRPr="001A2CB7" w:rsidRDefault="008E103B" w:rsidP="0020489D">
            <w:pPr>
              <w:jc w:val="center"/>
            </w:pPr>
          </w:p>
        </w:tc>
        <w:tc>
          <w:tcPr>
            <w:tcW w:w="816" w:type="dxa"/>
          </w:tcPr>
          <w:p w:rsidR="008E103B" w:rsidRPr="001A2CB7" w:rsidRDefault="008E103B" w:rsidP="0020489D">
            <w:pPr>
              <w:jc w:val="center"/>
            </w:pPr>
          </w:p>
        </w:tc>
      </w:tr>
      <w:tr w:rsidR="006F763C" w:rsidRPr="001A2CB7" w:rsidTr="0020489D">
        <w:tc>
          <w:tcPr>
            <w:tcW w:w="852" w:type="dxa"/>
          </w:tcPr>
          <w:p w:rsidR="008E103B" w:rsidRPr="001A2CB7" w:rsidRDefault="008E103B" w:rsidP="0020489D">
            <w:pPr>
              <w:jc w:val="center"/>
            </w:pPr>
            <w:r w:rsidRPr="001A2CB7">
              <w:t>1.1.</w:t>
            </w:r>
          </w:p>
        </w:tc>
        <w:tc>
          <w:tcPr>
            <w:tcW w:w="5386" w:type="dxa"/>
          </w:tcPr>
          <w:p w:rsidR="008E103B" w:rsidRPr="001A2CB7" w:rsidRDefault="008E103B" w:rsidP="0020489D">
            <w:r w:rsidRPr="001A2CB7">
              <w:t xml:space="preserve">- силами привлеченных узкоспециализированных </w:t>
            </w:r>
          </w:p>
          <w:p w:rsidR="008E103B" w:rsidRPr="001A2CB7" w:rsidRDefault="008E103B" w:rsidP="0020489D">
            <w:pPr>
              <w:rPr>
                <w:b/>
              </w:rPr>
            </w:pPr>
            <w:r w:rsidRPr="001A2CB7">
              <w:t>подрядных организаций:</w:t>
            </w:r>
          </w:p>
        </w:tc>
        <w:tc>
          <w:tcPr>
            <w:tcW w:w="992" w:type="dxa"/>
          </w:tcPr>
          <w:p w:rsidR="008E103B" w:rsidRPr="001A2CB7" w:rsidRDefault="008E103B" w:rsidP="0020489D">
            <w:pPr>
              <w:jc w:val="center"/>
            </w:pPr>
          </w:p>
        </w:tc>
        <w:tc>
          <w:tcPr>
            <w:tcW w:w="993" w:type="dxa"/>
          </w:tcPr>
          <w:p w:rsidR="008E103B" w:rsidRPr="001A2CB7" w:rsidRDefault="008E103B" w:rsidP="0020489D">
            <w:pPr>
              <w:jc w:val="center"/>
            </w:pPr>
          </w:p>
        </w:tc>
        <w:tc>
          <w:tcPr>
            <w:tcW w:w="850" w:type="dxa"/>
          </w:tcPr>
          <w:p w:rsidR="008E103B" w:rsidRPr="001A2CB7" w:rsidRDefault="008E103B" w:rsidP="0020489D">
            <w:pPr>
              <w:jc w:val="center"/>
            </w:pPr>
          </w:p>
        </w:tc>
        <w:tc>
          <w:tcPr>
            <w:tcW w:w="816" w:type="dxa"/>
          </w:tcPr>
          <w:p w:rsidR="008E103B" w:rsidRPr="001A2CB7" w:rsidRDefault="008E103B" w:rsidP="0020489D">
            <w:pPr>
              <w:jc w:val="center"/>
            </w:pPr>
          </w:p>
        </w:tc>
      </w:tr>
      <w:tr w:rsidR="006F763C" w:rsidRPr="001A2CB7" w:rsidTr="0020489D">
        <w:tc>
          <w:tcPr>
            <w:tcW w:w="852" w:type="dxa"/>
          </w:tcPr>
          <w:p w:rsidR="008E103B" w:rsidRPr="001A2CB7" w:rsidRDefault="008E103B" w:rsidP="0020489D">
            <w:pPr>
              <w:jc w:val="center"/>
            </w:pPr>
            <w:r w:rsidRPr="001A2CB7">
              <w:t>1.1.1</w:t>
            </w:r>
          </w:p>
        </w:tc>
        <w:tc>
          <w:tcPr>
            <w:tcW w:w="5386" w:type="dxa"/>
          </w:tcPr>
          <w:p w:rsidR="008E103B" w:rsidRPr="001A2CB7" w:rsidRDefault="008E103B" w:rsidP="0020489D">
            <w:r w:rsidRPr="001A2CB7">
              <w:t>Санитарное содержание мест общего пользования МКД</w:t>
            </w:r>
          </w:p>
        </w:tc>
        <w:tc>
          <w:tcPr>
            <w:tcW w:w="992" w:type="dxa"/>
          </w:tcPr>
          <w:p w:rsidR="008E103B" w:rsidRPr="001A2CB7" w:rsidRDefault="008E103B" w:rsidP="0020489D">
            <w:pPr>
              <w:jc w:val="center"/>
            </w:pPr>
            <w:r w:rsidRPr="001A2CB7">
              <w:t>10,58</w:t>
            </w:r>
          </w:p>
        </w:tc>
        <w:tc>
          <w:tcPr>
            <w:tcW w:w="993" w:type="dxa"/>
          </w:tcPr>
          <w:p w:rsidR="008E103B" w:rsidRPr="001A2CB7" w:rsidRDefault="008E103B" w:rsidP="0020489D">
            <w:pPr>
              <w:jc w:val="center"/>
            </w:pPr>
            <w:r w:rsidRPr="001A2CB7">
              <w:t>-</w:t>
            </w:r>
          </w:p>
        </w:tc>
        <w:tc>
          <w:tcPr>
            <w:tcW w:w="850" w:type="dxa"/>
          </w:tcPr>
          <w:p w:rsidR="008E103B" w:rsidRPr="001A2CB7" w:rsidRDefault="008E103B" w:rsidP="0020489D">
            <w:pPr>
              <w:jc w:val="center"/>
            </w:pPr>
            <w:r w:rsidRPr="001A2CB7">
              <w:t>-</w:t>
            </w:r>
          </w:p>
        </w:tc>
        <w:tc>
          <w:tcPr>
            <w:tcW w:w="816" w:type="dxa"/>
          </w:tcPr>
          <w:p w:rsidR="008E103B" w:rsidRPr="001A2CB7" w:rsidRDefault="008E103B" w:rsidP="0020489D">
            <w:pPr>
              <w:jc w:val="center"/>
            </w:pPr>
            <w:r w:rsidRPr="001A2CB7">
              <w:t>-</w:t>
            </w:r>
          </w:p>
        </w:tc>
      </w:tr>
      <w:tr w:rsidR="006F763C" w:rsidRPr="001A2CB7" w:rsidTr="0020489D">
        <w:tc>
          <w:tcPr>
            <w:tcW w:w="852" w:type="dxa"/>
          </w:tcPr>
          <w:p w:rsidR="008E103B" w:rsidRPr="001A2CB7" w:rsidRDefault="008E103B" w:rsidP="0020489D">
            <w:pPr>
              <w:jc w:val="center"/>
            </w:pPr>
            <w:r w:rsidRPr="001A2CB7">
              <w:t>1.1.2</w:t>
            </w:r>
          </w:p>
        </w:tc>
        <w:tc>
          <w:tcPr>
            <w:tcW w:w="5386" w:type="dxa"/>
          </w:tcPr>
          <w:p w:rsidR="008E103B" w:rsidRPr="001A2CB7" w:rsidRDefault="008E103B" w:rsidP="0020489D">
            <w:r w:rsidRPr="001A2CB7">
              <w:t>Проведение дератизации, дезинсекции, дезинфекции</w:t>
            </w:r>
          </w:p>
        </w:tc>
        <w:tc>
          <w:tcPr>
            <w:tcW w:w="992" w:type="dxa"/>
          </w:tcPr>
          <w:p w:rsidR="008E103B" w:rsidRPr="001A2CB7" w:rsidRDefault="008E103B" w:rsidP="0020489D">
            <w:pPr>
              <w:jc w:val="center"/>
            </w:pPr>
            <w:r w:rsidRPr="001A2CB7">
              <w:t>0,21</w:t>
            </w:r>
          </w:p>
        </w:tc>
        <w:tc>
          <w:tcPr>
            <w:tcW w:w="993" w:type="dxa"/>
          </w:tcPr>
          <w:p w:rsidR="008E103B" w:rsidRPr="001A2CB7" w:rsidRDefault="008E103B" w:rsidP="0020489D">
            <w:pPr>
              <w:jc w:val="center"/>
            </w:pPr>
            <w:r w:rsidRPr="001A2CB7">
              <w:t>0,21</w:t>
            </w:r>
          </w:p>
        </w:tc>
        <w:tc>
          <w:tcPr>
            <w:tcW w:w="850" w:type="dxa"/>
          </w:tcPr>
          <w:p w:rsidR="008E103B" w:rsidRPr="001A2CB7" w:rsidRDefault="008E103B" w:rsidP="0020489D">
            <w:pPr>
              <w:jc w:val="center"/>
            </w:pPr>
            <w:r w:rsidRPr="001A2CB7">
              <w:t>0,21</w:t>
            </w:r>
          </w:p>
        </w:tc>
        <w:tc>
          <w:tcPr>
            <w:tcW w:w="816" w:type="dxa"/>
          </w:tcPr>
          <w:p w:rsidR="008E103B" w:rsidRPr="001A2CB7" w:rsidRDefault="008E103B" w:rsidP="0020489D">
            <w:pPr>
              <w:jc w:val="center"/>
            </w:pPr>
            <w:r w:rsidRPr="001A2CB7">
              <w:t>0,21</w:t>
            </w:r>
          </w:p>
        </w:tc>
      </w:tr>
      <w:tr w:rsidR="006F763C" w:rsidRPr="001A2CB7" w:rsidTr="0020489D">
        <w:tc>
          <w:tcPr>
            <w:tcW w:w="852" w:type="dxa"/>
          </w:tcPr>
          <w:p w:rsidR="008E103B" w:rsidRPr="001A2CB7" w:rsidRDefault="008E103B" w:rsidP="0020489D">
            <w:pPr>
              <w:jc w:val="center"/>
            </w:pPr>
            <w:r w:rsidRPr="001A2CB7">
              <w:t>1.1.3</w:t>
            </w:r>
          </w:p>
        </w:tc>
        <w:tc>
          <w:tcPr>
            <w:tcW w:w="5386" w:type="dxa"/>
          </w:tcPr>
          <w:p w:rsidR="008E103B" w:rsidRPr="001A2CB7" w:rsidRDefault="008E103B" w:rsidP="0020489D">
            <w:r w:rsidRPr="001A2CB7">
              <w:t>Обслуживание грязезащитных ковров на входах в секции МКД</w:t>
            </w:r>
          </w:p>
        </w:tc>
        <w:tc>
          <w:tcPr>
            <w:tcW w:w="992" w:type="dxa"/>
          </w:tcPr>
          <w:p w:rsidR="008E103B" w:rsidRPr="001A2CB7" w:rsidRDefault="008E103B" w:rsidP="0020489D">
            <w:pPr>
              <w:jc w:val="center"/>
            </w:pPr>
            <w:r w:rsidRPr="001A2CB7">
              <w:t>0,36</w:t>
            </w:r>
          </w:p>
        </w:tc>
        <w:tc>
          <w:tcPr>
            <w:tcW w:w="993" w:type="dxa"/>
          </w:tcPr>
          <w:p w:rsidR="008E103B" w:rsidRPr="001A2CB7" w:rsidRDefault="008E103B" w:rsidP="0020489D">
            <w:pPr>
              <w:jc w:val="center"/>
            </w:pPr>
            <w:r w:rsidRPr="001A2CB7">
              <w:t>-</w:t>
            </w:r>
          </w:p>
        </w:tc>
        <w:tc>
          <w:tcPr>
            <w:tcW w:w="850" w:type="dxa"/>
          </w:tcPr>
          <w:p w:rsidR="008E103B" w:rsidRPr="001A2CB7" w:rsidRDefault="008E103B" w:rsidP="0020489D">
            <w:pPr>
              <w:jc w:val="center"/>
            </w:pPr>
            <w:r w:rsidRPr="001A2CB7">
              <w:t>-</w:t>
            </w:r>
          </w:p>
        </w:tc>
        <w:tc>
          <w:tcPr>
            <w:tcW w:w="816" w:type="dxa"/>
          </w:tcPr>
          <w:p w:rsidR="008E103B" w:rsidRPr="001A2CB7" w:rsidRDefault="008E103B" w:rsidP="0020489D">
            <w:pPr>
              <w:jc w:val="center"/>
            </w:pPr>
            <w:r w:rsidRPr="001A2CB7">
              <w:t>-</w:t>
            </w:r>
          </w:p>
        </w:tc>
      </w:tr>
      <w:tr w:rsidR="006F763C" w:rsidRPr="001A2CB7" w:rsidTr="0020489D">
        <w:tc>
          <w:tcPr>
            <w:tcW w:w="852" w:type="dxa"/>
          </w:tcPr>
          <w:p w:rsidR="008E103B" w:rsidRPr="001A2CB7" w:rsidRDefault="008E103B" w:rsidP="0020489D">
            <w:pPr>
              <w:jc w:val="center"/>
            </w:pPr>
            <w:r w:rsidRPr="001A2CB7">
              <w:t>2.</w:t>
            </w:r>
          </w:p>
          <w:p w:rsidR="008E103B" w:rsidRPr="001A2CB7" w:rsidRDefault="008E103B" w:rsidP="0020489D">
            <w:pPr>
              <w:jc w:val="center"/>
            </w:pPr>
          </w:p>
        </w:tc>
        <w:tc>
          <w:tcPr>
            <w:tcW w:w="5386" w:type="dxa"/>
          </w:tcPr>
          <w:p w:rsidR="008E103B" w:rsidRPr="001A2CB7" w:rsidRDefault="008E103B" w:rsidP="0020489D">
            <w:r w:rsidRPr="001A2CB7">
              <w:rPr>
                <w:b/>
              </w:rPr>
              <w:t>Работы по санитарному содержанию, благоустройству придомовой территории, уход за зелеными насаждениями  (п.2 Приложения №3):</w:t>
            </w:r>
          </w:p>
        </w:tc>
        <w:tc>
          <w:tcPr>
            <w:tcW w:w="992" w:type="dxa"/>
          </w:tcPr>
          <w:p w:rsidR="008E103B" w:rsidRPr="001A2CB7" w:rsidRDefault="008E103B" w:rsidP="0020489D">
            <w:pPr>
              <w:jc w:val="center"/>
            </w:pPr>
          </w:p>
        </w:tc>
        <w:tc>
          <w:tcPr>
            <w:tcW w:w="993" w:type="dxa"/>
          </w:tcPr>
          <w:p w:rsidR="008E103B" w:rsidRPr="001A2CB7" w:rsidRDefault="008E103B" w:rsidP="0020489D">
            <w:pPr>
              <w:jc w:val="center"/>
            </w:pPr>
          </w:p>
        </w:tc>
        <w:tc>
          <w:tcPr>
            <w:tcW w:w="850" w:type="dxa"/>
          </w:tcPr>
          <w:p w:rsidR="008E103B" w:rsidRPr="001A2CB7" w:rsidRDefault="008E103B" w:rsidP="0020489D">
            <w:pPr>
              <w:jc w:val="center"/>
            </w:pPr>
          </w:p>
        </w:tc>
        <w:tc>
          <w:tcPr>
            <w:tcW w:w="816" w:type="dxa"/>
          </w:tcPr>
          <w:p w:rsidR="008E103B" w:rsidRPr="001A2CB7" w:rsidRDefault="008E103B" w:rsidP="0020489D">
            <w:pPr>
              <w:jc w:val="center"/>
            </w:pPr>
          </w:p>
        </w:tc>
      </w:tr>
      <w:tr w:rsidR="006F763C" w:rsidRPr="001A2CB7" w:rsidTr="0020489D">
        <w:tc>
          <w:tcPr>
            <w:tcW w:w="852" w:type="dxa"/>
          </w:tcPr>
          <w:p w:rsidR="008E103B" w:rsidRPr="001A2CB7" w:rsidRDefault="008E103B" w:rsidP="0020489D">
            <w:pPr>
              <w:jc w:val="center"/>
            </w:pPr>
            <w:r w:rsidRPr="001A2CB7">
              <w:t>2.1.</w:t>
            </w:r>
          </w:p>
        </w:tc>
        <w:tc>
          <w:tcPr>
            <w:tcW w:w="5386" w:type="dxa"/>
          </w:tcPr>
          <w:p w:rsidR="008E103B" w:rsidRPr="001A2CB7" w:rsidRDefault="008E103B" w:rsidP="0020489D">
            <w:r w:rsidRPr="001A2CB7">
              <w:t>Благоустройство территории (материальные расходы)</w:t>
            </w:r>
          </w:p>
        </w:tc>
        <w:tc>
          <w:tcPr>
            <w:tcW w:w="992" w:type="dxa"/>
          </w:tcPr>
          <w:p w:rsidR="008E103B" w:rsidRPr="001A2CB7" w:rsidRDefault="008E103B" w:rsidP="0020489D">
            <w:pPr>
              <w:jc w:val="center"/>
            </w:pPr>
            <w:r w:rsidRPr="001A2CB7">
              <w:t>1,07</w:t>
            </w:r>
          </w:p>
        </w:tc>
        <w:tc>
          <w:tcPr>
            <w:tcW w:w="993" w:type="dxa"/>
          </w:tcPr>
          <w:p w:rsidR="008E103B" w:rsidRPr="001A2CB7" w:rsidRDefault="008E103B" w:rsidP="0020489D">
            <w:pPr>
              <w:jc w:val="center"/>
            </w:pPr>
            <w:r w:rsidRPr="001A2CB7">
              <w:t>1,07</w:t>
            </w:r>
          </w:p>
        </w:tc>
        <w:tc>
          <w:tcPr>
            <w:tcW w:w="850" w:type="dxa"/>
          </w:tcPr>
          <w:p w:rsidR="008E103B" w:rsidRPr="001A2CB7" w:rsidRDefault="008E103B" w:rsidP="0020489D">
            <w:pPr>
              <w:jc w:val="center"/>
            </w:pPr>
            <w:r w:rsidRPr="001A2CB7">
              <w:t>1,07</w:t>
            </w:r>
          </w:p>
        </w:tc>
        <w:tc>
          <w:tcPr>
            <w:tcW w:w="816" w:type="dxa"/>
          </w:tcPr>
          <w:p w:rsidR="008E103B" w:rsidRPr="001A2CB7" w:rsidRDefault="008E103B" w:rsidP="0020489D">
            <w:pPr>
              <w:jc w:val="center"/>
            </w:pPr>
            <w:r w:rsidRPr="001A2CB7">
              <w:t>1,07</w:t>
            </w:r>
          </w:p>
        </w:tc>
      </w:tr>
      <w:tr w:rsidR="006F763C" w:rsidRPr="001A2CB7" w:rsidTr="0020489D">
        <w:tc>
          <w:tcPr>
            <w:tcW w:w="852" w:type="dxa"/>
          </w:tcPr>
          <w:p w:rsidR="008E103B" w:rsidRPr="001A2CB7" w:rsidRDefault="008E103B" w:rsidP="0020489D">
            <w:pPr>
              <w:jc w:val="center"/>
            </w:pPr>
            <w:r w:rsidRPr="001A2CB7">
              <w:t>2.2.</w:t>
            </w:r>
          </w:p>
        </w:tc>
        <w:tc>
          <w:tcPr>
            <w:tcW w:w="5386" w:type="dxa"/>
          </w:tcPr>
          <w:p w:rsidR="008E103B" w:rsidRPr="001A2CB7" w:rsidRDefault="008E103B" w:rsidP="0020489D">
            <w:r w:rsidRPr="001A2CB7">
              <w:t xml:space="preserve">- силами привлеченных узкоспециализированных </w:t>
            </w:r>
          </w:p>
          <w:p w:rsidR="008E103B" w:rsidRPr="001A2CB7" w:rsidRDefault="008E103B" w:rsidP="0020489D">
            <w:r w:rsidRPr="001A2CB7">
              <w:t>подрядных организаций:</w:t>
            </w:r>
          </w:p>
        </w:tc>
        <w:tc>
          <w:tcPr>
            <w:tcW w:w="992" w:type="dxa"/>
          </w:tcPr>
          <w:p w:rsidR="008E103B" w:rsidRPr="001A2CB7" w:rsidRDefault="008E103B" w:rsidP="0020489D">
            <w:pPr>
              <w:jc w:val="center"/>
            </w:pPr>
          </w:p>
        </w:tc>
        <w:tc>
          <w:tcPr>
            <w:tcW w:w="993" w:type="dxa"/>
          </w:tcPr>
          <w:p w:rsidR="008E103B" w:rsidRPr="001A2CB7" w:rsidRDefault="008E103B" w:rsidP="0020489D">
            <w:pPr>
              <w:jc w:val="center"/>
            </w:pPr>
          </w:p>
        </w:tc>
        <w:tc>
          <w:tcPr>
            <w:tcW w:w="850" w:type="dxa"/>
          </w:tcPr>
          <w:p w:rsidR="008E103B" w:rsidRPr="001A2CB7" w:rsidRDefault="008E103B" w:rsidP="0020489D">
            <w:pPr>
              <w:jc w:val="center"/>
            </w:pPr>
          </w:p>
        </w:tc>
        <w:tc>
          <w:tcPr>
            <w:tcW w:w="816" w:type="dxa"/>
          </w:tcPr>
          <w:p w:rsidR="008E103B" w:rsidRPr="001A2CB7" w:rsidRDefault="008E103B" w:rsidP="0020489D">
            <w:pPr>
              <w:jc w:val="center"/>
            </w:pPr>
          </w:p>
        </w:tc>
      </w:tr>
      <w:tr w:rsidR="006F763C" w:rsidRPr="001A2CB7" w:rsidTr="0020489D">
        <w:tc>
          <w:tcPr>
            <w:tcW w:w="852" w:type="dxa"/>
          </w:tcPr>
          <w:p w:rsidR="008E103B" w:rsidRPr="001A2CB7" w:rsidRDefault="008E103B" w:rsidP="0020489D">
            <w:pPr>
              <w:jc w:val="center"/>
            </w:pPr>
            <w:r w:rsidRPr="001A2CB7">
              <w:t>2.2.1</w:t>
            </w:r>
          </w:p>
        </w:tc>
        <w:tc>
          <w:tcPr>
            <w:tcW w:w="5386" w:type="dxa"/>
          </w:tcPr>
          <w:p w:rsidR="008E103B" w:rsidRPr="001A2CB7" w:rsidRDefault="008E103B" w:rsidP="0020489D">
            <w:r w:rsidRPr="001A2CB7">
              <w:t xml:space="preserve">Санитарное содержание придомовой территории  </w:t>
            </w:r>
          </w:p>
        </w:tc>
        <w:tc>
          <w:tcPr>
            <w:tcW w:w="992" w:type="dxa"/>
          </w:tcPr>
          <w:p w:rsidR="008E103B" w:rsidRPr="001A2CB7" w:rsidRDefault="008E103B" w:rsidP="0020489D">
            <w:pPr>
              <w:jc w:val="center"/>
            </w:pPr>
            <w:r w:rsidRPr="001A2CB7">
              <w:t>9,53</w:t>
            </w:r>
          </w:p>
        </w:tc>
        <w:tc>
          <w:tcPr>
            <w:tcW w:w="993" w:type="dxa"/>
          </w:tcPr>
          <w:p w:rsidR="008E103B" w:rsidRPr="001A2CB7" w:rsidRDefault="008E103B" w:rsidP="0020489D">
            <w:pPr>
              <w:jc w:val="center"/>
            </w:pPr>
            <w:r w:rsidRPr="001A2CB7">
              <w:t>9,53</w:t>
            </w:r>
          </w:p>
        </w:tc>
        <w:tc>
          <w:tcPr>
            <w:tcW w:w="850" w:type="dxa"/>
          </w:tcPr>
          <w:p w:rsidR="008E103B" w:rsidRPr="001A2CB7" w:rsidRDefault="008E103B" w:rsidP="0020489D">
            <w:pPr>
              <w:jc w:val="center"/>
            </w:pPr>
            <w:r w:rsidRPr="001A2CB7">
              <w:t>9,53</w:t>
            </w:r>
          </w:p>
        </w:tc>
        <w:tc>
          <w:tcPr>
            <w:tcW w:w="816" w:type="dxa"/>
          </w:tcPr>
          <w:p w:rsidR="008E103B" w:rsidRPr="001A2CB7" w:rsidRDefault="008E103B" w:rsidP="0020489D">
            <w:pPr>
              <w:jc w:val="center"/>
            </w:pPr>
            <w:r w:rsidRPr="001A2CB7">
              <w:t>9,53</w:t>
            </w:r>
          </w:p>
        </w:tc>
      </w:tr>
      <w:tr w:rsidR="006F763C" w:rsidRPr="001A2CB7" w:rsidTr="0020489D">
        <w:tc>
          <w:tcPr>
            <w:tcW w:w="852" w:type="dxa"/>
          </w:tcPr>
          <w:p w:rsidR="008E103B" w:rsidRPr="001A2CB7" w:rsidRDefault="008E103B" w:rsidP="0020489D">
            <w:pPr>
              <w:jc w:val="center"/>
            </w:pPr>
            <w:r w:rsidRPr="001A2CB7">
              <w:t>2.2.2</w:t>
            </w:r>
          </w:p>
        </w:tc>
        <w:tc>
          <w:tcPr>
            <w:tcW w:w="5386" w:type="dxa"/>
          </w:tcPr>
          <w:p w:rsidR="008E103B" w:rsidRPr="001A2CB7" w:rsidRDefault="008E103B" w:rsidP="0020489D">
            <w:pPr>
              <w:jc w:val="both"/>
            </w:pPr>
            <w:r w:rsidRPr="001A2CB7">
              <w:t>Организация вывоза твердых коммунальных отходов и снега с территории МКД</w:t>
            </w:r>
          </w:p>
        </w:tc>
        <w:tc>
          <w:tcPr>
            <w:tcW w:w="992" w:type="dxa"/>
          </w:tcPr>
          <w:p w:rsidR="008E103B" w:rsidRPr="001A2CB7" w:rsidRDefault="008E103B" w:rsidP="0020489D">
            <w:pPr>
              <w:jc w:val="center"/>
            </w:pPr>
            <w:r w:rsidRPr="001A2CB7">
              <w:t>3,56</w:t>
            </w:r>
          </w:p>
        </w:tc>
        <w:tc>
          <w:tcPr>
            <w:tcW w:w="993" w:type="dxa"/>
          </w:tcPr>
          <w:p w:rsidR="008E103B" w:rsidRPr="001A2CB7" w:rsidRDefault="008E103B" w:rsidP="0020489D">
            <w:pPr>
              <w:jc w:val="center"/>
            </w:pPr>
            <w:r w:rsidRPr="001A2CB7">
              <w:t>3,56</w:t>
            </w:r>
          </w:p>
        </w:tc>
        <w:tc>
          <w:tcPr>
            <w:tcW w:w="850" w:type="dxa"/>
          </w:tcPr>
          <w:p w:rsidR="008E103B" w:rsidRPr="001A2CB7" w:rsidRDefault="008E103B" w:rsidP="0020489D">
            <w:pPr>
              <w:jc w:val="center"/>
            </w:pPr>
            <w:r w:rsidRPr="001A2CB7">
              <w:t>3,56</w:t>
            </w:r>
          </w:p>
        </w:tc>
        <w:tc>
          <w:tcPr>
            <w:tcW w:w="816" w:type="dxa"/>
          </w:tcPr>
          <w:p w:rsidR="008E103B" w:rsidRPr="001A2CB7" w:rsidRDefault="008E103B" w:rsidP="0020489D">
            <w:pPr>
              <w:jc w:val="center"/>
            </w:pPr>
            <w:r w:rsidRPr="001A2CB7">
              <w:t>3,56</w:t>
            </w:r>
          </w:p>
        </w:tc>
      </w:tr>
      <w:tr w:rsidR="006F763C" w:rsidRPr="001A2CB7" w:rsidTr="0020489D">
        <w:tc>
          <w:tcPr>
            <w:tcW w:w="852" w:type="dxa"/>
          </w:tcPr>
          <w:p w:rsidR="008E103B" w:rsidRPr="001A2CB7" w:rsidRDefault="008E103B" w:rsidP="0020489D"/>
        </w:tc>
        <w:tc>
          <w:tcPr>
            <w:tcW w:w="5386" w:type="dxa"/>
          </w:tcPr>
          <w:p w:rsidR="008E103B" w:rsidRPr="001A2CB7" w:rsidRDefault="008E103B" w:rsidP="0020489D">
            <w:pPr>
              <w:jc w:val="right"/>
              <w:rPr>
                <w:b/>
              </w:rPr>
            </w:pPr>
            <w:r w:rsidRPr="001A2CB7">
              <w:rPr>
                <w:b/>
              </w:rPr>
              <w:t>ИТОГО:</w:t>
            </w:r>
          </w:p>
        </w:tc>
        <w:tc>
          <w:tcPr>
            <w:tcW w:w="992" w:type="dxa"/>
            <w:vAlign w:val="center"/>
          </w:tcPr>
          <w:p w:rsidR="008E103B" w:rsidRPr="001A2CB7" w:rsidRDefault="008E103B" w:rsidP="0020489D">
            <w:pPr>
              <w:jc w:val="center"/>
              <w:rPr>
                <w:rFonts w:ascii="Calibri" w:hAnsi="Calibri"/>
                <w:b/>
                <w:bCs/>
              </w:rPr>
            </w:pPr>
            <w:r w:rsidRPr="001A2CB7">
              <w:rPr>
                <w:rFonts w:ascii="Calibri" w:hAnsi="Calibri"/>
                <w:b/>
                <w:bCs/>
              </w:rPr>
              <w:t>25,31</w:t>
            </w:r>
          </w:p>
        </w:tc>
        <w:tc>
          <w:tcPr>
            <w:tcW w:w="993" w:type="dxa"/>
            <w:vAlign w:val="center"/>
          </w:tcPr>
          <w:p w:rsidR="008E103B" w:rsidRPr="001A2CB7" w:rsidRDefault="008E103B" w:rsidP="0020489D">
            <w:pPr>
              <w:jc w:val="center"/>
              <w:rPr>
                <w:rFonts w:ascii="Calibri" w:hAnsi="Calibri"/>
                <w:b/>
                <w:bCs/>
              </w:rPr>
            </w:pPr>
            <w:r w:rsidRPr="001A2CB7">
              <w:rPr>
                <w:rFonts w:ascii="Calibri" w:hAnsi="Calibri"/>
                <w:b/>
                <w:bCs/>
              </w:rPr>
              <w:t>14,37</w:t>
            </w:r>
          </w:p>
        </w:tc>
        <w:tc>
          <w:tcPr>
            <w:tcW w:w="850" w:type="dxa"/>
            <w:vAlign w:val="center"/>
          </w:tcPr>
          <w:p w:rsidR="008E103B" w:rsidRPr="001A2CB7" w:rsidRDefault="008E103B" w:rsidP="0020489D">
            <w:pPr>
              <w:jc w:val="center"/>
              <w:rPr>
                <w:rFonts w:ascii="Calibri" w:hAnsi="Calibri"/>
                <w:b/>
                <w:bCs/>
              </w:rPr>
            </w:pPr>
            <w:r w:rsidRPr="001A2CB7">
              <w:rPr>
                <w:rFonts w:ascii="Calibri" w:hAnsi="Calibri"/>
                <w:b/>
                <w:bCs/>
              </w:rPr>
              <w:t>14,37</w:t>
            </w:r>
          </w:p>
        </w:tc>
        <w:tc>
          <w:tcPr>
            <w:tcW w:w="816" w:type="dxa"/>
            <w:vAlign w:val="center"/>
          </w:tcPr>
          <w:p w:rsidR="008E103B" w:rsidRPr="001A2CB7" w:rsidRDefault="008E103B" w:rsidP="0020489D">
            <w:pPr>
              <w:jc w:val="center"/>
              <w:rPr>
                <w:rFonts w:ascii="Calibri" w:hAnsi="Calibri"/>
                <w:b/>
                <w:bCs/>
              </w:rPr>
            </w:pPr>
            <w:r w:rsidRPr="001A2CB7">
              <w:rPr>
                <w:rFonts w:ascii="Calibri" w:hAnsi="Calibri"/>
                <w:b/>
                <w:bCs/>
              </w:rPr>
              <w:t>14,37</w:t>
            </w:r>
          </w:p>
        </w:tc>
      </w:tr>
    </w:tbl>
    <w:p w:rsidR="008E103B" w:rsidRPr="001A2CB7" w:rsidRDefault="008E103B" w:rsidP="008E103B">
      <w:pPr>
        <w:pStyle w:val="31"/>
        <w:suppressAutoHyphens/>
        <w:spacing w:after="0"/>
        <w:ind w:left="0"/>
        <w:jc w:val="both"/>
        <w:rPr>
          <w:sz w:val="22"/>
          <w:szCs w:val="22"/>
          <w:u w:val="single"/>
        </w:rPr>
      </w:pPr>
    </w:p>
    <w:p w:rsidR="00C12E00" w:rsidRPr="001A2CB7" w:rsidRDefault="00C12E00" w:rsidP="00C12E00">
      <w:pPr>
        <w:rPr>
          <w:b/>
          <w:bCs/>
          <w:iCs/>
          <w:sz w:val="22"/>
          <w:szCs w:val="22"/>
        </w:rPr>
      </w:pPr>
      <w:r w:rsidRPr="001A2CB7">
        <w:rPr>
          <w:b/>
          <w:bCs/>
          <w:sz w:val="22"/>
          <w:szCs w:val="22"/>
        </w:rPr>
        <w:t>Управляющая организация</w:t>
      </w:r>
      <w:r w:rsidRPr="001A2CB7">
        <w:rPr>
          <w:b/>
          <w:bCs/>
          <w:iCs/>
          <w:sz w:val="22"/>
          <w:szCs w:val="22"/>
        </w:rPr>
        <w:t>:                                                     Собственник:</w:t>
      </w:r>
      <w:r w:rsidRPr="001A2CB7">
        <w:rPr>
          <w:b/>
          <w:sz w:val="22"/>
          <w:szCs w:val="22"/>
        </w:rPr>
        <w:t xml:space="preserve">                             </w:t>
      </w:r>
    </w:p>
    <w:p w:rsidR="00C12E00" w:rsidRPr="001A2CB7" w:rsidRDefault="00C12E00" w:rsidP="00C12E00">
      <w:pPr>
        <w:rPr>
          <w:b/>
          <w:sz w:val="22"/>
          <w:szCs w:val="22"/>
        </w:rPr>
      </w:pPr>
      <w:r w:rsidRPr="001A2CB7">
        <w:rPr>
          <w:b/>
          <w:sz w:val="22"/>
          <w:szCs w:val="22"/>
        </w:rPr>
        <w:t xml:space="preserve">ООО «Сервис»                                                                            </w:t>
      </w:r>
    </w:p>
    <w:p w:rsidR="00C12E00" w:rsidRPr="001A2CB7" w:rsidRDefault="00C12E00" w:rsidP="00C12E00">
      <w:pPr>
        <w:jc w:val="both"/>
        <w:rPr>
          <w:b/>
          <w:sz w:val="22"/>
          <w:szCs w:val="22"/>
        </w:rPr>
      </w:pPr>
    </w:p>
    <w:p w:rsidR="00C12E00" w:rsidRPr="001A2CB7" w:rsidRDefault="00C12E00" w:rsidP="00C12E00">
      <w:pPr>
        <w:jc w:val="both"/>
        <w:rPr>
          <w:b/>
          <w:sz w:val="22"/>
          <w:szCs w:val="22"/>
        </w:rPr>
      </w:pPr>
      <w:r w:rsidRPr="001A2CB7">
        <w:rPr>
          <w:b/>
          <w:sz w:val="22"/>
          <w:szCs w:val="22"/>
        </w:rPr>
        <w:t xml:space="preserve">__________________/Одинцов А.М./                ________________/                     /                           </w:t>
      </w:r>
    </w:p>
    <w:p w:rsidR="00C12E00" w:rsidRPr="001A2CB7" w:rsidRDefault="00C12E00" w:rsidP="00C12E00">
      <w:pPr>
        <w:rPr>
          <w:sz w:val="22"/>
          <w:szCs w:val="22"/>
        </w:rPr>
      </w:pPr>
    </w:p>
    <w:p w:rsidR="003F6825" w:rsidRPr="001A2CB7" w:rsidRDefault="003F6825" w:rsidP="003F6825">
      <w:pPr>
        <w:ind w:right="-1"/>
        <w:jc w:val="right"/>
        <w:outlineLvl w:val="0"/>
        <w:rPr>
          <w:b/>
          <w:sz w:val="22"/>
          <w:szCs w:val="22"/>
        </w:rPr>
      </w:pPr>
      <w:r w:rsidRPr="001A2CB7">
        <w:rPr>
          <w:b/>
          <w:sz w:val="22"/>
          <w:szCs w:val="22"/>
        </w:rPr>
        <w:lastRenderedPageBreak/>
        <w:t>Приложение № 4</w:t>
      </w:r>
    </w:p>
    <w:p w:rsidR="003F6825" w:rsidRPr="001A2CB7" w:rsidRDefault="003F6825" w:rsidP="003F6825">
      <w:pPr>
        <w:ind w:right="-1"/>
        <w:jc w:val="right"/>
        <w:outlineLvl w:val="0"/>
        <w:rPr>
          <w:b/>
          <w:sz w:val="22"/>
          <w:szCs w:val="22"/>
        </w:rPr>
      </w:pPr>
      <w:r w:rsidRPr="001A2CB7">
        <w:rPr>
          <w:b/>
          <w:sz w:val="22"/>
          <w:szCs w:val="22"/>
        </w:rPr>
        <w:t>к Договору №  управления многоквартирным домом</w:t>
      </w:r>
    </w:p>
    <w:p w:rsidR="003F6825" w:rsidRPr="001A2CB7" w:rsidRDefault="003F6825" w:rsidP="003F6825">
      <w:pPr>
        <w:ind w:right="-1"/>
        <w:jc w:val="right"/>
        <w:outlineLvl w:val="0"/>
        <w:rPr>
          <w:b/>
          <w:sz w:val="22"/>
          <w:szCs w:val="22"/>
        </w:rPr>
      </w:pPr>
      <w:r w:rsidRPr="001A2CB7">
        <w:rPr>
          <w:b/>
          <w:sz w:val="22"/>
          <w:szCs w:val="22"/>
        </w:rPr>
        <w:t>от «</w:t>
      </w:r>
      <w:r w:rsidR="00632CC3" w:rsidRPr="001A2CB7">
        <w:rPr>
          <w:b/>
          <w:sz w:val="22"/>
          <w:szCs w:val="22"/>
        </w:rPr>
        <w:t>01</w:t>
      </w:r>
      <w:r w:rsidRPr="001A2CB7">
        <w:rPr>
          <w:b/>
          <w:sz w:val="22"/>
          <w:szCs w:val="22"/>
        </w:rPr>
        <w:t>»</w:t>
      </w:r>
      <w:r w:rsidR="00632CC3" w:rsidRPr="001A2CB7">
        <w:rPr>
          <w:b/>
          <w:sz w:val="22"/>
          <w:szCs w:val="22"/>
        </w:rPr>
        <w:t xml:space="preserve"> января </w:t>
      </w:r>
      <w:r w:rsidRPr="001A2CB7">
        <w:rPr>
          <w:b/>
          <w:sz w:val="22"/>
          <w:szCs w:val="22"/>
        </w:rPr>
        <w:t>202</w:t>
      </w:r>
      <w:r w:rsidR="00632CC3" w:rsidRPr="001A2CB7">
        <w:rPr>
          <w:b/>
          <w:sz w:val="22"/>
          <w:szCs w:val="22"/>
        </w:rPr>
        <w:t>1</w:t>
      </w:r>
      <w:r w:rsidRPr="001A2CB7">
        <w:rPr>
          <w:b/>
          <w:sz w:val="22"/>
          <w:szCs w:val="22"/>
        </w:rPr>
        <w:t>г.</w:t>
      </w:r>
    </w:p>
    <w:p w:rsidR="003F6825" w:rsidRPr="001A2CB7" w:rsidRDefault="003F6825" w:rsidP="003F6825">
      <w:pPr>
        <w:jc w:val="right"/>
        <w:outlineLvl w:val="0"/>
        <w:rPr>
          <w:b/>
          <w:sz w:val="22"/>
          <w:szCs w:val="22"/>
        </w:rPr>
      </w:pPr>
    </w:p>
    <w:p w:rsidR="003F6825" w:rsidRPr="001A2CB7" w:rsidRDefault="003F6825" w:rsidP="003F6825">
      <w:pPr>
        <w:jc w:val="right"/>
        <w:outlineLvl w:val="0"/>
        <w:rPr>
          <w:b/>
          <w:sz w:val="22"/>
          <w:szCs w:val="22"/>
        </w:rPr>
      </w:pPr>
    </w:p>
    <w:p w:rsidR="003F6825" w:rsidRPr="001A2CB7" w:rsidRDefault="003F6825" w:rsidP="003F6825">
      <w:pPr>
        <w:jc w:val="right"/>
        <w:outlineLvl w:val="0"/>
        <w:rPr>
          <w:b/>
          <w:sz w:val="22"/>
          <w:szCs w:val="22"/>
        </w:rPr>
      </w:pPr>
    </w:p>
    <w:p w:rsidR="003F6825" w:rsidRPr="001A2CB7" w:rsidRDefault="003F6825" w:rsidP="003F6825">
      <w:pPr>
        <w:jc w:val="center"/>
        <w:outlineLvl w:val="0"/>
        <w:rPr>
          <w:b/>
          <w:sz w:val="22"/>
          <w:szCs w:val="22"/>
        </w:rPr>
      </w:pPr>
      <w:r w:rsidRPr="001A2CB7">
        <w:rPr>
          <w:b/>
          <w:sz w:val="22"/>
          <w:szCs w:val="22"/>
        </w:rPr>
        <w:t xml:space="preserve">ИНСТРУКЦИЯ </w:t>
      </w:r>
    </w:p>
    <w:p w:rsidR="003F6825" w:rsidRPr="001A2CB7" w:rsidRDefault="003F6825" w:rsidP="003F6825">
      <w:pPr>
        <w:jc w:val="center"/>
        <w:outlineLvl w:val="0"/>
        <w:rPr>
          <w:b/>
          <w:sz w:val="22"/>
          <w:szCs w:val="22"/>
        </w:rPr>
      </w:pPr>
      <w:r w:rsidRPr="001A2CB7">
        <w:rPr>
          <w:b/>
          <w:sz w:val="22"/>
          <w:szCs w:val="22"/>
        </w:rPr>
        <w:t xml:space="preserve">по внутриобъектовому и пропускному режиму </w:t>
      </w:r>
    </w:p>
    <w:p w:rsidR="003F6825" w:rsidRPr="001A2CB7" w:rsidRDefault="003F6825" w:rsidP="003F6825">
      <w:pPr>
        <w:jc w:val="center"/>
        <w:outlineLvl w:val="0"/>
        <w:rPr>
          <w:b/>
          <w:sz w:val="22"/>
          <w:szCs w:val="22"/>
        </w:rPr>
      </w:pPr>
    </w:p>
    <w:p w:rsidR="003F6825" w:rsidRPr="001A2CB7" w:rsidRDefault="003F6825" w:rsidP="003F6825">
      <w:pPr>
        <w:pStyle w:val="Style7"/>
        <w:widowControl/>
        <w:numPr>
          <w:ilvl w:val="0"/>
          <w:numId w:val="16"/>
        </w:numPr>
        <w:tabs>
          <w:tab w:val="left" w:pos="0"/>
          <w:tab w:val="left" w:pos="284"/>
        </w:tabs>
        <w:spacing w:line="240" w:lineRule="auto"/>
        <w:ind w:left="0" w:firstLine="709"/>
        <w:rPr>
          <w:rStyle w:val="FontStyle12"/>
          <w:szCs w:val="22"/>
        </w:rPr>
      </w:pPr>
      <w:r w:rsidRPr="001A2CB7">
        <w:rPr>
          <w:rStyle w:val="FontStyle12"/>
          <w:szCs w:val="22"/>
        </w:rPr>
        <w:t xml:space="preserve">В многоквартирном доме и на придомовой территории организован круглосуточный  внутриобъектовый и пропускной режимы (далее по тексту – ВПР). Объект оборудован техническими средствами охраны (турникеты, шлагбаумы, ограждения), системой контроля и учета доступа (СКУД) и системой видеонаблюдения. </w:t>
      </w:r>
    </w:p>
    <w:p w:rsidR="003F6825" w:rsidRPr="001A2CB7" w:rsidRDefault="003F6825" w:rsidP="003F6825">
      <w:pPr>
        <w:pStyle w:val="Style7"/>
        <w:widowControl/>
        <w:numPr>
          <w:ilvl w:val="0"/>
          <w:numId w:val="16"/>
        </w:numPr>
        <w:tabs>
          <w:tab w:val="left" w:pos="0"/>
          <w:tab w:val="left" w:pos="284"/>
        </w:tabs>
        <w:spacing w:line="240" w:lineRule="auto"/>
        <w:ind w:left="0" w:firstLine="709"/>
        <w:rPr>
          <w:rStyle w:val="FontStyle12"/>
          <w:szCs w:val="22"/>
        </w:rPr>
      </w:pPr>
      <w:r w:rsidRPr="001A2CB7">
        <w:rPr>
          <w:rStyle w:val="FontStyle12"/>
          <w:szCs w:val="22"/>
        </w:rPr>
        <w:t>ВПР действует в целях организации охраны многоквартирного дома и придомовой территории, поддержания внутри объектового режима, предотвращения проникновения посторонних лиц и возникновения других внештатных ситуаций (хищения, умышленной порчи имущества, проникновения на придомовую территорию, в многоквартирный дом посторонних лиц, угрозы взрыва и т.д.).</w:t>
      </w:r>
    </w:p>
    <w:p w:rsidR="003F6825" w:rsidRPr="001A2CB7" w:rsidRDefault="003F6825" w:rsidP="003F6825">
      <w:pPr>
        <w:pStyle w:val="Style7"/>
        <w:widowControl/>
        <w:numPr>
          <w:ilvl w:val="0"/>
          <w:numId w:val="16"/>
        </w:numPr>
        <w:tabs>
          <w:tab w:val="left" w:pos="0"/>
          <w:tab w:val="left" w:pos="284"/>
        </w:tabs>
        <w:spacing w:line="240" w:lineRule="auto"/>
        <w:ind w:left="0" w:firstLine="709"/>
        <w:rPr>
          <w:rStyle w:val="FontStyle12"/>
          <w:szCs w:val="22"/>
        </w:rPr>
      </w:pPr>
      <w:r w:rsidRPr="001A2CB7">
        <w:rPr>
          <w:rStyle w:val="FontStyle12"/>
          <w:szCs w:val="22"/>
        </w:rPr>
        <w:t>Служба ВПР осуществляет допуск в многоквартирный дом и на придомовую территорию сотрудников, посетителей, транспортных средств по пропускам установленного образца/транспондерам, внос/вынос и ввоз/вывоз материальных ценностей по заявкам, оформленным в установленном порядке.</w:t>
      </w:r>
    </w:p>
    <w:p w:rsidR="003F6825" w:rsidRPr="001A2CB7" w:rsidRDefault="003F6825" w:rsidP="003F6825">
      <w:pPr>
        <w:pStyle w:val="Style7"/>
        <w:widowControl/>
        <w:numPr>
          <w:ilvl w:val="0"/>
          <w:numId w:val="16"/>
        </w:numPr>
        <w:tabs>
          <w:tab w:val="left" w:pos="0"/>
          <w:tab w:val="left" w:pos="284"/>
        </w:tabs>
        <w:spacing w:line="240" w:lineRule="auto"/>
        <w:ind w:left="0" w:firstLine="709"/>
        <w:rPr>
          <w:rStyle w:val="FontStyle12"/>
          <w:szCs w:val="22"/>
        </w:rPr>
      </w:pPr>
      <w:r w:rsidRPr="001A2CB7">
        <w:rPr>
          <w:rStyle w:val="FontStyle12"/>
          <w:szCs w:val="22"/>
        </w:rPr>
        <w:t>Беспрепятственный допуск 24 часа 365 дней в году предоставляется представителям контролирующих организаций к узлам учета инженерных систем.</w:t>
      </w:r>
    </w:p>
    <w:p w:rsidR="003F6825" w:rsidRPr="001A2CB7" w:rsidRDefault="003F6825" w:rsidP="003F6825">
      <w:pPr>
        <w:pStyle w:val="Style7"/>
        <w:widowControl/>
        <w:numPr>
          <w:ilvl w:val="0"/>
          <w:numId w:val="16"/>
        </w:numPr>
        <w:tabs>
          <w:tab w:val="left" w:pos="0"/>
          <w:tab w:val="left" w:pos="284"/>
        </w:tabs>
        <w:spacing w:line="240" w:lineRule="auto"/>
        <w:ind w:left="0" w:firstLine="709"/>
        <w:rPr>
          <w:rStyle w:val="FontStyle12"/>
          <w:szCs w:val="22"/>
        </w:rPr>
      </w:pPr>
      <w:r w:rsidRPr="001A2CB7">
        <w:rPr>
          <w:rStyle w:val="FontStyle12"/>
          <w:szCs w:val="22"/>
        </w:rPr>
        <w:t>В случае возникновения внештатной ситуации в многоквартирном доме (хищения, умышленной порчи имущества, проникновения на придомовую территорию, в многоквартирный дом посторонних лиц, угрозы взрыва и т.д.), сотрудник службы ВПР немедленно сообщает об этом дежурному диспетчеру, своему непосредственному руководителю и в органы внутренних дел (пожарной охраны, другим службам города).</w:t>
      </w:r>
    </w:p>
    <w:p w:rsidR="003F6825" w:rsidRPr="001A2CB7" w:rsidRDefault="003F6825" w:rsidP="003F6825">
      <w:pPr>
        <w:pStyle w:val="Style7"/>
        <w:widowControl/>
        <w:numPr>
          <w:ilvl w:val="0"/>
          <w:numId w:val="16"/>
        </w:numPr>
        <w:tabs>
          <w:tab w:val="left" w:pos="0"/>
          <w:tab w:val="left" w:pos="284"/>
        </w:tabs>
        <w:spacing w:line="240" w:lineRule="auto"/>
        <w:ind w:left="0" w:firstLine="709"/>
        <w:rPr>
          <w:rStyle w:val="FontStyle12"/>
          <w:szCs w:val="22"/>
        </w:rPr>
      </w:pPr>
      <w:r w:rsidRPr="001A2CB7">
        <w:rPr>
          <w:rStyle w:val="FontStyle12"/>
          <w:szCs w:val="22"/>
        </w:rPr>
        <w:t xml:space="preserve">В случае возникновения особой внештатной, аварийной ситуации на придомовой территории, в многоквартирном доме, когда возникает угроза жизни и здоровью жителей, сотрудников и посетителей, сотрудники службы ВПР обеспечивают эвакуацию людей. Телефон штаба охраны для жителей: +7 (495) 788-97-13. </w:t>
      </w:r>
    </w:p>
    <w:p w:rsidR="003F6825" w:rsidRPr="001A2CB7" w:rsidRDefault="003F6825" w:rsidP="003F6825">
      <w:pPr>
        <w:pStyle w:val="Style7"/>
        <w:widowControl/>
        <w:numPr>
          <w:ilvl w:val="0"/>
          <w:numId w:val="16"/>
        </w:numPr>
        <w:tabs>
          <w:tab w:val="left" w:pos="0"/>
          <w:tab w:val="left" w:pos="284"/>
        </w:tabs>
        <w:spacing w:line="240" w:lineRule="auto"/>
        <w:ind w:left="0" w:firstLine="709"/>
        <w:rPr>
          <w:rStyle w:val="FontStyle12"/>
          <w:szCs w:val="22"/>
        </w:rPr>
      </w:pPr>
      <w:r w:rsidRPr="001A2CB7">
        <w:rPr>
          <w:rStyle w:val="FontStyle12"/>
          <w:szCs w:val="22"/>
        </w:rPr>
        <w:t>При выполнении своих обязанностей сотрудники службы ВПР руководствуются настоящей Инструкцией, а также инструкциями, указаниями, распоряжениями, разработанными руководителем службы ВПР, «Правилами проживания собственников жилых и нежилых помещений в ЖК «Золотые ключи-2», «Положением о пропуском режиме ЖК «Золотые ключи-2»  и другими локальными актами, разработанными и принятыми на общем собрании собственников Жилого Комплекса «Золотые ключи-2».</w:t>
      </w:r>
    </w:p>
    <w:p w:rsidR="003F6825" w:rsidRPr="001A2CB7" w:rsidRDefault="003F6825" w:rsidP="003F6825">
      <w:pPr>
        <w:widowControl/>
        <w:numPr>
          <w:ilvl w:val="0"/>
          <w:numId w:val="16"/>
        </w:numPr>
        <w:tabs>
          <w:tab w:val="left" w:pos="0"/>
          <w:tab w:val="left" w:pos="284"/>
        </w:tabs>
        <w:autoSpaceDE/>
        <w:autoSpaceDN/>
        <w:adjustRightInd/>
        <w:ind w:left="0" w:firstLine="709"/>
        <w:jc w:val="both"/>
        <w:rPr>
          <w:iCs/>
          <w:sz w:val="22"/>
          <w:szCs w:val="22"/>
          <w:u w:val="single"/>
        </w:rPr>
      </w:pPr>
      <w:r w:rsidRPr="001A2CB7">
        <w:rPr>
          <w:iCs/>
          <w:sz w:val="22"/>
          <w:szCs w:val="22"/>
          <w:u w:val="single"/>
        </w:rPr>
        <w:t>Сотрудники службы ВПР обязаны:</w:t>
      </w:r>
    </w:p>
    <w:p w:rsidR="003F6825" w:rsidRPr="001A2CB7" w:rsidRDefault="003F6825" w:rsidP="003F6825">
      <w:pPr>
        <w:widowControl/>
        <w:numPr>
          <w:ilvl w:val="0"/>
          <w:numId w:val="15"/>
        </w:numPr>
        <w:tabs>
          <w:tab w:val="left" w:pos="0"/>
          <w:tab w:val="left" w:pos="284"/>
          <w:tab w:val="left" w:pos="426"/>
        </w:tabs>
        <w:autoSpaceDE/>
        <w:autoSpaceDN/>
        <w:adjustRightInd/>
        <w:ind w:left="0" w:firstLine="709"/>
        <w:jc w:val="both"/>
        <w:rPr>
          <w:sz w:val="22"/>
          <w:szCs w:val="22"/>
        </w:rPr>
      </w:pPr>
      <w:r w:rsidRPr="001A2CB7">
        <w:rPr>
          <w:sz w:val="22"/>
          <w:szCs w:val="22"/>
        </w:rPr>
        <w:t xml:space="preserve">строго и неукоснительно исполнять </w:t>
      </w:r>
      <w:r w:rsidRPr="001A2CB7">
        <w:rPr>
          <w:bCs/>
          <w:iCs/>
          <w:sz w:val="22"/>
          <w:szCs w:val="22"/>
        </w:rPr>
        <w:t>требования пожарной безопасности;</w:t>
      </w:r>
    </w:p>
    <w:p w:rsidR="003F6825" w:rsidRPr="001A2CB7" w:rsidRDefault="003F6825" w:rsidP="003F6825">
      <w:pPr>
        <w:widowControl/>
        <w:numPr>
          <w:ilvl w:val="0"/>
          <w:numId w:val="15"/>
        </w:numPr>
        <w:tabs>
          <w:tab w:val="left" w:pos="0"/>
          <w:tab w:val="left" w:pos="284"/>
          <w:tab w:val="left" w:pos="426"/>
        </w:tabs>
        <w:autoSpaceDE/>
        <w:autoSpaceDN/>
        <w:adjustRightInd/>
        <w:ind w:left="0" w:firstLine="709"/>
        <w:jc w:val="both"/>
        <w:rPr>
          <w:sz w:val="22"/>
          <w:szCs w:val="22"/>
        </w:rPr>
      </w:pPr>
      <w:r w:rsidRPr="001A2CB7">
        <w:rPr>
          <w:sz w:val="22"/>
          <w:szCs w:val="22"/>
        </w:rPr>
        <w:t>контролировать проход посетителей ввоз и ввоз материальных ценностей на придомовую территорию многоквартирного дома строго по пропускам/транспондерам; строго контролировать несанкционированный доступ посетителей, а также автотранспортных средств на придомовую территорию;</w:t>
      </w:r>
    </w:p>
    <w:p w:rsidR="003F6825" w:rsidRPr="001A2CB7" w:rsidRDefault="003F6825" w:rsidP="003F6825">
      <w:pPr>
        <w:widowControl/>
        <w:numPr>
          <w:ilvl w:val="0"/>
          <w:numId w:val="15"/>
        </w:numPr>
        <w:tabs>
          <w:tab w:val="left" w:pos="0"/>
          <w:tab w:val="left" w:pos="284"/>
          <w:tab w:val="left" w:pos="426"/>
        </w:tabs>
        <w:autoSpaceDE/>
        <w:autoSpaceDN/>
        <w:adjustRightInd/>
        <w:ind w:left="0" w:firstLine="709"/>
        <w:jc w:val="both"/>
        <w:rPr>
          <w:sz w:val="22"/>
          <w:szCs w:val="22"/>
        </w:rPr>
      </w:pPr>
      <w:r w:rsidRPr="001A2CB7">
        <w:rPr>
          <w:sz w:val="22"/>
          <w:szCs w:val="22"/>
        </w:rPr>
        <w:t xml:space="preserve"> обеспечивать беспрепятственный проход Собственников, пользователей помещения/помещений, родственников проживающих с ними  и гостей в их сопровождении, а также Арендаторов жилых и нежилых помещений, машино-мест; </w:t>
      </w:r>
    </w:p>
    <w:p w:rsidR="003F6825" w:rsidRPr="001A2CB7" w:rsidRDefault="003F6825" w:rsidP="003F6825">
      <w:pPr>
        <w:widowControl/>
        <w:numPr>
          <w:ilvl w:val="0"/>
          <w:numId w:val="15"/>
        </w:numPr>
        <w:tabs>
          <w:tab w:val="left" w:pos="0"/>
          <w:tab w:val="left" w:pos="284"/>
          <w:tab w:val="left" w:pos="426"/>
        </w:tabs>
        <w:autoSpaceDE/>
        <w:autoSpaceDN/>
        <w:adjustRightInd/>
        <w:ind w:left="0" w:firstLine="709"/>
        <w:jc w:val="both"/>
        <w:rPr>
          <w:sz w:val="22"/>
          <w:szCs w:val="22"/>
        </w:rPr>
      </w:pPr>
      <w:r w:rsidRPr="001A2CB7">
        <w:rPr>
          <w:sz w:val="22"/>
          <w:szCs w:val="22"/>
        </w:rPr>
        <w:t>осуществлять контроль за работой установленного оборудования на КПП;</w:t>
      </w:r>
    </w:p>
    <w:p w:rsidR="003F6825" w:rsidRPr="001A2CB7" w:rsidRDefault="003F6825" w:rsidP="003F6825">
      <w:pPr>
        <w:widowControl/>
        <w:numPr>
          <w:ilvl w:val="0"/>
          <w:numId w:val="15"/>
        </w:numPr>
        <w:tabs>
          <w:tab w:val="left" w:pos="0"/>
          <w:tab w:val="left" w:pos="284"/>
          <w:tab w:val="left" w:pos="426"/>
        </w:tabs>
        <w:autoSpaceDE/>
        <w:autoSpaceDN/>
        <w:adjustRightInd/>
        <w:ind w:left="0" w:firstLine="709"/>
        <w:jc w:val="both"/>
        <w:rPr>
          <w:sz w:val="22"/>
          <w:szCs w:val="22"/>
        </w:rPr>
      </w:pPr>
      <w:r w:rsidRPr="001A2CB7">
        <w:rPr>
          <w:sz w:val="22"/>
          <w:szCs w:val="22"/>
        </w:rPr>
        <w:t>быть вежливыми и корректными по отношению к жителям и гостям Многоквартирного дома, посетителям, иметь опрятный внешний вид;</w:t>
      </w:r>
    </w:p>
    <w:p w:rsidR="003F6825" w:rsidRPr="001A2CB7" w:rsidRDefault="003F6825" w:rsidP="003F6825">
      <w:pPr>
        <w:widowControl/>
        <w:numPr>
          <w:ilvl w:val="0"/>
          <w:numId w:val="15"/>
        </w:numPr>
        <w:tabs>
          <w:tab w:val="left" w:pos="0"/>
          <w:tab w:val="left" w:pos="284"/>
          <w:tab w:val="left" w:pos="426"/>
        </w:tabs>
        <w:autoSpaceDE/>
        <w:autoSpaceDN/>
        <w:adjustRightInd/>
        <w:ind w:left="0" w:firstLine="709"/>
        <w:jc w:val="both"/>
        <w:rPr>
          <w:sz w:val="22"/>
          <w:szCs w:val="22"/>
        </w:rPr>
      </w:pPr>
      <w:r w:rsidRPr="001A2CB7">
        <w:rPr>
          <w:sz w:val="22"/>
          <w:szCs w:val="22"/>
        </w:rPr>
        <w:t>владеть информацией о количестве жилых и нежилых помещений, о владельцах помещения/помещений, а также о проводимых ремонтных работах на территории жилого комплекса, владеть информацией о проживании</w:t>
      </w:r>
      <w:r w:rsidRPr="001A2CB7" w:rsidDel="005C55DB">
        <w:rPr>
          <w:sz w:val="22"/>
          <w:szCs w:val="22"/>
        </w:rPr>
        <w:t xml:space="preserve"> </w:t>
      </w:r>
      <w:r w:rsidRPr="001A2CB7">
        <w:rPr>
          <w:sz w:val="22"/>
          <w:szCs w:val="22"/>
        </w:rPr>
        <w:t>(нахождения) в помещении представителей подрядных организаций в   период проведения работ;</w:t>
      </w:r>
    </w:p>
    <w:p w:rsidR="003F6825" w:rsidRPr="001A2CB7" w:rsidRDefault="003F6825" w:rsidP="003F6825">
      <w:pPr>
        <w:widowControl/>
        <w:numPr>
          <w:ilvl w:val="0"/>
          <w:numId w:val="15"/>
        </w:numPr>
        <w:tabs>
          <w:tab w:val="left" w:pos="0"/>
          <w:tab w:val="left" w:pos="284"/>
          <w:tab w:val="left" w:pos="426"/>
        </w:tabs>
        <w:autoSpaceDE/>
        <w:autoSpaceDN/>
        <w:adjustRightInd/>
        <w:ind w:left="0" w:firstLine="709"/>
        <w:jc w:val="both"/>
        <w:rPr>
          <w:sz w:val="22"/>
          <w:szCs w:val="22"/>
        </w:rPr>
      </w:pPr>
      <w:r w:rsidRPr="001A2CB7">
        <w:rPr>
          <w:sz w:val="22"/>
          <w:szCs w:val="22"/>
        </w:rPr>
        <w:t>следить за строгим соблюдением режима проведения шумовых работ;</w:t>
      </w:r>
    </w:p>
    <w:p w:rsidR="003F6825" w:rsidRPr="001A2CB7" w:rsidRDefault="003F6825" w:rsidP="003F6825">
      <w:pPr>
        <w:widowControl/>
        <w:numPr>
          <w:ilvl w:val="0"/>
          <w:numId w:val="15"/>
        </w:numPr>
        <w:tabs>
          <w:tab w:val="left" w:pos="0"/>
          <w:tab w:val="left" w:pos="284"/>
          <w:tab w:val="left" w:pos="426"/>
        </w:tabs>
        <w:autoSpaceDE/>
        <w:autoSpaceDN/>
        <w:adjustRightInd/>
        <w:ind w:left="0" w:firstLine="709"/>
        <w:jc w:val="both"/>
        <w:rPr>
          <w:sz w:val="22"/>
          <w:szCs w:val="22"/>
        </w:rPr>
      </w:pPr>
      <w:r w:rsidRPr="001A2CB7">
        <w:rPr>
          <w:sz w:val="22"/>
          <w:szCs w:val="22"/>
        </w:rPr>
        <w:t>вести четкую и подробную регистрацию сотрудников подрядных организаций, прибывающих на территорию многоквартирного дома для производства работ;</w:t>
      </w:r>
    </w:p>
    <w:p w:rsidR="003F6825" w:rsidRPr="001A2CB7" w:rsidRDefault="003F6825" w:rsidP="003F6825">
      <w:pPr>
        <w:widowControl/>
        <w:numPr>
          <w:ilvl w:val="0"/>
          <w:numId w:val="15"/>
        </w:numPr>
        <w:tabs>
          <w:tab w:val="left" w:pos="0"/>
          <w:tab w:val="left" w:pos="284"/>
          <w:tab w:val="left" w:pos="426"/>
        </w:tabs>
        <w:autoSpaceDE/>
        <w:autoSpaceDN/>
        <w:adjustRightInd/>
        <w:ind w:left="0" w:firstLine="709"/>
        <w:jc w:val="both"/>
        <w:rPr>
          <w:sz w:val="22"/>
          <w:szCs w:val="22"/>
        </w:rPr>
      </w:pPr>
      <w:r w:rsidRPr="001A2CB7">
        <w:rPr>
          <w:sz w:val="22"/>
          <w:szCs w:val="22"/>
        </w:rPr>
        <w:lastRenderedPageBreak/>
        <w:t>не допускать нахождения в холле, на территории паркинга рабочих подрядных строительных организаций, распития ими спиртных напитков, курения и передвижения в грязной одежде, нарушения правил использования лифтового оборудования;</w:t>
      </w:r>
    </w:p>
    <w:p w:rsidR="003F6825" w:rsidRPr="001A2CB7" w:rsidRDefault="003F6825" w:rsidP="003F6825">
      <w:pPr>
        <w:widowControl/>
        <w:numPr>
          <w:ilvl w:val="0"/>
          <w:numId w:val="15"/>
        </w:numPr>
        <w:tabs>
          <w:tab w:val="left" w:pos="0"/>
          <w:tab w:val="left" w:pos="284"/>
          <w:tab w:val="left" w:pos="426"/>
        </w:tabs>
        <w:autoSpaceDE/>
        <w:autoSpaceDN/>
        <w:adjustRightInd/>
        <w:ind w:left="0" w:firstLine="709"/>
        <w:jc w:val="both"/>
        <w:rPr>
          <w:sz w:val="22"/>
          <w:szCs w:val="22"/>
        </w:rPr>
      </w:pPr>
      <w:r w:rsidRPr="001A2CB7">
        <w:rPr>
          <w:sz w:val="22"/>
          <w:szCs w:val="22"/>
        </w:rPr>
        <w:t>при выявлении фактов нарушения требований внутриобъектного режима, ремонтные  работы прекращать и изымать пропуска у работников подрядных строительных организаций;</w:t>
      </w:r>
    </w:p>
    <w:p w:rsidR="003F6825" w:rsidRPr="001A2CB7" w:rsidRDefault="003F6825" w:rsidP="003F6825">
      <w:pPr>
        <w:widowControl/>
        <w:numPr>
          <w:ilvl w:val="0"/>
          <w:numId w:val="15"/>
        </w:numPr>
        <w:tabs>
          <w:tab w:val="left" w:pos="0"/>
          <w:tab w:val="left" w:pos="284"/>
          <w:tab w:val="left" w:pos="426"/>
        </w:tabs>
        <w:autoSpaceDE/>
        <w:autoSpaceDN/>
        <w:adjustRightInd/>
        <w:ind w:left="0" w:firstLine="709"/>
        <w:jc w:val="both"/>
        <w:rPr>
          <w:sz w:val="22"/>
          <w:szCs w:val="22"/>
        </w:rPr>
      </w:pPr>
      <w:r w:rsidRPr="001A2CB7">
        <w:rPr>
          <w:sz w:val="22"/>
          <w:szCs w:val="22"/>
        </w:rPr>
        <w:t>не допускать прохода в помещение лиц по неправильно оформленным, просроченным или поддельным пропускам;</w:t>
      </w:r>
    </w:p>
    <w:p w:rsidR="003F6825" w:rsidRPr="001A2CB7" w:rsidRDefault="003F6825" w:rsidP="003F6825">
      <w:pPr>
        <w:widowControl/>
        <w:numPr>
          <w:ilvl w:val="0"/>
          <w:numId w:val="15"/>
        </w:numPr>
        <w:tabs>
          <w:tab w:val="left" w:pos="0"/>
          <w:tab w:val="left" w:pos="284"/>
          <w:tab w:val="left" w:pos="426"/>
        </w:tabs>
        <w:autoSpaceDE/>
        <w:autoSpaceDN/>
        <w:adjustRightInd/>
        <w:ind w:left="0" w:firstLine="709"/>
        <w:jc w:val="both"/>
        <w:rPr>
          <w:sz w:val="22"/>
          <w:szCs w:val="22"/>
        </w:rPr>
      </w:pPr>
      <w:r w:rsidRPr="001A2CB7">
        <w:rPr>
          <w:sz w:val="22"/>
          <w:szCs w:val="22"/>
        </w:rPr>
        <w:t xml:space="preserve"> не допускать нарушения правил парковки автомобилей в паркинге и на придомовой территории жилого комплекса. Своевременно предупреждать владельцев автотранспорта о запрете стоянки машин в проездах.</w:t>
      </w:r>
    </w:p>
    <w:p w:rsidR="003F6825" w:rsidRPr="001A2CB7" w:rsidRDefault="003F6825" w:rsidP="003F6825">
      <w:pPr>
        <w:widowControl/>
        <w:tabs>
          <w:tab w:val="left" w:pos="0"/>
          <w:tab w:val="left" w:pos="284"/>
          <w:tab w:val="left" w:pos="426"/>
        </w:tabs>
        <w:autoSpaceDE/>
        <w:autoSpaceDN/>
        <w:adjustRightInd/>
        <w:jc w:val="both"/>
        <w:rPr>
          <w:sz w:val="22"/>
          <w:szCs w:val="22"/>
        </w:rPr>
      </w:pPr>
    </w:p>
    <w:p w:rsidR="003F6825" w:rsidRPr="001A2CB7" w:rsidRDefault="003F6825" w:rsidP="003F6825">
      <w:pPr>
        <w:tabs>
          <w:tab w:val="left" w:pos="0"/>
        </w:tabs>
        <w:rPr>
          <w:sz w:val="22"/>
          <w:szCs w:val="22"/>
        </w:rPr>
      </w:pPr>
    </w:p>
    <w:p w:rsidR="003F6825" w:rsidRPr="001A2CB7" w:rsidRDefault="003F6825" w:rsidP="003F6825">
      <w:pPr>
        <w:rPr>
          <w:sz w:val="22"/>
          <w:szCs w:val="22"/>
        </w:rPr>
      </w:pPr>
    </w:p>
    <w:p w:rsidR="003F6825" w:rsidRPr="001A2CB7" w:rsidRDefault="003F6825" w:rsidP="003F6825">
      <w:pPr>
        <w:pStyle w:val="31"/>
        <w:suppressAutoHyphens/>
        <w:spacing w:after="0"/>
        <w:ind w:left="0" w:firstLine="284"/>
        <w:jc w:val="both"/>
        <w:rPr>
          <w:sz w:val="22"/>
          <w:szCs w:val="22"/>
          <w:u w:val="single"/>
        </w:rPr>
      </w:pPr>
    </w:p>
    <w:p w:rsidR="003F6825" w:rsidRPr="001A2CB7" w:rsidRDefault="003F6825" w:rsidP="003F6825">
      <w:pPr>
        <w:pStyle w:val="31"/>
        <w:suppressAutoHyphens/>
        <w:spacing w:after="0"/>
        <w:ind w:left="0" w:firstLine="284"/>
        <w:jc w:val="both"/>
        <w:rPr>
          <w:sz w:val="22"/>
          <w:szCs w:val="22"/>
          <w:u w:val="single"/>
        </w:rPr>
      </w:pPr>
    </w:p>
    <w:p w:rsidR="003F6825" w:rsidRPr="001A2CB7" w:rsidRDefault="003F6825" w:rsidP="003F6825">
      <w:pPr>
        <w:rPr>
          <w:b/>
          <w:bCs/>
          <w:iCs/>
          <w:sz w:val="22"/>
          <w:szCs w:val="22"/>
        </w:rPr>
      </w:pPr>
      <w:r w:rsidRPr="001A2CB7">
        <w:rPr>
          <w:b/>
          <w:bCs/>
          <w:sz w:val="22"/>
          <w:szCs w:val="22"/>
        </w:rPr>
        <w:t>Управляющая организация</w:t>
      </w:r>
      <w:r w:rsidRPr="001A2CB7">
        <w:rPr>
          <w:b/>
          <w:bCs/>
          <w:iCs/>
          <w:sz w:val="22"/>
          <w:szCs w:val="22"/>
        </w:rPr>
        <w:t>:                                                     Собственник:</w:t>
      </w:r>
      <w:r w:rsidRPr="001A2CB7">
        <w:rPr>
          <w:b/>
          <w:sz w:val="22"/>
          <w:szCs w:val="22"/>
        </w:rPr>
        <w:t xml:space="preserve">                             </w:t>
      </w:r>
    </w:p>
    <w:p w:rsidR="003F6825" w:rsidRPr="001A2CB7" w:rsidRDefault="003F6825" w:rsidP="003F6825">
      <w:pPr>
        <w:rPr>
          <w:b/>
          <w:sz w:val="22"/>
          <w:szCs w:val="22"/>
        </w:rPr>
      </w:pPr>
      <w:r w:rsidRPr="001A2CB7">
        <w:rPr>
          <w:b/>
          <w:sz w:val="22"/>
          <w:szCs w:val="22"/>
        </w:rPr>
        <w:t xml:space="preserve">ООО «Сервис»                                                                              </w:t>
      </w:r>
    </w:p>
    <w:p w:rsidR="003F6825" w:rsidRPr="001A2CB7" w:rsidRDefault="003F6825" w:rsidP="003F6825">
      <w:pPr>
        <w:rPr>
          <w:b/>
          <w:sz w:val="22"/>
          <w:szCs w:val="22"/>
        </w:rPr>
      </w:pPr>
    </w:p>
    <w:p w:rsidR="003F6825" w:rsidRPr="001A2CB7" w:rsidRDefault="003F6825" w:rsidP="003F6825">
      <w:pPr>
        <w:jc w:val="both"/>
        <w:rPr>
          <w:b/>
          <w:sz w:val="22"/>
          <w:szCs w:val="22"/>
        </w:rPr>
      </w:pPr>
    </w:p>
    <w:p w:rsidR="003F6825" w:rsidRPr="001A2CB7" w:rsidRDefault="003F6825" w:rsidP="003F6825">
      <w:pPr>
        <w:jc w:val="both"/>
        <w:rPr>
          <w:b/>
          <w:sz w:val="22"/>
          <w:szCs w:val="22"/>
        </w:rPr>
      </w:pPr>
    </w:p>
    <w:p w:rsidR="003F6825" w:rsidRPr="001A2CB7" w:rsidRDefault="003F6825" w:rsidP="003F6825">
      <w:pPr>
        <w:jc w:val="both"/>
        <w:rPr>
          <w:b/>
          <w:sz w:val="22"/>
          <w:szCs w:val="22"/>
        </w:rPr>
      </w:pPr>
      <w:r w:rsidRPr="001A2CB7">
        <w:rPr>
          <w:b/>
          <w:sz w:val="22"/>
          <w:szCs w:val="22"/>
        </w:rPr>
        <w:t xml:space="preserve">__________________/Одинцов А.М./                ________________/            /                                 </w:t>
      </w: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6D35A0" w:rsidRPr="001A2CB7" w:rsidRDefault="006D35A0" w:rsidP="006D35A0">
      <w:pPr>
        <w:rPr>
          <w:sz w:val="22"/>
          <w:szCs w:val="22"/>
        </w:rPr>
      </w:pPr>
    </w:p>
    <w:p w:rsidR="00D30ED7" w:rsidRPr="001A2CB7" w:rsidRDefault="00D30ED7" w:rsidP="006D35A0">
      <w:pPr>
        <w:rPr>
          <w:sz w:val="22"/>
          <w:szCs w:val="22"/>
        </w:rPr>
      </w:pPr>
    </w:p>
    <w:p w:rsidR="00D30ED7" w:rsidRPr="001A2CB7" w:rsidRDefault="00D30ED7" w:rsidP="006D35A0">
      <w:pPr>
        <w:rPr>
          <w:sz w:val="22"/>
          <w:szCs w:val="22"/>
        </w:rPr>
      </w:pPr>
    </w:p>
    <w:p w:rsidR="000A36D0" w:rsidRPr="001A2CB7" w:rsidRDefault="000A36D0" w:rsidP="006D35A0">
      <w:pPr>
        <w:rPr>
          <w:sz w:val="22"/>
          <w:szCs w:val="22"/>
        </w:rPr>
      </w:pPr>
    </w:p>
    <w:p w:rsidR="000A36D0" w:rsidRPr="001A2CB7" w:rsidRDefault="000A36D0" w:rsidP="006D35A0">
      <w:pPr>
        <w:rPr>
          <w:sz w:val="22"/>
          <w:szCs w:val="22"/>
        </w:rPr>
      </w:pPr>
    </w:p>
    <w:p w:rsidR="000A36D0" w:rsidRPr="001A2CB7" w:rsidRDefault="000A36D0" w:rsidP="006D35A0">
      <w:pPr>
        <w:rPr>
          <w:sz w:val="22"/>
          <w:szCs w:val="22"/>
        </w:rPr>
      </w:pPr>
    </w:p>
    <w:p w:rsidR="000A36D0" w:rsidRPr="001A2CB7" w:rsidRDefault="000A36D0" w:rsidP="006D35A0">
      <w:pPr>
        <w:rPr>
          <w:sz w:val="22"/>
          <w:szCs w:val="22"/>
        </w:rPr>
      </w:pPr>
    </w:p>
    <w:p w:rsidR="000A36D0" w:rsidRPr="001A2CB7" w:rsidRDefault="000A36D0" w:rsidP="006D35A0">
      <w:pPr>
        <w:rPr>
          <w:sz w:val="22"/>
          <w:szCs w:val="22"/>
        </w:rPr>
      </w:pPr>
    </w:p>
    <w:p w:rsidR="000A36D0" w:rsidRPr="001A2CB7" w:rsidRDefault="000A36D0" w:rsidP="006D35A0">
      <w:pPr>
        <w:rPr>
          <w:sz w:val="22"/>
          <w:szCs w:val="22"/>
        </w:rPr>
      </w:pPr>
    </w:p>
    <w:p w:rsidR="000A36D0" w:rsidRPr="001A2CB7" w:rsidRDefault="000A36D0" w:rsidP="006D35A0">
      <w:pPr>
        <w:rPr>
          <w:sz w:val="22"/>
          <w:szCs w:val="22"/>
        </w:rPr>
      </w:pPr>
    </w:p>
    <w:p w:rsidR="000A36D0" w:rsidRPr="001A2CB7" w:rsidRDefault="000A36D0" w:rsidP="006D35A0">
      <w:pPr>
        <w:rPr>
          <w:sz w:val="22"/>
          <w:szCs w:val="22"/>
        </w:rPr>
      </w:pPr>
    </w:p>
    <w:p w:rsidR="000A36D0" w:rsidRPr="001A2CB7" w:rsidRDefault="000A36D0" w:rsidP="006D35A0">
      <w:pPr>
        <w:rPr>
          <w:sz w:val="22"/>
          <w:szCs w:val="22"/>
        </w:rPr>
      </w:pPr>
    </w:p>
    <w:p w:rsidR="00D04E5D" w:rsidRPr="001A2CB7" w:rsidRDefault="00D04E5D" w:rsidP="006D35A0">
      <w:pPr>
        <w:rPr>
          <w:sz w:val="22"/>
          <w:szCs w:val="22"/>
        </w:rPr>
      </w:pPr>
    </w:p>
    <w:p w:rsidR="00D30ED7" w:rsidRPr="001A2CB7" w:rsidRDefault="00D30ED7" w:rsidP="006D35A0">
      <w:pPr>
        <w:rPr>
          <w:sz w:val="22"/>
          <w:szCs w:val="22"/>
        </w:rPr>
      </w:pPr>
    </w:p>
    <w:p w:rsidR="00D30ED7" w:rsidRPr="001A2CB7" w:rsidRDefault="00D30ED7" w:rsidP="006D35A0">
      <w:pPr>
        <w:rPr>
          <w:sz w:val="22"/>
          <w:szCs w:val="22"/>
        </w:rPr>
      </w:pPr>
    </w:p>
    <w:p w:rsidR="00D30ED7" w:rsidRPr="001A2CB7" w:rsidRDefault="00D30ED7" w:rsidP="006D35A0">
      <w:pPr>
        <w:rPr>
          <w:sz w:val="22"/>
          <w:szCs w:val="22"/>
        </w:rPr>
      </w:pPr>
    </w:p>
    <w:p w:rsidR="00D30ED7" w:rsidRPr="001A2CB7" w:rsidRDefault="00D30ED7" w:rsidP="006D35A0">
      <w:pPr>
        <w:rPr>
          <w:sz w:val="22"/>
          <w:szCs w:val="22"/>
        </w:rPr>
      </w:pPr>
    </w:p>
    <w:p w:rsidR="00B42E13" w:rsidRPr="001A2CB7" w:rsidRDefault="00B42E13" w:rsidP="00B42E13">
      <w:pPr>
        <w:ind w:right="-1"/>
        <w:jc w:val="right"/>
        <w:outlineLvl w:val="0"/>
        <w:rPr>
          <w:b/>
          <w:sz w:val="22"/>
          <w:szCs w:val="22"/>
        </w:rPr>
      </w:pPr>
      <w:r w:rsidRPr="001A2CB7">
        <w:rPr>
          <w:b/>
          <w:sz w:val="22"/>
          <w:szCs w:val="22"/>
        </w:rPr>
        <w:lastRenderedPageBreak/>
        <w:t>Приложение № 5</w:t>
      </w:r>
    </w:p>
    <w:p w:rsidR="00B42E13" w:rsidRPr="001A2CB7" w:rsidRDefault="00B42E13" w:rsidP="00B42E13">
      <w:pPr>
        <w:ind w:right="-1"/>
        <w:jc w:val="right"/>
        <w:outlineLvl w:val="0"/>
        <w:rPr>
          <w:b/>
          <w:sz w:val="22"/>
          <w:szCs w:val="22"/>
        </w:rPr>
      </w:pPr>
      <w:r w:rsidRPr="001A2CB7">
        <w:rPr>
          <w:b/>
          <w:sz w:val="22"/>
          <w:szCs w:val="22"/>
        </w:rPr>
        <w:t>к Договору №  управления многоквартирным домом</w:t>
      </w:r>
    </w:p>
    <w:p w:rsidR="00B42E13" w:rsidRPr="001A2CB7" w:rsidRDefault="00B42E13" w:rsidP="00B42E13">
      <w:pPr>
        <w:ind w:right="-1"/>
        <w:jc w:val="right"/>
        <w:outlineLvl w:val="0"/>
        <w:rPr>
          <w:b/>
          <w:sz w:val="22"/>
          <w:szCs w:val="22"/>
        </w:rPr>
      </w:pPr>
      <w:r w:rsidRPr="001A2CB7">
        <w:rPr>
          <w:b/>
          <w:sz w:val="22"/>
          <w:szCs w:val="22"/>
        </w:rPr>
        <w:t>от «</w:t>
      </w:r>
      <w:r w:rsidR="00632CC3" w:rsidRPr="001A2CB7">
        <w:rPr>
          <w:b/>
          <w:sz w:val="22"/>
          <w:szCs w:val="22"/>
        </w:rPr>
        <w:t>01</w:t>
      </w:r>
      <w:r w:rsidRPr="001A2CB7">
        <w:rPr>
          <w:b/>
          <w:sz w:val="22"/>
          <w:szCs w:val="22"/>
        </w:rPr>
        <w:t>»</w:t>
      </w:r>
      <w:r w:rsidR="00632CC3" w:rsidRPr="001A2CB7">
        <w:rPr>
          <w:b/>
          <w:sz w:val="22"/>
          <w:szCs w:val="22"/>
        </w:rPr>
        <w:t xml:space="preserve"> января </w:t>
      </w:r>
      <w:r w:rsidRPr="001A2CB7">
        <w:rPr>
          <w:b/>
          <w:sz w:val="22"/>
          <w:szCs w:val="22"/>
        </w:rPr>
        <w:t>202</w:t>
      </w:r>
      <w:r w:rsidR="00632CC3" w:rsidRPr="001A2CB7">
        <w:rPr>
          <w:b/>
          <w:sz w:val="22"/>
          <w:szCs w:val="22"/>
        </w:rPr>
        <w:t>1</w:t>
      </w:r>
      <w:r w:rsidRPr="001A2CB7">
        <w:rPr>
          <w:b/>
          <w:sz w:val="22"/>
          <w:szCs w:val="22"/>
        </w:rPr>
        <w:t>г.</w:t>
      </w:r>
    </w:p>
    <w:p w:rsidR="00B42E13" w:rsidRPr="001A2CB7" w:rsidRDefault="00B42E13" w:rsidP="00B42E13">
      <w:pPr>
        <w:jc w:val="right"/>
        <w:rPr>
          <w:b/>
          <w:sz w:val="22"/>
          <w:szCs w:val="22"/>
        </w:rPr>
      </w:pPr>
    </w:p>
    <w:p w:rsidR="00B42E13" w:rsidRPr="001A2CB7" w:rsidRDefault="00B42E13" w:rsidP="00B42E13">
      <w:pPr>
        <w:jc w:val="center"/>
        <w:rPr>
          <w:b/>
          <w:sz w:val="22"/>
          <w:szCs w:val="22"/>
        </w:rPr>
      </w:pPr>
      <w:r w:rsidRPr="001A2CB7">
        <w:rPr>
          <w:b/>
          <w:sz w:val="22"/>
          <w:szCs w:val="22"/>
        </w:rPr>
        <w:t xml:space="preserve">Порядок разграничения зон ответственности обслуживания </w:t>
      </w:r>
    </w:p>
    <w:p w:rsidR="00B42E13" w:rsidRPr="001A2CB7" w:rsidRDefault="00B42E13" w:rsidP="00B42E13">
      <w:pPr>
        <w:jc w:val="center"/>
        <w:rPr>
          <w:b/>
          <w:sz w:val="22"/>
          <w:szCs w:val="22"/>
        </w:rPr>
      </w:pPr>
      <w:r w:rsidRPr="001A2CB7">
        <w:rPr>
          <w:b/>
          <w:sz w:val="22"/>
          <w:szCs w:val="22"/>
        </w:rPr>
        <w:t>инженерного оборудования жилого (нежилого) помещения</w:t>
      </w:r>
    </w:p>
    <w:p w:rsidR="00B42E13" w:rsidRPr="001A2CB7" w:rsidRDefault="00B42E13" w:rsidP="00B42E13">
      <w:pPr>
        <w:jc w:val="center"/>
        <w:rPr>
          <w:sz w:val="22"/>
          <w:szCs w:val="22"/>
        </w:rPr>
      </w:pPr>
    </w:p>
    <w:p w:rsidR="00B42E13" w:rsidRPr="001A2CB7" w:rsidRDefault="00B42E13" w:rsidP="00B42E13">
      <w:pPr>
        <w:jc w:val="both"/>
        <w:rPr>
          <w:sz w:val="22"/>
          <w:szCs w:val="22"/>
        </w:rPr>
      </w:pPr>
      <w:r w:rsidRPr="001A2CB7">
        <w:rPr>
          <w:sz w:val="22"/>
          <w:szCs w:val="22"/>
        </w:rPr>
        <w:t xml:space="preserve">         Точкой разграничения общего имущества Многоквартирного дома, обслуживаемого Управляющей организацией, и инженерного оборудования и инженерных систем, ответственность за содержание и эксплуатацию которых возлагается на Собственника жилого (нежилого) помещения, является точка отвода инженерных сетей к жилому/нежилому помещению от общедомовых систем. В связи с этим устанавливаются следующие границы эксплуатационной ответственности обслуживания сторон:</w:t>
      </w:r>
    </w:p>
    <w:p w:rsidR="00B42E13" w:rsidRPr="001A2CB7" w:rsidRDefault="00B42E13" w:rsidP="00B42E13">
      <w:pPr>
        <w:jc w:val="both"/>
        <w:rPr>
          <w:b/>
          <w:sz w:val="22"/>
          <w:szCs w:val="22"/>
        </w:rPr>
      </w:pPr>
    </w:p>
    <w:p w:rsidR="00B42E13" w:rsidRPr="001A2CB7" w:rsidRDefault="00B42E13" w:rsidP="00B42E13">
      <w:pPr>
        <w:jc w:val="both"/>
        <w:rPr>
          <w:sz w:val="22"/>
          <w:szCs w:val="22"/>
        </w:rPr>
      </w:pPr>
      <w:r w:rsidRPr="001A2CB7">
        <w:rPr>
          <w:b/>
          <w:sz w:val="22"/>
          <w:szCs w:val="22"/>
        </w:rPr>
        <w:t>- по системе энергоснабжения:</w:t>
      </w:r>
      <w:r w:rsidRPr="001A2CB7">
        <w:rPr>
          <w:sz w:val="22"/>
          <w:szCs w:val="22"/>
        </w:rPr>
        <w:t xml:space="preserve"> входящие кабельные наконечники и вводной выключатель-разъединитель жилого (нежилого) помещения – в этажном щите. Стояковую разводку и контакт в месте присоединения кабельных наконечников обеспечивает обслуживание Управляющая организация. Остальную разводку и все электрооборудование, включая счетчик, обслуживает Собственник. </w:t>
      </w:r>
    </w:p>
    <w:p w:rsidR="00B42E13" w:rsidRPr="001A2CB7" w:rsidRDefault="00B42E13" w:rsidP="00B42E13">
      <w:pPr>
        <w:jc w:val="both"/>
        <w:rPr>
          <w:sz w:val="22"/>
          <w:szCs w:val="22"/>
        </w:rPr>
      </w:pPr>
      <w:r w:rsidRPr="001A2CB7">
        <w:rPr>
          <w:b/>
          <w:sz w:val="22"/>
          <w:szCs w:val="22"/>
        </w:rPr>
        <w:t xml:space="preserve">- по системе холодного и горячего водоснабжения:  </w:t>
      </w:r>
      <w:r w:rsidRPr="001A2CB7">
        <w:rPr>
          <w:sz w:val="22"/>
          <w:szCs w:val="22"/>
        </w:rPr>
        <w:t>первые точки присоединения резьбового соединения подводящих труб системы водоснабжения  жилого/нежилого помещения. Транзитные стояки и отходящие от них трубы до  первого отключающего устройства обслуживает Управляющая организация, оставшуюся часть (включая разводку и приборы в помещении) – Собственник.</w:t>
      </w:r>
    </w:p>
    <w:p w:rsidR="00B42E13" w:rsidRPr="001A2CB7" w:rsidRDefault="00B42E13" w:rsidP="00B42E13">
      <w:pPr>
        <w:jc w:val="both"/>
        <w:rPr>
          <w:sz w:val="22"/>
          <w:szCs w:val="22"/>
        </w:rPr>
      </w:pPr>
      <w:r w:rsidRPr="001A2CB7">
        <w:rPr>
          <w:sz w:val="22"/>
          <w:szCs w:val="22"/>
        </w:rPr>
        <w:t xml:space="preserve"> </w:t>
      </w:r>
      <w:r w:rsidRPr="001A2CB7">
        <w:rPr>
          <w:b/>
          <w:sz w:val="22"/>
          <w:szCs w:val="22"/>
        </w:rPr>
        <w:t xml:space="preserve">- по системе бытовой канализации: </w:t>
      </w:r>
      <w:r w:rsidRPr="001A2CB7">
        <w:rPr>
          <w:sz w:val="22"/>
          <w:szCs w:val="22"/>
        </w:rPr>
        <w:t>точка присоединения отводящей трубы системы канализации  жилого/нежилого помещения к тройнику транзитного стояка общедомовой системы канализации. Тройник транзитного канализационного стояка и сам стояк обслуживает Управляющая организация, первое соединение от тройника и оставшуюся часть системы внутри помещения (включая санитарно-технические приборы) – Собственник.</w:t>
      </w:r>
    </w:p>
    <w:p w:rsidR="00B42E13" w:rsidRPr="001A2CB7" w:rsidRDefault="00B42E13" w:rsidP="00B42E13">
      <w:pPr>
        <w:jc w:val="both"/>
        <w:rPr>
          <w:sz w:val="22"/>
          <w:szCs w:val="22"/>
        </w:rPr>
      </w:pPr>
      <w:r w:rsidRPr="001A2CB7">
        <w:rPr>
          <w:b/>
          <w:sz w:val="22"/>
          <w:szCs w:val="22"/>
        </w:rPr>
        <w:t xml:space="preserve">- по системе отопления: </w:t>
      </w:r>
      <w:r w:rsidRPr="001A2CB7">
        <w:rPr>
          <w:sz w:val="22"/>
          <w:szCs w:val="22"/>
        </w:rPr>
        <w:t>первые точки присоединения резьбового соединения подводящих и отводящих труб системы отопления жилого/нежилого помещения. Подающие и обратные  стояки и отходящие от них трубы до первого отключающего устройства обслуживает Управляющая организация, оставшуюся часть (включая приборы отопления в помещении) – Собственник.</w:t>
      </w:r>
    </w:p>
    <w:p w:rsidR="00B42E13" w:rsidRPr="001A2CB7" w:rsidRDefault="00B42E13" w:rsidP="00B42E13">
      <w:pPr>
        <w:jc w:val="both"/>
        <w:rPr>
          <w:sz w:val="22"/>
          <w:szCs w:val="22"/>
        </w:rPr>
      </w:pPr>
      <w:r w:rsidRPr="001A2CB7">
        <w:rPr>
          <w:b/>
          <w:sz w:val="22"/>
          <w:szCs w:val="22"/>
        </w:rPr>
        <w:t xml:space="preserve">- по системе домофонной связи: </w:t>
      </w:r>
      <w:r w:rsidRPr="001A2CB7">
        <w:rPr>
          <w:sz w:val="22"/>
          <w:szCs w:val="22"/>
        </w:rPr>
        <w:t xml:space="preserve">точка присоединения вводного кабеля к общедомовому кабелю через клемные соединения. Стояковую разводку кабеля по дому и контакт в месте присоединения обслуживает Управляющая организация, остальное </w:t>
      </w:r>
      <w:r w:rsidRPr="001A2CB7">
        <w:rPr>
          <w:color w:val="000000"/>
          <w:sz w:val="22"/>
          <w:szCs w:val="22"/>
        </w:rPr>
        <w:t>– Собственник.</w:t>
      </w:r>
    </w:p>
    <w:p w:rsidR="00B42E13" w:rsidRPr="001A2CB7" w:rsidRDefault="00B42E13" w:rsidP="00B42E13">
      <w:pPr>
        <w:jc w:val="both"/>
        <w:rPr>
          <w:sz w:val="22"/>
          <w:szCs w:val="22"/>
        </w:rPr>
      </w:pPr>
      <w:r w:rsidRPr="001A2CB7">
        <w:rPr>
          <w:b/>
          <w:sz w:val="22"/>
          <w:szCs w:val="22"/>
        </w:rPr>
        <w:t xml:space="preserve">- по системе автоматической пожарной сигнализации: </w:t>
      </w:r>
      <w:r w:rsidRPr="001A2CB7">
        <w:rPr>
          <w:sz w:val="22"/>
          <w:szCs w:val="22"/>
        </w:rPr>
        <w:t xml:space="preserve">точка присоединения подводящего кабеля к первому датчику жилого/нежилого помещения АПС. Общедомовую систему, подводку к первому АПС датчику жилого/нежилого помещения и контакт в месте присоединения обслуживает Управляющая организация, остальное - Собственник. </w:t>
      </w:r>
    </w:p>
    <w:p w:rsidR="00B42E13" w:rsidRPr="001A2CB7" w:rsidRDefault="00B42E13" w:rsidP="00B42E13">
      <w:pPr>
        <w:jc w:val="both"/>
        <w:rPr>
          <w:sz w:val="22"/>
          <w:szCs w:val="22"/>
        </w:rPr>
      </w:pPr>
      <w:r w:rsidRPr="001A2CB7">
        <w:rPr>
          <w:sz w:val="22"/>
          <w:szCs w:val="22"/>
        </w:rPr>
        <w:t xml:space="preserve">- </w:t>
      </w:r>
      <w:r w:rsidRPr="001A2CB7">
        <w:rPr>
          <w:b/>
          <w:sz w:val="22"/>
          <w:szCs w:val="22"/>
        </w:rPr>
        <w:t>по системе вентиляции:</w:t>
      </w:r>
      <w:r w:rsidRPr="001A2CB7">
        <w:rPr>
          <w:sz w:val="22"/>
          <w:szCs w:val="22"/>
        </w:rPr>
        <w:t xml:space="preserve"> точка присоединения - фланец вентиляционного выпуска в проеме стены помещения. Воздухозаборные шахты, транзитные воздуховоды до фланца </w:t>
      </w:r>
      <w:r w:rsidRPr="001A2CB7">
        <w:rPr>
          <w:color w:val="000000"/>
          <w:sz w:val="22"/>
          <w:szCs w:val="22"/>
        </w:rPr>
        <w:t xml:space="preserve">присоединения воздуховодов </w:t>
      </w:r>
      <w:r w:rsidRPr="001A2CB7">
        <w:rPr>
          <w:sz w:val="22"/>
          <w:szCs w:val="22"/>
        </w:rPr>
        <w:t>жилого/нежилого помещения обслуживает Управляющая организация, оставшуюся часть и точку присоединения – Собственник.</w:t>
      </w:r>
    </w:p>
    <w:p w:rsidR="00B42E13" w:rsidRPr="001A2CB7" w:rsidRDefault="00B42E13" w:rsidP="00B42E13">
      <w:pPr>
        <w:jc w:val="both"/>
        <w:rPr>
          <w:sz w:val="22"/>
          <w:szCs w:val="22"/>
        </w:rPr>
      </w:pPr>
      <w:r w:rsidRPr="001A2CB7">
        <w:rPr>
          <w:b/>
          <w:sz w:val="22"/>
          <w:szCs w:val="22"/>
        </w:rPr>
        <w:t>- по системе водоотведения:</w:t>
      </w:r>
      <w:r w:rsidRPr="001A2CB7">
        <w:rPr>
          <w:sz w:val="22"/>
          <w:szCs w:val="22"/>
        </w:rPr>
        <w:t xml:space="preserve"> инженерную систему водоотведения, состоящую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 обслуживает Управляющая организация.</w:t>
      </w:r>
    </w:p>
    <w:p w:rsidR="00B42E13" w:rsidRPr="001A2CB7" w:rsidRDefault="00B42E13" w:rsidP="00B42E13">
      <w:pPr>
        <w:jc w:val="both"/>
        <w:rPr>
          <w:sz w:val="22"/>
          <w:szCs w:val="22"/>
        </w:rPr>
      </w:pPr>
      <w:r w:rsidRPr="001A2CB7">
        <w:rPr>
          <w:sz w:val="22"/>
          <w:szCs w:val="22"/>
        </w:rPr>
        <w:t>В случае не согласованного изменения проектной системы водоотведения с Управляющей организацией, ответственность за содержание системы полностью переходит на Собственника, в Помещении которого сделаны такие изменения.</w:t>
      </w:r>
    </w:p>
    <w:p w:rsidR="00B42E13" w:rsidRPr="001A2CB7" w:rsidRDefault="00B42E13" w:rsidP="00B42E13">
      <w:pPr>
        <w:rPr>
          <w:sz w:val="22"/>
          <w:szCs w:val="22"/>
        </w:rPr>
      </w:pPr>
    </w:p>
    <w:p w:rsidR="00B42E13" w:rsidRPr="001A2CB7" w:rsidRDefault="00D30ED7" w:rsidP="00D30ED7">
      <w:pPr>
        <w:tabs>
          <w:tab w:val="left" w:pos="1308"/>
        </w:tabs>
        <w:rPr>
          <w:b/>
          <w:bCs/>
          <w:iCs/>
          <w:sz w:val="22"/>
          <w:szCs w:val="22"/>
        </w:rPr>
      </w:pPr>
      <w:r w:rsidRPr="001A2CB7">
        <w:rPr>
          <w:sz w:val="22"/>
          <w:szCs w:val="22"/>
        </w:rPr>
        <w:tab/>
      </w:r>
      <w:r w:rsidR="00B42E13" w:rsidRPr="001A2CB7">
        <w:rPr>
          <w:b/>
          <w:bCs/>
          <w:sz w:val="22"/>
          <w:szCs w:val="22"/>
        </w:rPr>
        <w:t>Управляющая организация</w:t>
      </w:r>
      <w:r w:rsidR="00B42E13" w:rsidRPr="001A2CB7">
        <w:rPr>
          <w:b/>
          <w:bCs/>
          <w:iCs/>
          <w:sz w:val="22"/>
          <w:szCs w:val="22"/>
        </w:rPr>
        <w:t>:                                                     Собственник:</w:t>
      </w:r>
      <w:r w:rsidR="00B42E13" w:rsidRPr="001A2CB7">
        <w:rPr>
          <w:b/>
          <w:sz w:val="22"/>
          <w:szCs w:val="22"/>
        </w:rPr>
        <w:t xml:space="preserve">                             </w:t>
      </w:r>
    </w:p>
    <w:p w:rsidR="00B42E13" w:rsidRPr="001A2CB7" w:rsidRDefault="00B42E13" w:rsidP="00B42E13">
      <w:pPr>
        <w:rPr>
          <w:b/>
          <w:sz w:val="22"/>
          <w:szCs w:val="22"/>
        </w:rPr>
      </w:pPr>
      <w:r w:rsidRPr="001A2CB7">
        <w:rPr>
          <w:b/>
          <w:sz w:val="22"/>
          <w:szCs w:val="22"/>
        </w:rPr>
        <w:t xml:space="preserve">ООО «Сервис»                                                                              </w:t>
      </w:r>
    </w:p>
    <w:p w:rsidR="00B42E13" w:rsidRPr="001A2CB7" w:rsidRDefault="00B42E13" w:rsidP="00B42E13">
      <w:pPr>
        <w:rPr>
          <w:b/>
          <w:sz w:val="22"/>
          <w:szCs w:val="22"/>
        </w:rPr>
      </w:pPr>
    </w:p>
    <w:p w:rsidR="00B42E13" w:rsidRPr="001A2CB7" w:rsidRDefault="00B42E13" w:rsidP="00B42E13">
      <w:pPr>
        <w:jc w:val="both"/>
        <w:rPr>
          <w:b/>
          <w:sz w:val="22"/>
          <w:szCs w:val="22"/>
        </w:rPr>
      </w:pPr>
      <w:r w:rsidRPr="001A2CB7">
        <w:rPr>
          <w:b/>
          <w:sz w:val="22"/>
          <w:szCs w:val="22"/>
        </w:rPr>
        <w:t xml:space="preserve">                                          </w:t>
      </w:r>
    </w:p>
    <w:p w:rsidR="00B42E13" w:rsidRPr="001A2CB7" w:rsidRDefault="00B42E13" w:rsidP="00B42E13">
      <w:pPr>
        <w:jc w:val="both"/>
        <w:rPr>
          <w:b/>
          <w:sz w:val="22"/>
          <w:szCs w:val="22"/>
        </w:rPr>
      </w:pPr>
    </w:p>
    <w:p w:rsidR="00B42E13" w:rsidRPr="001A2CB7" w:rsidRDefault="00B42E13" w:rsidP="00D30ED7">
      <w:pPr>
        <w:jc w:val="both"/>
        <w:rPr>
          <w:sz w:val="22"/>
          <w:szCs w:val="22"/>
        </w:rPr>
      </w:pPr>
      <w:r w:rsidRPr="001A2CB7">
        <w:rPr>
          <w:b/>
          <w:sz w:val="22"/>
          <w:szCs w:val="22"/>
        </w:rPr>
        <w:t xml:space="preserve">__________________/Одинцов А.М./               ________________/               /                                 </w:t>
      </w:r>
    </w:p>
    <w:p w:rsidR="00D04E5D" w:rsidRPr="001A2CB7" w:rsidRDefault="00D04E5D" w:rsidP="00B42E13">
      <w:pPr>
        <w:ind w:right="-1"/>
        <w:jc w:val="right"/>
        <w:outlineLvl w:val="0"/>
        <w:rPr>
          <w:b/>
          <w:sz w:val="22"/>
          <w:szCs w:val="22"/>
        </w:rPr>
      </w:pPr>
    </w:p>
    <w:p w:rsidR="00D04E5D" w:rsidRPr="001A2CB7" w:rsidRDefault="00D04E5D" w:rsidP="00B42E13">
      <w:pPr>
        <w:ind w:right="-1"/>
        <w:jc w:val="right"/>
        <w:outlineLvl w:val="0"/>
        <w:rPr>
          <w:b/>
          <w:sz w:val="22"/>
          <w:szCs w:val="22"/>
        </w:rPr>
      </w:pPr>
    </w:p>
    <w:p w:rsidR="00D04E5D" w:rsidRPr="001A2CB7" w:rsidRDefault="00D04E5D" w:rsidP="00B42E13">
      <w:pPr>
        <w:ind w:right="-1"/>
        <w:jc w:val="right"/>
        <w:outlineLvl w:val="0"/>
        <w:rPr>
          <w:b/>
          <w:sz w:val="22"/>
          <w:szCs w:val="22"/>
        </w:rPr>
      </w:pPr>
    </w:p>
    <w:p w:rsidR="00B42E13" w:rsidRPr="001A2CB7" w:rsidRDefault="00B42E13" w:rsidP="00B42E13">
      <w:pPr>
        <w:ind w:right="-1"/>
        <w:jc w:val="right"/>
        <w:outlineLvl w:val="0"/>
        <w:rPr>
          <w:b/>
          <w:sz w:val="22"/>
          <w:szCs w:val="22"/>
        </w:rPr>
      </w:pPr>
      <w:r w:rsidRPr="001A2CB7">
        <w:rPr>
          <w:b/>
          <w:sz w:val="22"/>
          <w:szCs w:val="22"/>
        </w:rPr>
        <w:lastRenderedPageBreak/>
        <w:t>Приложение № 6</w:t>
      </w:r>
    </w:p>
    <w:p w:rsidR="00B42E13" w:rsidRPr="001A2CB7" w:rsidRDefault="00B42E13" w:rsidP="00B42E13">
      <w:pPr>
        <w:ind w:right="-1"/>
        <w:jc w:val="right"/>
        <w:outlineLvl w:val="0"/>
        <w:rPr>
          <w:b/>
          <w:sz w:val="22"/>
          <w:szCs w:val="22"/>
        </w:rPr>
      </w:pPr>
      <w:r w:rsidRPr="001A2CB7">
        <w:rPr>
          <w:b/>
          <w:sz w:val="22"/>
          <w:szCs w:val="22"/>
        </w:rPr>
        <w:t>к Договору №  управления многоквартирным домом</w:t>
      </w:r>
    </w:p>
    <w:p w:rsidR="00B42E13" w:rsidRPr="001A2CB7" w:rsidRDefault="00B42E13" w:rsidP="00B42E13">
      <w:pPr>
        <w:ind w:right="-1"/>
        <w:jc w:val="right"/>
        <w:outlineLvl w:val="0"/>
        <w:rPr>
          <w:b/>
          <w:sz w:val="22"/>
          <w:szCs w:val="22"/>
        </w:rPr>
      </w:pPr>
      <w:r w:rsidRPr="001A2CB7">
        <w:rPr>
          <w:b/>
          <w:sz w:val="22"/>
          <w:szCs w:val="22"/>
        </w:rPr>
        <w:t>от «</w:t>
      </w:r>
      <w:r w:rsidR="00632CC3" w:rsidRPr="001A2CB7">
        <w:rPr>
          <w:b/>
          <w:sz w:val="22"/>
          <w:szCs w:val="22"/>
        </w:rPr>
        <w:t>01</w:t>
      </w:r>
      <w:r w:rsidRPr="001A2CB7">
        <w:rPr>
          <w:b/>
          <w:sz w:val="22"/>
          <w:szCs w:val="22"/>
        </w:rPr>
        <w:t>»</w:t>
      </w:r>
      <w:r w:rsidR="00632CC3" w:rsidRPr="001A2CB7">
        <w:rPr>
          <w:b/>
          <w:sz w:val="22"/>
          <w:szCs w:val="22"/>
        </w:rPr>
        <w:t xml:space="preserve"> января </w:t>
      </w:r>
      <w:r w:rsidRPr="001A2CB7">
        <w:rPr>
          <w:b/>
          <w:sz w:val="22"/>
          <w:szCs w:val="22"/>
        </w:rPr>
        <w:t>202</w:t>
      </w:r>
      <w:r w:rsidR="00632CC3" w:rsidRPr="001A2CB7">
        <w:rPr>
          <w:b/>
          <w:sz w:val="22"/>
          <w:szCs w:val="22"/>
        </w:rPr>
        <w:t>1</w:t>
      </w:r>
      <w:r w:rsidRPr="001A2CB7">
        <w:rPr>
          <w:b/>
          <w:sz w:val="22"/>
          <w:szCs w:val="22"/>
        </w:rPr>
        <w:t>г.</w:t>
      </w:r>
    </w:p>
    <w:p w:rsidR="00B42E13" w:rsidRPr="001A2CB7" w:rsidRDefault="00B42E13" w:rsidP="00B42E13">
      <w:pPr>
        <w:ind w:right="-1"/>
        <w:jc w:val="right"/>
        <w:outlineLvl w:val="0"/>
        <w:rPr>
          <w:sz w:val="22"/>
          <w:szCs w:val="22"/>
        </w:rPr>
      </w:pPr>
    </w:p>
    <w:p w:rsidR="00B42E13" w:rsidRPr="001A2CB7" w:rsidRDefault="00B42E13" w:rsidP="00B42E13">
      <w:pPr>
        <w:pStyle w:val="ConsNormal"/>
        <w:widowControl/>
        <w:ind w:left="540" w:right="-1" w:firstLine="0"/>
        <w:jc w:val="center"/>
        <w:rPr>
          <w:rFonts w:ascii="Times New Roman" w:hAnsi="Times New Roman" w:cs="Times New Roman"/>
          <w:b/>
          <w:sz w:val="22"/>
          <w:szCs w:val="22"/>
        </w:rPr>
      </w:pPr>
      <w:r w:rsidRPr="001A2CB7">
        <w:rPr>
          <w:rFonts w:ascii="Times New Roman" w:hAnsi="Times New Roman" w:cs="Times New Roman"/>
          <w:b/>
          <w:bCs/>
          <w:sz w:val="22"/>
          <w:szCs w:val="22"/>
        </w:rPr>
        <w:t xml:space="preserve">Перечень, состав и периодичность выполнения работ по техническому обслуживанию, </w:t>
      </w:r>
      <w:r w:rsidR="0020489D" w:rsidRPr="001A2CB7">
        <w:rPr>
          <w:rFonts w:ascii="Times New Roman" w:hAnsi="Times New Roman" w:cs="Times New Roman"/>
          <w:b/>
          <w:bCs/>
          <w:sz w:val="22"/>
          <w:szCs w:val="22"/>
        </w:rPr>
        <w:t>эксплуатации, текущему ремонту,</w:t>
      </w:r>
      <w:r w:rsidRPr="001A2CB7">
        <w:rPr>
          <w:rFonts w:ascii="Times New Roman" w:hAnsi="Times New Roman" w:cs="Times New Roman"/>
          <w:b/>
          <w:bCs/>
          <w:sz w:val="22"/>
          <w:szCs w:val="22"/>
        </w:rPr>
        <w:t xml:space="preserve"> санитарному содержанию </w:t>
      </w:r>
      <w:r w:rsidR="0020489D" w:rsidRPr="001A2CB7">
        <w:rPr>
          <w:rFonts w:ascii="Times New Roman" w:hAnsi="Times New Roman" w:cs="Times New Roman"/>
          <w:b/>
          <w:bCs/>
          <w:sz w:val="22"/>
          <w:szCs w:val="22"/>
        </w:rPr>
        <w:t xml:space="preserve">и контрольно-пропускным мероприятиям </w:t>
      </w:r>
      <w:r w:rsidRPr="001A2CB7">
        <w:rPr>
          <w:rFonts w:ascii="Times New Roman" w:hAnsi="Times New Roman" w:cs="Times New Roman"/>
          <w:b/>
          <w:bCs/>
          <w:sz w:val="22"/>
          <w:szCs w:val="22"/>
        </w:rPr>
        <w:t>подземного гаража</w:t>
      </w:r>
    </w:p>
    <w:p w:rsidR="00B42E13" w:rsidRPr="001A2CB7" w:rsidRDefault="00B42E13" w:rsidP="00B42E13">
      <w:pPr>
        <w:pStyle w:val="ConsNormal"/>
        <w:widowControl/>
        <w:ind w:left="900" w:right="-1" w:firstLine="0"/>
        <w:jc w:val="both"/>
        <w:rPr>
          <w:rFonts w:ascii="Times New Roman" w:hAnsi="Times New Roman" w:cs="Times New Roman"/>
          <w:b/>
          <w:sz w:val="22"/>
          <w:szCs w:val="22"/>
        </w:rPr>
      </w:pPr>
    </w:p>
    <w:p w:rsidR="00B42E13" w:rsidRPr="001A2CB7" w:rsidRDefault="00B42E13" w:rsidP="00B42E13">
      <w:pPr>
        <w:pStyle w:val="ConsNormal"/>
        <w:widowControl/>
        <w:ind w:left="900" w:right="-1" w:firstLine="0"/>
        <w:jc w:val="both"/>
        <w:rPr>
          <w:rFonts w:ascii="Times New Roman" w:hAnsi="Times New Roman" w:cs="Times New Roman"/>
          <w:b/>
          <w:sz w:val="22"/>
          <w:szCs w:val="22"/>
        </w:rPr>
      </w:pPr>
      <w:r w:rsidRPr="001A2CB7">
        <w:rPr>
          <w:rFonts w:ascii="Times New Roman" w:hAnsi="Times New Roman" w:cs="Times New Roman"/>
          <w:b/>
          <w:sz w:val="22"/>
          <w:szCs w:val="22"/>
        </w:rPr>
        <w:t xml:space="preserve">1. Осмотры </w:t>
      </w:r>
    </w:p>
    <w:tbl>
      <w:tblPr>
        <w:tblW w:w="97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397"/>
        <w:gridCol w:w="1143"/>
        <w:gridCol w:w="3649"/>
      </w:tblGrid>
      <w:tr w:rsidR="00B42E13" w:rsidRPr="001A2CB7" w:rsidTr="004F4341">
        <w:tc>
          <w:tcPr>
            <w:tcW w:w="504"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both"/>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w:t>
            </w:r>
          </w:p>
          <w:p w:rsidR="00B42E13" w:rsidRPr="001A2CB7" w:rsidRDefault="00B42E13" w:rsidP="004F4341">
            <w:pPr>
              <w:pStyle w:val="ConsNonformat"/>
              <w:widowControl/>
              <w:spacing w:line="256" w:lineRule="auto"/>
              <w:jc w:val="center"/>
              <w:rPr>
                <w:rFonts w:ascii="Times New Roman" w:hAnsi="Times New Roman" w:cs="Times New Roman"/>
                <w:b/>
                <w:sz w:val="22"/>
                <w:szCs w:val="22"/>
                <w:lang w:eastAsia="en-US"/>
              </w:rPr>
            </w:pPr>
            <w:r w:rsidRPr="001A2CB7">
              <w:rPr>
                <w:rFonts w:ascii="Times New Roman" w:hAnsi="Times New Roman" w:cs="Times New Roman"/>
                <w:b/>
                <w:sz w:val="22"/>
                <w:szCs w:val="22"/>
                <w:lang w:val="en-US" w:eastAsia="en-US"/>
              </w:rPr>
              <w:t>п/п</w:t>
            </w:r>
          </w:p>
        </w:tc>
        <w:tc>
          <w:tcPr>
            <w:tcW w:w="4458"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Элементы и помещения здания</w:t>
            </w:r>
          </w:p>
        </w:tc>
        <w:tc>
          <w:tcPr>
            <w:tcW w:w="1059"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Кол-во осмотров в год</w:t>
            </w:r>
          </w:p>
        </w:tc>
        <w:tc>
          <w:tcPr>
            <w:tcW w:w="3699"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Примечания</w:t>
            </w:r>
          </w:p>
        </w:tc>
      </w:tr>
      <w:tr w:rsidR="00B42E13" w:rsidRPr="001A2CB7" w:rsidTr="004F4341">
        <w:tc>
          <w:tcPr>
            <w:tcW w:w="504"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1</w:t>
            </w:r>
          </w:p>
        </w:tc>
        <w:tc>
          <w:tcPr>
            <w:tcW w:w="4458"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2</w:t>
            </w:r>
          </w:p>
        </w:tc>
        <w:tc>
          <w:tcPr>
            <w:tcW w:w="1059"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3</w:t>
            </w:r>
          </w:p>
        </w:tc>
        <w:tc>
          <w:tcPr>
            <w:tcW w:w="3699"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4</w:t>
            </w:r>
          </w:p>
        </w:tc>
      </w:tr>
      <w:tr w:rsidR="00B42E13" w:rsidRPr="001A2CB7" w:rsidTr="004F4341">
        <w:tc>
          <w:tcPr>
            <w:tcW w:w="504"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p>
        </w:tc>
        <w:tc>
          <w:tcPr>
            <w:tcW w:w="4458"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Состояние фундаментной плиты и защитной стяжки</w:t>
            </w:r>
          </w:p>
        </w:tc>
        <w:tc>
          <w:tcPr>
            <w:tcW w:w="1059"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Не менее 2 раза в год</w:t>
            </w:r>
          </w:p>
        </w:tc>
        <w:tc>
          <w:tcPr>
            <w:tcW w:w="3699"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Комиссионное обследование, с отражением в Акте осмотра.</w:t>
            </w:r>
          </w:p>
        </w:tc>
      </w:tr>
      <w:tr w:rsidR="00B42E13" w:rsidRPr="001A2CB7" w:rsidTr="004F4341">
        <w:tc>
          <w:tcPr>
            <w:tcW w:w="504"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2.</w:t>
            </w:r>
          </w:p>
        </w:tc>
        <w:tc>
          <w:tcPr>
            <w:tcW w:w="4458"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Стены подземного гаража</w:t>
            </w:r>
          </w:p>
        </w:tc>
        <w:tc>
          <w:tcPr>
            <w:tcW w:w="1059"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Не менее 2 раза в год</w:t>
            </w:r>
          </w:p>
        </w:tc>
        <w:tc>
          <w:tcPr>
            <w:tcW w:w="3699"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Комиссионное обследование, с отражением в Акте осмотра.</w:t>
            </w:r>
          </w:p>
        </w:tc>
      </w:tr>
      <w:tr w:rsidR="00B42E13" w:rsidRPr="001A2CB7" w:rsidTr="004F4341">
        <w:tc>
          <w:tcPr>
            <w:tcW w:w="504"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3.</w:t>
            </w:r>
          </w:p>
        </w:tc>
        <w:tc>
          <w:tcPr>
            <w:tcW w:w="4458"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Инженерное оборудование и коммуникации подземного гаража (с оформлением акта готовности)                                                                                              </w:t>
            </w:r>
          </w:p>
        </w:tc>
        <w:tc>
          <w:tcPr>
            <w:tcW w:w="1059"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12</w:t>
            </w:r>
          </w:p>
        </w:tc>
        <w:tc>
          <w:tcPr>
            <w:tcW w:w="3699"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Согласно графику ППР и ТО</w:t>
            </w:r>
          </w:p>
          <w:p w:rsidR="00B42E13" w:rsidRPr="001A2CB7" w:rsidRDefault="00B42E13" w:rsidP="004F4341">
            <w:pPr>
              <w:pStyle w:val="ConsNormal"/>
              <w:widowControl/>
              <w:spacing w:line="256" w:lineRule="auto"/>
              <w:ind w:firstLine="0"/>
              <w:jc w:val="center"/>
              <w:rPr>
                <w:rFonts w:ascii="Times New Roman" w:hAnsi="Times New Roman" w:cs="Times New Roman"/>
                <w:b/>
                <w:bCs/>
                <w:sz w:val="22"/>
                <w:szCs w:val="22"/>
                <w:lang w:eastAsia="en-US"/>
              </w:rPr>
            </w:pPr>
          </w:p>
        </w:tc>
      </w:tr>
      <w:tr w:rsidR="00B42E13" w:rsidRPr="001A2CB7" w:rsidTr="004F4341">
        <w:tc>
          <w:tcPr>
            <w:tcW w:w="504"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4.</w:t>
            </w:r>
          </w:p>
        </w:tc>
        <w:tc>
          <w:tcPr>
            <w:tcW w:w="4458"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Вспомогательные помещения подземного гаража (тамбуры входов в лестничные клетки и лифтовые холлы,  технические подполья, коллекторы) с проверкой состояния оборудования и коммуникаций, расположенных в них                                                                                </w:t>
            </w:r>
          </w:p>
        </w:tc>
        <w:tc>
          <w:tcPr>
            <w:tcW w:w="1059"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Не менее 2 раза в год</w:t>
            </w:r>
          </w:p>
        </w:tc>
        <w:tc>
          <w:tcPr>
            <w:tcW w:w="3699"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Комиссионное обследование, с отражением в Акте осмотра.</w:t>
            </w:r>
          </w:p>
        </w:tc>
      </w:tr>
      <w:tr w:rsidR="00B42E13" w:rsidRPr="001A2CB7" w:rsidTr="004F4341">
        <w:tc>
          <w:tcPr>
            <w:tcW w:w="504"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5.</w:t>
            </w:r>
          </w:p>
        </w:tc>
        <w:tc>
          <w:tcPr>
            <w:tcW w:w="4458"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Вентиляционные камеры и каналы</w:t>
            </w:r>
          </w:p>
        </w:tc>
        <w:tc>
          <w:tcPr>
            <w:tcW w:w="1059"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12</w:t>
            </w:r>
          </w:p>
        </w:tc>
        <w:tc>
          <w:tcPr>
            <w:tcW w:w="3699"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Согласно графику ППР и ТО</w:t>
            </w:r>
          </w:p>
        </w:tc>
      </w:tr>
      <w:tr w:rsidR="00B42E13" w:rsidRPr="001A2CB7" w:rsidTr="004F4341">
        <w:tc>
          <w:tcPr>
            <w:tcW w:w="504"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6.</w:t>
            </w:r>
          </w:p>
        </w:tc>
        <w:tc>
          <w:tcPr>
            <w:tcW w:w="4458"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Внутреннее благоустройство паркинга (знаки, указатели, разметка и др.), каналы водоотведения, приямки водосборные.</w:t>
            </w:r>
          </w:p>
        </w:tc>
        <w:tc>
          <w:tcPr>
            <w:tcW w:w="1059"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Не менее 2 раза в год</w:t>
            </w:r>
          </w:p>
        </w:tc>
        <w:tc>
          <w:tcPr>
            <w:tcW w:w="3699"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Комиссионное обследование, с отражением в Акте осмотра.</w:t>
            </w:r>
          </w:p>
        </w:tc>
      </w:tr>
    </w:tbl>
    <w:p w:rsidR="00B42E13" w:rsidRPr="001A2CB7" w:rsidRDefault="00B42E13" w:rsidP="00B42E13">
      <w:pPr>
        <w:pStyle w:val="ConsNormal"/>
        <w:widowControl/>
        <w:ind w:firstLine="0"/>
        <w:jc w:val="both"/>
        <w:rPr>
          <w:rFonts w:ascii="Times New Roman" w:hAnsi="Times New Roman" w:cs="Times New Roman"/>
          <w:sz w:val="22"/>
          <w:szCs w:val="22"/>
        </w:rPr>
      </w:pPr>
      <w:r w:rsidRPr="001A2CB7">
        <w:rPr>
          <w:rFonts w:ascii="Times New Roman" w:hAnsi="Times New Roman" w:cs="Times New Roman"/>
          <w:b/>
          <w:sz w:val="22"/>
          <w:szCs w:val="22"/>
        </w:rPr>
        <w:t>Примечания:</w:t>
      </w:r>
      <w:r w:rsidRPr="001A2CB7">
        <w:rPr>
          <w:rFonts w:ascii="Times New Roman" w:hAnsi="Times New Roman" w:cs="Times New Roman"/>
          <w:sz w:val="22"/>
          <w:szCs w:val="22"/>
        </w:rPr>
        <w:t xml:space="preserve"> Помещения подземного гаража, его конструктивные элементы, инженерные системы подлежат также осмотру после аварийных повреждений, пожаров, явлений стихийного характера, а также в связи с жалобами и обращениями Собственников (Арендаторов) машино-мест. Результаты осмотра (обследования) фиксируются в журнале по прилагаемой форме.  </w:t>
      </w:r>
    </w:p>
    <w:p w:rsidR="00B42E13" w:rsidRPr="001A2CB7" w:rsidRDefault="00B42E13" w:rsidP="00B42E13">
      <w:pPr>
        <w:pStyle w:val="ConsNormal"/>
        <w:widowControl/>
        <w:ind w:firstLine="0"/>
        <w:jc w:val="center"/>
        <w:rPr>
          <w:rFonts w:ascii="Times New Roman" w:hAnsi="Times New Roman" w:cs="Times New Roman"/>
          <w:sz w:val="22"/>
          <w:szCs w:val="22"/>
        </w:rPr>
      </w:pPr>
    </w:p>
    <w:p w:rsidR="00B42E13" w:rsidRPr="001A2CB7" w:rsidRDefault="00B42E13" w:rsidP="00B42E13">
      <w:pPr>
        <w:pStyle w:val="ConsNormal"/>
        <w:widowControl/>
        <w:ind w:firstLine="0"/>
        <w:jc w:val="center"/>
        <w:rPr>
          <w:rFonts w:ascii="Times New Roman" w:hAnsi="Times New Roman" w:cs="Times New Roman"/>
          <w:sz w:val="22"/>
          <w:szCs w:val="22"/>
        </w:rPr>
      </w:pPr>
    </w:p>
    <w:p w:rsidR="00B42E13" w:rsidRPr="001A2CB7" w:rsidRDefault="00B42E13" w:rsidP="00B42E13">
      <w:pPr>
        <w:pStyle w:val="ConsNormal"/>
        <w:widowControl/>
        <w:ind w:firstLine="0"/>
        <w:jc w:val="center"/>
        <w:rPr>
          <w:rFonts w:ascii="Times New Roman" w:hAnsi="Times New Roman" w:cs="Times New Roman"/>
          <w:sz w:val="22"/>
          <w:szCs w:val="22"/>
        </w:rPr>
      </w:pPr>
      <w:r w:rsidRPr="001A2CB7">
        <w:rPr>
          <w:rFonts w:ascii="Times New Roman" w:hAnsi="Times New Roman" w:cs="Times New Roman"/>
          <w:sz w:val="22"/>
          <w:szCs w:val="22"/>
        </w:rPr>
        <w:t>ЖУРНАЛ</w:t>
      </w:r>
    </w:p>
    <w:p w:rsidR="00B42E13" w:rsidRPr="001A2CB7" w:rsidRDefault="00B42E13" w:rsidP="00B42E13">
      <w:pPr>
        <w:pStyle w:val="ConsNormal"/>
        <w:widowControl/>
        <w:ind w:firstLine="0"/>
        <w:jc w:val="center"/>
        <w:rPr>
          <w:rFonts w:ascii="Times New Roman" w:hAnsi="Times New Roman" w:cs="Times New Roman"/>
          <w:sz w:val="22"/>
          <w:szCs w:val="22"/>
        </w:rPr>
      </w:pPr>
      <w:r w:rsidRPr="001A2CB7">
        <w:rPr>
          <w:rFonts w:ascii="Times New Roman" w:hAnsi="Times New Roman" w:cs="Times New Roman"/>
          <w:sz w:val="22"/>
          <w:szCs w:val="22"/>
        </w:rPr>
        <w:t>РЕГИСТРАЦИИ РЕЗУЛЬТАТОВ ОСМОТРА (ОБСЛЕДОВАНИЯ) СТРОИТЕЛЬНЫХ КОНСТРУКЦИЙ,  ИНЖЕНЕРНЫХ СИСТЕМ И ОБОРУДОВАНИЯ</w:t>
      </w:r>
    </w:p>
    <w:p w:rsidR="00B42E13" w:rsidRPr="001A2CB7" w:rsidRDefault="00B42E13" w:rsidP="00B42E13">
      <w:pPr>
        <w:pStyle w:val="ConsNonformat"/>
        <w:widowControl/>
        <w:rPr>
          <w:rFonts w:ascii="Times New Roman" w:hAnsi="Times New Roman" w:cs="Times New Roman"/>
          <w:sz w:val="22"/>
          <w:szCs w:val="22"/>
        </w:rPr>
      </w:pPr>
    </w:p>
    <w:tbl>
      <w:tblPr>
        <w:tblW w:w="10095"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654"/>
        <w:gridCol w:w="1799"/>
        <w:gridCol w:w="1984"/>
        <w:gridCol w:w="1310"/>
        <w:gridCol w:w="1416"/>
        <w:gridCol w:w="1282"/>
        <w:gridCol w:w="537"/>
        <w:gridCol w:w="24"/>
      </w:tblGrid>
      <w:tr w:rsidR="00B42E13" w:rsidRPr="001A2CB7" w:rsidTr="004F4341">
        <w:tc>
          <w:tcPr>
            <w:tcW w:w="1090"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Дата осмотра, Ф.И.О., должности проводивших осмотр</w:t>
            </w:r>
          </w:p>
        </w:tc>
        <w:tc>
          <w:tcPr>
            <w:tcW w:w="654"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w:t>
            </w:r>
          </w:p>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п/п</w:t>
            </w:r>
          </w:p>
        </w:tc>
        <w:tc>
          <w:tcPr>
            <w:tcW w:w="1800"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Наименование помещений, конструкций, инженерных систем и оборудования</w:t>
            </w:r>
          </w:p>
        </w:tc>
        <w:tc>
          <w:tcPr>
            <w:tcW w:w="1985"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Выявленные неисправности или   повреждения конструкций и элементов гаража</w:t>
            </w:r>
          </w:p>
        </w:tc>
        <w:tc>
          <w:tcPr>
            <w:tcW w:w="1311"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Оценка состояния или краткое описание дефекта и причины его возникновения</w:t>
            </w:r>
          </w:p>
        </w:tc>
        <w:tc>
          <w:tcPr>
            <w:tcW w:w="141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Решение о принятии мер (вид работ, исполнитель)</w:t>
            </w:r>
          </w:p>
        </w:tc>
        <w:tc>
          <w:tcPr>
            <w:tcW w:w="1283"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Срок выпол- нения</w:t>
            </w:r>
          </w:p>
        </w:tc>
        <w:tc>
          <w:tcPr>
            <w:tcW w:w="561" w:type="dxa"/>
            <w:gridSpan w:val="2"/>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При мечания</w:t>
            </w:r>
          </w:p>
        </w:tc>
      </w:tr>
      <w:tr w:rsidR="00B42E13" w:rsidRPr="001A2CB7" w:rsidTr="004F4341">
        <w:tc>
          <w:tcPr>
            <w:tcW w:w="1090"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1</w:t>
            </w:r>
          </w:p>
        </w:tc>
        <w:tc>
          <w:tcPr>
            <w:tcW w:w="654"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2</w:t>
            </w:r>
          </w:p>
        </w:tc>
        <w:tc>
          <w:tcPr>
            <w:tcW w:w="1800"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4</w:t>
            </w:r>
          </w:p>
        </w:tc>
        <w:tc>
          <w:tcPr>
            <w:tcW w:w="1311"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6</w:t>
            </w:r>
          </w:p>
        </w:tc>
        <w:tc>
          <w:tcPr>
            <w:tcW w:w="1283"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7</w:t>
            </w:r>
          </w:p>
        </w:tc>
        <w:tc>
          <w:tcPr>
            <w:tcW w:w="561" w:type="dxa"/>
            <w:gridSpan w:val="2"/>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8</w:t>
            </w:r>
          </w:p>
        </w:tc>
      </w:tr>
      <w:tr w:rsidR="00B42E13" w:rsidRPr="001A2CB7" w:rsidTr="004F4341">
        <w:trPr>
          <w:gridAfter w:val="1"/>
          <w:wAfter w:w="24" w:type="dxa"/>
        </w:trPr>
        <w:tc>
          <w:tcPr>
            <w:tcW w:w="1090"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p>
        </w:tc>
        <w:tc>
          <w:tcPr>
            <w:tcW w:w="1311"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p>
        </w:tc>
        <w:tc>
          <w:tcPr>
            <w:tcW w:w="537"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p>
        </w:tc>
      </w:tr>
    </w:tbl>
    <w:p w:rsidR="00B42E13" w:rsidRPr="001A2CB7" w:rsidRDefault="00B42E13" w:rsidP="00B42E13">
      <w:pPr>
        <w:pStyle w:val="ConsNormal"/>
        <w:widowControl/>
        <w:ind w:firstLine="540"/>
        <w:jc w:val="both"/>
        <w:rPr>
          <w:rFonts w:ascii="Times New Roman" w:hAnsi="Times New Roman" w:cs="Times New Roman"/>
          <w:b/>
          <w:bCs/>
          <w:sz w:val="22"/>
          <w:szCs w:val="22"/>
        </w:rPr>
      </w:pPr>
    </w:p>
    <w:p w:rsidR="005B216E" w:rsidRPr="001A2CB7" w:rsidRDefault="005B216E" w:rsidP="00B42E13">
      <w:pPr>
        <w:pStyle w:val="ConsNormal"/>
        <w:widowControl/>
        <w:jc w:val="both"/>
        <w:rPr>
          <w:rFonts w:ascii="Times New Roman" w:hAnsi="Times New Roman" w:cs="Times New Roman"/>
          <w:b/>
          <w:sz w:val="22"/>
          <w:szCs w:val="22"/>
        </w:rPr>
      </w:pPr>
    </w:p>
    <w:p w:rsidR="005B216E" w:rsidRPr="001A2CB7" w:rsidRDefault="005B216E" w:rsidP="00B42E13">
      <w:pPr>
        <w:pStyle w:val="ConsNormal"/>
        <w:widowControl/>
        <w:jc w:val="both"/>
        <w:rPr>
          <w:rFonts w:ascii="Times New Roman" w:hAnsi="Times New Roman" w:cs="Times New Roman"/>
          <w:b/>
          <w:sz w:val="22"/>
          <w:szCs w:val="22"/>
        </w:rPr>
      </w:pPr>
    </w:p>
    <w:p w:rsidR="00B42E13" w:rsidRPr="001A2CB7" w:rsidRDefault="00B42E13" w:rsidP="00B42E13">
      <w:pPr>
        <w:pStyle w:val="ConsNormal"/>
        <w:widowControl/>
        <w:jc w:val="both"/>
        <w:rPr>
          <w:rFonts w:ascii="Times New Roman" w:hAnsi="Times New Roman" w:cs="Times New Roman"/>
          <w:b/>
          <w:sz w:val="22"/>
          <w:szCs w:val="22"/>
        </w:rPr>
      </w:pPr>
      <w:r w:rsidRPr="001A2CB7">
        <w:rPr>
          <w:rFonts w:ascii="Times New Roman" w:hAnsi="Times New Roman" w:cs="Times New Roman"/>
          <w:b/>
          <w:sz w:val="22"/>
          <w:szCs w:val="22"/>
        </w:rPr>
        <w:t xml:space="preserve">2. Состав и периодичность работ по ремонту и техническому обслуживанию инженерного оборудования подземного гаража </w:t>
      </w:r>
    </w:p>
    <w:p w:rsidR="00B42E13" w:rsidRPr="001A2CB7" w:rsidRDefault="00B42E13" w:rsidP="00B42E13">
      <w:pPr>
        <w:pStyle w:val="ConsNormal"/>
        <w:widowControl/>
        <w:jc w:val="both"/>
        <w:rPr>
          <w:rFonts w:ascii="Times New Roman" w:hAnsi="Times New Roman" w:cs="Times New Roman"/>
          <w:b/>
          <w:sz w:val="22"/>
          <w:szCs w:val="22"/>
        </w:rPr>
      </w:pPr>
    </w:p>
    <w:tbl>
      <w:tblPr>
        <w:tblW w:w="99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400"/>
        <w:gridCol w:w="1933"/>
      </w:tblGrid>
      <w:tr w:rsidR="00B42E13" w:rsidRPr="001A2CB7" w:rsidTr="004F4341">
        <w:tc>
          <w:tcPr>
            <w:tcW w:w="56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w:t>
            </w:r>
          </w:p>
          <w:p w:rsidR="00B42E13" w:rsidRPr="001A2CB7" w:rsidRDefault="00B42E13" w:rsidP="004F4341">
            <w:pPr>
              <w:pStyle w:val="ConsNormal"/>
              <w:widowControl/>
              <w:spacing w:line="256" w:lineRule="auto"/>
              <w:ind w:firstLine="0"/>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п/п</w:t>
            </w:r>
          </w:p>
        </w:tc>
        <w:tc>
          <w:tcPr>
            <w:tcW w:w="7400"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center"/>
              <w:rPr>
                <w:rFonts w:ascii="Times New Roman" w:hAnsi="Times New Roman" w:cs="Times New Roman"/>
                <w:b/>
                <w:bCs/>
                <w:sz w:val="22"/>
                <w:szCs w:val="22"/>
                <w:lang w:eastAsia="en-US"/>
              </w:rPr>
            </w:pPr>
            <w:r w:rsidRPr="001A2CB7">
              <w:rPr>
                <w:rFonts w:ascii="Times New Roman" w:hAnsi="Times New Roman" w:cs="Times New Roman"/>
                <w:b/>
                <w:sz w:val="22"/>
                <w:szCs w:val="22"/>
                <w:lang w:eastAsia="en-US"/>
              </w:rPr>
              <w:t>Наименование работ</w:t>
            </w:r>
          </w:p>
        </w:tc>
        <w:tc>
          <w:tcPr>
            <w:tcW w:w="1933"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Периодич-</w:t>
            </w:r>
          </w:p>
          <w:p w:rsidR="00B42E13" w:rsidRPr="001A2CB7" w:rsidRDefault="00B42E13" w:rsidP="004F4341">
            <w:pPr>
              <w:pStyle w:val="ConsNormal"/>
              <w:widowControl/>
              <w:spacing w:line="256" w:lineRule="auto"/>
              <w:ind w:firstLine="0"/>
              <w:jc w:val="center"/>
              <w:rPr>
                <w:rFonts w:ascii="Times New Roman" w:hAnsi="Times New Roman" w:cs="Times New Roman"/>
                <w:b/>
                <w:bCs/>
                <w:sz w:val="22"/>
                <w:szCs w:val="22"/>
                <w:lang w:eastAsia="en-US"/>
              </w:rPr>
            </w:pPr>
            <w:r w:rsidRPr="001A2CB7">
              <w:rPr>
                <w:rFonts w:ascii="Times New Roman" w:hAnsi="Times New Roman" w:cs="Times New Roman"/>
                <w:b/>
                <w:sz w:val="22"/>
                <w:szCs w:val="22"/>
                <w:lang w:eastAsia="en-US"/>
              </w:rPr>
              <w:t>ность работ и сроки их выполнения</w:t>
            </w:r>
          </w:p>
        </w:tc>
      </w:tr>
      <w:tr w:rsidR="00B42E13" w:rsidRPr="001A2CB7" w:rsidTr="004F4341">
        <w:tc>
          <w:tcPr>
            <w:tcW w:w="56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1</w:t>
            </w:r>
          </w:p>
        </w:tc>
        <w:tc>
          <w:tcPr>
            <w:tcW w:w="7400"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2</w:t>
            </w:r>
          </w:p>
        </w:tc>
        <w:tc>
          <w:tcPr>
            <w:tcW w:w="1933"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3</w:t>
            </w:r>
          </w:p>
        </w:tc>
      </w:tr>
      <w:tr w:rsidR="00B42E13" w:rsidRPr="001A2CB7" w:rsidTr="004F4341">
        <w:tc>
          <w:tcPr>
            <w:tcW w:w="567"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p>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r w:rsidR="00A10C7B" w:rsidRPr="001A2CB7">
              <w:rPr>
                <w:rFonts w:ascii="Times New Roman" w:hAnsi="Times New Roman" w:cs="Times New Roman"/>
                <w:sz w:val="22"/>
                <w:szCs w:val="22"/>
                <w:lang w:eastAsia="en-US"/>
              </w:rPr>
              <w:t>.</w:t>
            </w:r>
          </w:p>
        </w:tc>
        <w:tc>
          <w:tcPr>
            <w:tcW w:w="7400"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Санитарно-техническое оборудование: </w:t>
            </w:r>
          </w:p>
          <w:p w:rsidR="00B42E13" w:rsidRPr="001A2CB7" w:rsidRDefault="00B42E13"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-смена прокладок у водоразборной и водозапорной арматуры;</w:t>
            </w:r>
          </w:p>
          <w:p w:rsidR="00B42E13" w:rsidRPr="001A2CB7" w:rsidRDefault="00B42E13"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-разборка, прочистка и сборка вентилей;</w:t>
            </w:r>
          </w:p>
          <w:p w:rsidR="00B42E13" w:rsidRPr="001A2CB7" w:rsidRDefault="00B42E13" w:rsidP="004F4341">
            <w:pPr>
              <w:pStyle w:val="ConsNormal"/>
              <w:widowControl/>
              <w:spacing w:line="256" w:lineRule="auto"/>
              <w:ind w:firstLine="0"/>
              <w:jc w:val="both"/>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-прочистка внутренней канализации до колодца на выпуске.</w:t>
            </w:r>
          </w:p>
        </w:tc>
        <w:tc>
          <w:tcPr>
            <w:tcW w:w="1933"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Согласно графику ППР и ТО</w:t>
            </w:r>
          </w:p>
          <w:p w:rsidR="00B42E13" w:rsidRPr="001A2CB7" w:rsidRDefault="00B42E13" w:rsidP="004F4341">
            <w:pPr>
              <w:pStyle w:val="ConsNormal"/>
              <w:widowControl/>
              <w:spacing w:line="256" w:lineRule="auto"/>
              <w:ind w:firstLine="0"/>
              <w:jc w:val="center"/>
              <w:rPr>
                <w:rFonts w:ascii="Times New Roman" w:hAnsi="Times New Roman" w:cs="Times New Roman"/>
                <w:b/>
                <w:bCs/>
                <w:sz w:val="22"/>
                <w:szCs w:val="22"/>
                <w:lang w:eastAsia="en-US"/>
              </w:rPr>
            </w:pPr>
          </w:p>
        </w:tc>
      </w:tr>
      <w:tr w:rsidR="00B42E13" w:rsidRPr="001A2CB7" w:rsidTr="004F4341">
        <w:tc>
          <w:tcPr>
            <w:tcW w:w="56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2.</w:t>
            </w:r>
          </w:p>
        </w:tc>
        <w:tc>
          <w:tcPr>
            <w:tcW w:w="7400"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Система отопления:</w:t>
            </w:r>
          </w:p>
          <w:p w:rsidR="00B42E13" w:rsidRPr="001A2CB7" w:rsidRDefault="00B42E13"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-система отопления внутридомовая (запорная и регулировочная арматура, редуктора терморегуляторов). </w:t>
            </w:r>
          </w:p>
        </w:tc>
        <w:tc>
          <w:tcPr>
            <w:tcW w:w="1933"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Согласно графику ППР и ТО</w:t>
            </w:r>
          </w:p>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p>
        </w:tc>
      </w:tr>
      <w:tr w:rsidR="00B42E13" w:rsidRPr="001A2CB7" w:rsidTr="004F4341">
        <w:tc>
          <w:tcPr>
            <w:tcW w:w="56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3.</w:t>
            </w:r>
          </w:p>
        </w:tc>
        <w:tc>
          <w:tcPr>
            <w:tcW w:w="7400"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Система водоснабжения:</w:t>
            </w:r>
          </w:p>
          <w:p w:rsidR="00B42E13" w:rsidRPr="001A2CB7" w:rsidRDefault="00B42E13"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-система  ХВС и ГВС (внутридомовая).</w:t>
            </w:r>
          </w:p>
        </w:tc>
        <w:tc>
          <w:tcPr>
            <w:tcW w:w="1933"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Согласно графику ППР и ТО</w:t>
            </w:r>
          </w:p>
        </w:tc>
      </w:tr>
      <w:tr w:rsidR="00B42E13" w:rsidRPr="001A2CB7" w:rsidTr="004F4341">
        <w:trPr>
          <w:trHeight w:val="888"/>
        </w:trPr>
        <w:tc>
          <w:tcPr>
            <w:tcW w:w="56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4.</w:t>
            </w:r>
          </w:p>
        </w:tc>
        <w:tc>
          <w:tcPr>
            <w:tcW w:w="7400"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Электротехническое оборудование вспомогательных помещений: </w:t>
            </w:r>
          </w:p>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смена светильников (люминесцентных, полугерметичных для ламп накаливания);</w:t>
            </w:r>
          </w:p>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 ремонт светильников люминесцентных с заменой стартеров и ламп ЛД;  </w:t>
            </w:r>
          </w:p>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-ремонт полу-герметичной осветительной арматуры;</w:t>
            </w:r>
          </w:p>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ремонт светильников с заменой ламп накаливания и патронов; смена автоматов, переключателей пакетных, устройств защитного отключения (УЗО), выключателей и отдельных участков электропроводки;</w:t>
            </w:r>
          </w:p>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 ремонт распределительных щитов и вводно-распределительных устройств.    </w:t>
            </w:r>
          </w:p>
        </w:tc>
        <w:tc>
          <w:tcPr>
            <w:tcW w:w="1933"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Согласно графику ППР и ТО</w:t>
            </w:r>
          </w:p>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p>
        </w:tc>
      </w:tr>
      <w:tr w:rsidR="00B42E13" w:rsidRPr="001A2CB7" w:rsidTr="004F4341">
        <w:trPr>
          <w:trHeight w:val="888"/>
        </w:trPr>
        <w:tc>
          <w:tcPr>
            <w:tcW w:w="56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5.</w:t>
            </w:r>
          </w:p>
        </w:tc>
        <w:tc>
          <w:tcPr>
            <w:tcW w:w="7400"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Системы вентиляции (приточные и вытяжные системы вентиляции, тепловые завесы:</w:t>
            </w:r>
          </w:p>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ремонт вент установок, замена электродвигателей, ременной передачи и фильтрующих элементов;</w:t>
            </w:r>
          </w:p>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 контроль за параметрами систем и ее узлов.                     </w:t>
            </w:r>
          </w:p>
        </w:tc>
        <w:tc>
          <w:tcPr>
            <w:tcW w:w="1933"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Согласно графику ППР и ТО</w:t>
            </w:r>
          </w:p>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p>
        </w:tc>
      </w:tr>
      <w:tr w:rsidR="00B42E13" w:rsidRPr="001A2CB7" w:rsidTr="004F4341">
        <w:trPr>
          <w:trHeight w:val="766"/>
        </w:trPr>
        <w:tc>
          <w:tcPr>
            <w:tcW w:w="567"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6.</w:t>
            </w:r>
          </w:p>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val="en-US" w:eastAsia="en-US"/>
              </w:rPr>
            </w:pPr>
          </w:p>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val="en-US" w:eastAsia="en-US"/>
              </w:rPr>
            </w:pPr>
          </w:p>
          <w:p w:rsidR="00B42E13" w:rsidRPr="001A2CB7" w:rsidRDefault="00B42E13" w:rsidP="004F4341">
            <w:pPr>
              <w:pStyle w:val="ConsNormal"/>
              <w:widowControl/>
              <w:spacing w:line="256" w:lineRule="auto"/>
              <w:ind w:firstLine="0"/>
              <w:rPr>
                <w:rFonts w:ascii="Times New Roman" w:hAnsi="Times New Roman" w:cs="Times New Roman"/>
                <w:sz w:val="22"/>
                <w:szCs w:val="22"/>
                <w:lang w:eastAsia="en-US"/>
              </w:rPr>
            </w:pPr>
          </w:p>
        </w:tc>
        <w:tc>
          <w:tcPr>
            <w:tcW w:w="7400"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Пожарная система по договору субподряда (трубопроводы, система управления, насосная пожарная станция и элементы системы):</w:t>
            </w:r>
          </w:p>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ремонт насосов, системы управления и трубопроводов, системы оповещения, откатные двери.     </w:t>
            </w:r>
          </w:p>
        </w:tc>
        <w:tc>
          <w:tcPr>
            <w:tcW w:w="1933"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Согласно графику ППР и ТО</w:t>
            </w:r>
          </w:p>
        </w:tc>
      </w:tr>
      <w:tr w:rsidR="00B42E13" w:rsidRPr="001A2CB7" w:rsidTr="004F4341">
        <w:trPr>
          <w:trHeight w:val="934"/>
        </w:trPr>
        <w:tc>
          <w:tcPr>
            <w:tcW w:w="567"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7.</w:t>
            </w:r>
          </w:p>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p>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p>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p>
        </w:tc>
        <w:tc>
          <w:tcPr>
            <w:tcW w:w="7400"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Система энергоснабжения:</w:t>
            </w:r>
          </w:p>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-Кабели 0,4 кВт – по низкой стороне (подрядные организации)</w:t>
            </w:r>
          </w:p>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электро-щитовые (ВРУ);</w:t>
            </w:r>
          </w:p>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-технический отчет (замеры сопротивления изоляции электроустановок).</w:t>
            </w:r>
          </w:p>
        </w:tc>
        <w:tc>
          <w:tcPr>
            <w:tcW w:w="1933"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Согласно графику ППР и ТО</w:t>
            </w:r>
          </w:p>
        </w:tc>
      </w:tr>
      <w:tr w:rsidR="00B42E13" w:rsidRPr="001A2CB7" w:rsidTr="004F4341">
        <w:trPr>
          <w:trHeight w:val="2445"/>
        </w:trPr>
        <w:tc>
          <w:tcPr>
            <w:tcW w:w="567"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  8.</w:t>
            </w:r>
          </w:p>
          <w:p w:rsidR="00B42E13" w:rsidRPr="001A2CB7" w:rsidRDefault="00B42E13" w:rsidP="004F4341">
            <w:pPr>
              <w:pStyle w:val="ConsNormal"/>
              <w:widowControl/>
              <w:spacing w:line="256" w:lineRule="auto"/>
              <w:ind w:firstLine="0"/>
              <w:rPr>
                <w:rFonts w:ascii="Times New Roman" w:hAnsi="Times New Roman" w:cs="Times New Roman"/>
                <w:sz w:val="22"/>
                <w:szCs w:val="22"/>
                <w:lang w:eastAsia="en-US"/>
              </w:rPr>
            </w:pPr>
          </w:p>
          <w:p w:rsidR="00B42E13" w:rsidRPr="001A2CB7" w:rsidRDefault="00B42E13" w:rsidP="004F4341">
            <w:pPr>
              <w:pStyle w:val="ConsNormal"/>
              <w:widowControl/>
              <w:spacing w:line="256" w:lineRule="auto"/>
              <w:ind w:firstLine="0"/>
              <w:rPr>
                <w:rFonts w:ascii="Times New Roman" w:hAnsi="Times New Roman" w:cs="Times New Roman"/>
                <w:sz w:val="22"/>
                <w:szCs w:val="22"/>
                <w:lang w:eastAsia="en-US"/>
              </w:rPr>
            </w:pPr>
          </w:p>
          <w:p w:rsidR="00B42E13" w:rsidRPr="001A2CB7" w:rsidRDefault="00B42E13" w:rsidP="004F4341">
            <w:pPr>
              <w:pStyle w:val="ConsNormal"/>
              <w:widowControl/>
              <w:spacing w:line="256" w:lineRule="auto"/>
              <w:ind w:firstLine="0"/>
              <w:rPr>
                <w:rFonts w:ascii="Times New Roman" w:hAnsi="Times New Roman" w:cs="Times New Roman"/>
                <w:sz w:val="22"/>
                <w:szCs w:val="22"/>
                <w:lang w:eastAsia="en-US"/>
              </w:rPr>
            </w:pPr>
          </w:p>
          <w:p w:rsidR="00B42E13" w:rsidRPr="001A2CB7" w:rsidRDefault="00B42E13" w:rsidP="004F4341">
            <w:pPr>
              <w:pStyle w:val="ConsNormal"/>
              <w:widowControl/>
              <w:spacing w:line="256" w:lineRule="auto"/>
              <w:ind w:firstLine="0"/>
              <w:rPr>
                <w:rFonts w:ascii="Times New Roman" w:hAnsi="Times New Roman" w:cs="Times New Roman"/>
                <w:sz w:val="22"/>
                <w:szCs w:val="22"/>
                <w:lang w:eastAsia="en-US"/>
              </w:rPr>
            </w:pPr>
          </w:p>
          <w:p w:rsidR="00B42E13" w:rsidRPr="001A2CB7" w:rsidRDefault="00B42E13" w:rsidP="004F4341">
            <w:pPr>
              <w:pStyle w:val="ConsNormal"/>
              <w:widowControl/>
              <w:spacing w:line="256" w:lineRule="auto"/>
              <w:ind w:firstLine="0"/>
              <w:rPr>
                <w:rFonts w:ascii="Times New Roman" w:hAnsi="Times New Roman" w:cs="Times New Roman"/>
                <w:sz w:val="22"/>
                <w:szCs w:val="22"/>
                <w:lang w:eastAsia="en-US"/>
              </w:rPr>
            </w:pPr>
          </w:p>
          <w:p w:rsidR="00B42E13" w:rsidRPr="001A2CB7" w:rsidRDefault="00B42E13" w:rsidP="004F4341">
            <w:pPr>
              <w:pStyle w:val="ConsNormal"/>
              <w:widowControl/>
              <w:spacing w:line="256" w:lineRule="auto"/>
              <w:ind w:firstLine="0"/>
              <w:rPr>
                <w:rFonts w:ascii="Times New Roman" w:hAnsi="Times New Roman" w:cs="Times New Roman"/>
                <w:sz w:val="22"/>
                <w:szCs w:val="22"/>
                <w:lang w:eastAsia="en-US"/>
              </w:rPr>
            </w:pPr>
          </w:p>
          <w:p w:rsidR="00B42E13" w:rsidRPr="001A2CB7" w:rsidRDefault="00B42E13" w:rsidP="004F4341">
            <w:pPr>
              <w:pStyle w:val="ConsNormal"/>
              <w:widowControl/>
              <w:spacing w:line="256" w:lineRule="auto"/>
              <w:ind w:firstLine="0"/>
              <w:rPr>
                <w:rFonts w:ascii="Times New Roman" w:hAnsi="Times New Roman" w:cs="Times New Roman"/>
                <w:sz w:val="22"/>
                <w:szCs w:val="22"/>
                <w:lang w:eastAsia="en-US"/>
              </w:rPr>
            </w:pPr>
          </w:p>
          <w:p w:rsidR="00B42E13" w:rsidRPr="001A2CB7" w:rsidRDefault="00B42E13" w:rsidP="004F4341">
            <w:pPr>
              <w:pStyle w:val="ConsNormal"/>
              <w:widowControl/>
              <w:spacing w:line="256" w:lineRule="auto"/>
              <w:ind w:firstLine="0"/>
              <w:rPr>
                <w:rFonts w:ascii="Times New Roman" w:hAnsi="Times New Roman" w:cs="Times New Roman"/>
                <w:sz w:val="22"/>
                <w:szCs w:val="22"/>
                <w:lang w:eastAsia="en-US"/>
              </w:rPr>
            </w:pPr>
          </w:p>
          <w:p w:rsidR="00B42E13" w:rsidRPr="001A2CB7" w:rsidRDefault="00B42E13" w:rsidP="004F4341">
            <w:pPr>
              <w:pStyle w:val="ConsNormal"/>
              <w:spacing w:line="256" w:lineRule="auto"/>
              <w:ind w:firstLine="0"/>
              <w:jc w:val="center"/>
              <w:rPr>
                <w:rFonts w:ascii="Times New Roman" w:hAnsi="Times New Roman" w:cs="Times New Roman"/>
                <w:sz w:val="22"/>
                <w:szCs w:val="22"/>
                <w:lang w:eastAsia="en-US"/>
              </w:rPr>
            </w:pPr>
          </w:p>
        </w:tc>
        <w:tc>
          <w:tcPr>
            <w:tcW w:w="7400"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spacing w:line="256" w:lineRule="auto"/>
              <w:rPr>
                <w:sz w:val="22"/>
                <w:szCs w:val="22"/>
                <w:lang w:eastAsia="en-US"/>
              </w:rPr>
            </w:pPr>
            <w:r w:rsidRPr="001A2CB7">
              <w:rPr>
                <w:sz w:val="22"/>
                <w:szCs w:val="22"/>
                <w:lang w:eastAsia="en-US"/>
              </w:rPr>
              <w:t>Контрольно-измерительные приборы и системы автоматического управления:</w:t>
            </w:r>
            <w:r w:rsidRPr="001A2CB7">
              <w:rPr>
                <w:b/>
                <w:sz w:val="22"/>
                <w:szCs w:val="22"/>
                <w:lang w:eastAsia="en-US"/>
              </w:rPr>
              <w:t xml:space="preserve"> (</w:t>
            </w:r>
            <w:r w:rsidRPr="001A2CB7">
              <w:rPr>
                <w:sz w:val="22"/>
                <w:szCs w:val="22"/>
                <w:lang w:eastAsia="en-US"/>
              </w:rPr>
              <w:t>автоматических систем управления вентиляционными системами тепловыми завесами, линиями связи АСУ ТП и приборами контроля СО):</w:t>
            </w:r>
          </w:p>
          <w:p w:rsidR="00B42E13" w:rsidRPr="001A2CB7" w:rsidRDefault="00B42E13" w:rsidP="004F4341">
            <w:pPr>
              <w:spacing w:line="256" w:lineRule="auto"/>
              <w:rPr>
                <w:sz w:val="22"/>
                <w:szCs w:val="22"/>
                <w:lang w:eastAsia="en-US"/>
              </w:rPr>
            </w:pPr>
            <w:r w:rsidRPr="001A2CB7">
              <w:rPr>
                <w:b/>
                <w:sz w:val="22"/>
                <w:szCs w:val="22"/>
                <w:lang w:eastAsia="en-US"/>
              </w:rPr>
              <w:t xml:space="preserve"> - </w:t>
            </w:r>
            <w:r w:rsidRPr="001A2CB7">
              <w:rPr>
                <w:sz w:val="22"/>
                <w:szCs w:val="22"/>
                <w:lang w:eastAsia="en-US"/>
              </w:rPr>
              <w:t>ремонт шкафов автоматического управления (замена реле, автоматов, датчиков, предохранителей, ламп индикации, переключателей, приборов контроля);</w:t>
            </w:r>
          </w:p>
          <w:p w:rsidR="00B42E13" w:rsidRPr="001A2CB7" w:rsidRDefault="00B42E13" w:rsidP="004F4341">
            <w:pPr>
              <w:spacing w:line="256" w:lineRule="auto"/>
              <w:rPr>
                <w:sz w:val="22"/>
                <w:szCs w:val="22"/>
                <w:lang w:eastAsia="en-US"/>
              </w:rPr>
            </w:pPr>
            <w:r w:rsidRPr="001A2CB7">
              <w:rPr>
                <w:b/>
                <w:sz w:val="22"/>
                <w:szCs w:val="22"/>
                <w:lang w:eastAsia="en-US"/>
              </w:rPr>
              <w:t>-</w:t>
            </w:r>
            <w:r w:rsidRPr="001A2CB7">
              <w:rPr>
                <w:sz w:val="22"/>
                <w:szCs w:val="22"/>
                <w:lang w:eastAsia="en-US"/>
              </w:rPr>
              <w:t xml:space="preserve"> восстановление программного обеспечения и устанавливаемых параметров;</w:t>
            </w:r>
          </w:p>
          <w:p w:rsidR="00B42E13" w:rsidRPr="001A2CB7" w:rsidRDefault="00B42E13" w:rsidP="004F4341">
            <w:pPr>
              <w:spacing w:line="256" w:lineRule="auto"/>
              <w:rPr>
                <w:sz w:val="22"/>
                <w:szCs w:val="22"/>
                <w:lang w:eastAsia="en-US"/>
              </w:rPr>
            </w:pPr>
            <w:r w:rsidRPr="001A2CB7">
              <w:rPr>
                <w:b/>
                <w:sz w:val="22"/>
                <w:szCs w:val="22"/>
                <w:lang w:eastAsia="en-US"/>
              </w:rPr>
              <w:t>-</w:t>
            </w:r>
            <w:r w:rsidRPr="001A2CB7">
              <w:rPr>
                <w:sz w:val="22"/>
                <w:szCs w:val="22"/>
                <w:lang w:eastAsia="en-US"/>
              </w:rPr>
              <w:t>демонтаж приборов для представления на поверку и монтаж после их поверки.</w:t>
            </w:r>
          </w:p>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Подготовка к отопительному сезону: комплексная проверка приборов и автоматической системы приточной вентиляции и тепловых завес, составление акта готовности к отопительному сезону.</w:t>
            </w:r>
          </w:p>
        </w:tc>
        <w:tc>
          <w:tcPr>
            <w:tcW w:w="1933"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Согласно графику ППР и ТО</w:t>
            </w:r>
          </w:p>
          <w:p w:rsidR="00B42E13" w:rsidRPr="001A2CB7" w:rsidRDefault="00B42E13" w:rsidP="004F4341">
            <w:pPr>
              <w:pStyle w:val="ConsNormal"/>
              <w:widowControl/>
              <w:spacing w:line="256" w:lineRule="auto"/>
              <w:ind w:firstLine="0"/>
              <w:jc w:val="center"/>
              <w:rPr>
                <w:rFonts w:ascii="Times New Roman" w:hAnsi="Times New Roman" w:cs="Times New Roman"/>
                <w:sz w:val="22"/>
                <w:szCs w:val="22"/>
                <w:lang w:eastAsia="en-US"/>
              </w:rPr>
            </w:pPr>
          </w:p>
        </w:tc>
      </w:tr>
    </w:tbl>
    <w:p w:rsidR="00B42E13" w:rsidRPr="001A2CB7" w:rsidRDefault="00B42E13" w:rsidP="00B42E13">
      <w:pPr>
        <w:pStyle w:val="ConsNonformat"/>
        <w:widowControl/>
        <w:rPr>
          <w:rFonts w:ascii="Times New Roman" w:hAnsi="Times New Roman" w:cs="Times New Roman"/>
          <w:sz w:val="22"/>
          <w:szCs w:val="22"/>
        </w:rPr>
      </w:pPr>
      <w:r w:rsidRPr="001A2CB7">
        <w:rPr>
          <w:rFonts w:ascii="Times New Roman" w:hAnsi="Times New Roman" w:cs="Times New Roman"/>
          <w:sz w:val="22"/>
          <w:szCs w:val="22"/>
        </w:rPr>
        <w:lastRenderedPageBreak/>
        <w:t xml:space="preserve">                     </w:t>
      </w:r>
    </w:p>
    <w:p w:rsidR="00B42E13" w:rsidRPr="001A2CB7" w:rsidRDefault="00B42E13" w:rsidP="00D04E5D">
      <w:pPr>
        <w:pStyle w:val="ConsNormal"/>
        <w:widowControl/>
        <w:ind w:firstLine="0"/>
        <w:rPr>
          <w:rFonts w:ascii="Times New Roman" w:hAnsi="Times New Roman" w:cs="Times New Roman"/>
          <w:b/>
          <w:sz w:val="22"/>
          <w:szCs w:val="22"/>
        </w:rPr>
      </w:pPr>
      <w:r w:rsidRPr="001A2CB7">
        <w:rPr>
          <w:rFonts w:ascii="Times New Roman" w:hAnsi="Times New Roman" w:cs="Times New Roman"/>
          <w:b/>
          <w:sz w:val="22"/>
          <w:szCs w:val="22"/>
        </w:rPr>
        <w:t>3.Выполнение работ по устранению аварийных ситуаций, по результатам осмотров (обследований) и по заявкам собственников (арендаторов) машино-мест.</w:t>
      </w:r>
    </w:p>
    <w:p w:rsidR="00B42E13" w:rsidRPr="001A2CB7" w:rsidRDefault="00B42E13" w:rsidP="00B42E13">
      <w:pPr>
        <w:pStyle w:val="ConsNonformat"/>
        <w:widowControl/>
        <w:rPr>
          <w:rFonts w:ascii="Times New Roman" w:hAnsi="Times New Roman" w:cs="Times New Roman"/>
          <w:sz w:val="22"/>
          <w:szCs w:val="22"/>
        </w:rPr>
      </w:pPr>
    </w:p>
    <w:p w:rsidR="00B42E13" w:rsidRPr="001A2CB7" w:rsidRDefault="00B42E13" w:rsidP="00B42E13">
      <w:pPr>
        <w:pStyle w:val="ConsNormal"/>
        <w:widowControl/>
        <w:ind w:left="-567" w:firstLine="0"/>
        <w:jc w:val="both"/>
        <w:rPr>
          <w:rFonts w:ascii="Times New Roman" w:hAnsi="Times New Roman" w:cs="Times New Roman"/>
          <w:sz w:val="22"/>
          <w:szCs w:val="22"/>
        </w:rPr>
      </w:pPr>
      <w:r w:rsidRPr="001A2CB7">
        <w:rPr>
          <w:rFonts w:ascii="Times New Roman" w:hAnsi="Times New Roman" w:cs="Times New Roman"/>
          <w:sz w:val="22"/>
          <w:szCs w:val="22"/>
        </w:rPr>
        <w:t xml:space="preserve"> К аварийным ситуациям относятся:</w:t>
      </w:r>
    </w:p>
    <w:p w:rsidR="00B42E13" w:rsidRPr="001A2CB7" w:rsidRDefault="00B42E13" w:rsidP="00B42E13">
      <w:pPr>
        <w:pStyle w:val="ConsNormal"/>
        <w:widowControl/>
        <w:ind w:left="-567" w:firstLine="0"/>
        <w:jc w:val="both"/>
        <w:rPr>
          <w:rFonts w:ascii="Times New Roman" w:hAnsi="Times New Roman" w:cs="Times New Roman"/>
          <w:sz w:val="22"/>
          <w:szCs w:val="22"/>
        </w:rPr>
      </w:pPr>
      <w:r w:rsidRPr="001A2CB7">
        <w:rPr>
          <w:rFonts w:ascii="Times New Roman" w:hAnsi="Times New Roman" w:cs="Times New Roman"/>
          <w:sz w:val="22"/>
          <w:szCs w:val="22"/>
        </w:rPr>
        <w:t>1. Повреждения трубопроводов систем инженерного оборудования паркинга и вспомогательных помещений, приводящие к нарушению функционирования систем и повреждению конструкций паркинга.</w:t>
      </w:r>
    </w:p>
    <w:p w:rsidR="00B42E13" w:rsidRPr="001A2CB7" w:rsidRDefault="00B42E13" w:rsidP="00B42E13">
      <w:pPr>
        <w:pStyle w:val="ConsNormal"/>
        <w:widowControl/>
        <w:tabs>
          <w:tab w:val="left" w:pos="426"/>
        </w:tabs>
        <w:ind w:left="-567" w:firstLine="0"/>
        <w:jc w:val="both"/>
        <w:rPr>
          <w:rFonts w:ascii="Times New Roman" w:hAnsi="Times New Roman" w:cs="Times New Roman"/>
          <w:sz w:val="22"/>
          <w:szCs w:val="22"/>
        </w:rPr>
      </w:pPr>
      <w:r w:rsidRPr="001A2CB7">
        <w:rPr>
          <w:rFonts w:ascii="Times New Roman" w:hAnsi="Times New Roman" w:cs="Times New Roman"/>
          <w:sz w:val="22"/>
          <w:szCs w:val="22"/>
        </w:rPr>
        <w:t>2. Выход из строя запорной, водоразборной и регулировочной арматуры систем инженерного оборудования паркинга и вспомогательных помещений.</w:t>
      </w:r>
    </w:p>
    <w:p w:rsidR="00B42E13" w:rsidRPr="001A2CB7" w:rsidRDefault="00B42E13" w:rsidP="00B42E13">
      <w:pPr>
        <w:pStyle w:val="ConsNormal"/>
        <w:widowControl/>
        <w:ind w:left="-567" w:firstLine="0"/>
        <w:jc w:val="both"/>
        <w:rPr>
          <w:rFonts w:ascii="Times New Roman" w:hAnsi="Times New Roman" w:cs="Times New Roman"/>
          <w:sz w:val="22"/>
          <w:szCs w:val="22"/>
        </w:rPr>
      </w:pPr>
      <w:r w:rsidRPr="001A2CB7">
        <w:rPr>
          <w:rFonts w:ascii="Times New Roman" w:hAnsi="Times New Roman" w:cs="Times New Roman"/>
          <w:sz w:val="22"/>
          <w:szCs w:val="22"/>
        </w:rPr>
        <w:t>3. Засоры бытовой и дождевой канализации в паркинге и вспомогательных помещениях, приводящие к затоплению помещений.</w:t>
      </w:r>
    </w:p>
    <w:p w:rsidR="00B42E13" w:rsidRPr="001A2CB7" w:rsidRDefault="00B42E13" w:rsidP="00B42E13">
      <w:pPr>
        <w:pStyle w:val="ConsNormal"/>
        <w:widowControl/>
        <w:ind w:left="-567" w:firstLine="0"/>
        <w:jc w:val="both"/>
        <w:rPr>
          <w:rFonts w:ascii="Times New Roman" w:hAnsi="Times New Roman" w:cs="Times New Roman"/>
          <w:sz w:val="22"/>
          <w:szCs w:val="22"/>
        </w:rPr>
      </w:pPr>
      <w:r w:rsidRPr="001A2CB7">
        <w:rPr>
          <w:rFonts w:ascii="Times New Roman" w:hAnsi="Times New Roman" w:cs="Times New Roman"/>
          <w:sz w:val="22"/>
          <w:szCs w:val="22"/>
        </w:rPr>
        <w:t>4. Поступление воды в паркинг и вспомогательные помещения.</w:t>
      </w:r>
    </w:p>
    <w:p w:rsidR="00B42E13" w:rsidRPr="001A2CB7" w:rsidRDefault="00B42E13" w:rsidP="00B42E13">
      <w:pPr>
        <w:pStyle w:val="ConsNormal"/>
        <w:widowControl/>
        <w:tabs>
          <w:tab w:val="left" w:pos="567"/>
        </w:tabs>
        <w:ind w:left="-567" w:firstLine="0"/>
        <w:jc w:val="both"/>
        <w:rPr>
          <w:rFonts w:ascii="Times New Roman" w:hAnsi="Times New Roman" w:cs="Times New Roman"/>
          <w:sz w:val="22"/>
          <w:szCs w:val="22"/>
        </w:rPr>
      </w:pPr>
      <w:r w:rsidRPr="001A2CB7">
        <w:rPr>
          <w:rFonts w:ascii="Times New Roman" w:hAnsi="Times New Roman" w:cs="Times New Roman"/>
          <w:sz w:val="22"/>
          <w:szCs w:val="22"/>
        </w:rPr>
        <w:t>5. Выход из строя оборудования ВРУ, повреждения электрических кабелей, отключение электроэнергии в паркинге и вспомогательных помещениях.</w:t>
      </w:r>
    </w:p>
    <w:p w:rsidR="00B42E13" w:rsidRPr="001A2CB7" w:rsidRDefault="00B42E13" w:rsidP="00B42E13">
      <w:pPr>
        <w:pStyle w:val="ConsNormal"/>
        <w:widowControl/>
        <w:ind w:left="-567" w:firstLine="0"/>
        <w:jc w:val="both"/>
        <w:rPr>
          <w:rFonts w:ascii="Times New Roman" w:hAnsi="Times New Roman" w:cs="Times New Roman"/>
          <w:b/>
          <w:sz w:val="22"/>
          <w:szCs w:val="22"/>
        </w:rPr>
      </w:pPr>
      <w:r w:rsidRPr="001A2CB7">
        <w:rPr>
          <w:rFonts w:ascii="Times New Roman" w:hAnsi="Times New Roman" w:cs="Times New Roman"/>
          <w:b/>
          <w:sz w:val="22"/>
          <w:szCs w:val="22"/>
        </w:rPr>
        <w:t>Работы по аварийно-техническому обслуживанию включают:</w:t>
      </w:r>
    </w:p>
    <w:p w:rsidR="00B42E13" w:rsidRPr="001A2CB7" w:rsidRDefault="00B42E13" w:rsidP="00B42E13">
      <w:pPr>
        <w:pStyle w:val="ConsNormal"/>
        <w:widowControl/>
        <w:ind w:left="-567" w:firstLine="0"/>
        <w:jc w:val="both"/>
        <w:rPr>
          <w:rFonts w:ascii="Times New Roman" w:hAnsi="Times New Roman" w:cs="Times New Roman"/>
          <w:sz w:val="22"/>
          <w:szCs w:val="22"/>
        </w:rPr>
      </w:pPr>
      <w:r w:rsidRPr="001A2CB7">
        <w:rPr>
          <w:rFonts w:ascii="Times New Roman" w:hAnsi="Times New Roman" w:cs="Times New Roman"/>
          <w:sz w:val="22"/>
          <w:szCs w:val="22"/>
        </w:rPr>
        <w:t>1. Ликвидация аварийной ситуации не позднее 30 мин. после получения сообщения, если по характеру аварии не требуется иной срок ликвидации.</w:t>
      </w:r>
    </w:p>
    <w:p w:rsidR="00B42E13" w:rsidRPr="001A2CB7" w:rsidRDefault="00B42E13" w:rsidP="00B42E13">
      <w:pPr>
        <w:pStyle w:val="ConsNormal"/>
        <w:widowControl/>
        <w:ind w:left="-567" w:firstLine="0"/>
        <w:jc w:val="both"/>
        <w:rPr>
          <w:rFonts w:ascii="Times New Roman" w:hAnsi="Times New Roman" w:cs="Times New Roman"/>
          <w:sz w:val="22"/>
          <w:szCs w:val="22"/>
        </w:rPr>
      </w:pPr>
      <w:r w:rsidRPr="001A2CB7">
        <w:rPr>
          <w:rFonts w:ascii="Times New Roman" w:hAnsi="Times New Roman" w:cs="Times New Roman"/>
          <w:sz w:val="22"/>
          <w:szCs w:val="22"/>
        </w:rPr>
        <w:t>2. Принятие мер по немедленной локализации аварии, а также уменьшения размера реального имущественного ущерба и/или вреда жизни и здоровью.</w:t>
      </w:r>
    </w:p>
    <w:p w:rsidR="00B42E13" w:rsidRPr="001A2CB7" w:rsidRDefault="00B42E13" w:rsidP="00B42E13">
      <w:pPr>
        <w:pStyle w:val="ConsNormal"/>
        <w:widowControl/>
        <w:tabs>
          <w:tab w:val="left" w:pos="284"/>
        </w:tabs>
        <w:ind w:left="-567" w:firstLine="0"/>
        <w:jc w:val="both"/>
        <w:rPr>
          <w:rFonts w:ascii="Times New Roman" w:hAnsi="Times New Roman" w:cs="Times New Roman"/>
          <w:sz w:val="22"/>
          <w:szCs w:val="22"/>
        </w:rPr>
      </w:pPr>
      <w:r w:rsidRPr="001A2CB7">
        <w:rPr>
          <w:rFonts w:ascii="Times New Roman" w:hAnsi="Times New Roman" w:cs="Times New Roman"/>
          <w:sz w:val="22"/>
          <w:szCs w:val="22"/>
        </w:rPr>
        <w:t>3. Проведение необходимых ремонтных работ, исключающих повторение аварии на данном участке системы (конструктивном элементе, единице оборудования).</w:t>
      </w:r>
    </w:p>
    <w:p w:rsidR="00B42E13" w:rsidRPr="001A2CB7" w:rsidRDefault="00B42E13" w:rsidP="00B42E13">
      <w:pPr>
        <w:pStyle w:val="ConsNormal"/>
        <w:widowControl/>
        <w:tabs>
          <w:tab w:val="left" w:pos="284"/>
        </w:tabs>
        <w:ind w:left="-567" w:firstLine="0"/>
        <w:jc w:val="both"/>
        <w:rPr>
          <w:rFonts w:ascii="Times New Roman" w:hAnsi="Times New Roman" w:cs="Times New Roman"/>
          <w:sz w:val="22"/>
          <w:szCs w:val="22"/>
        </w:rPr>
      </w:pPr>
    </w:p>
    <w:p w:rsidR="00B42E13" w:rsidRPr="001A2CB7" w:rsidRDefault="00B42E13" w:rsidP="00D04E5D">
      <w:pPr>
        <w:pStyle w:val="ConsNonformat"/>
        <w:widowControl/>
        <w:numPr>
          <w:ilvl w:val="0"/>
          <w:numId w:val="18"/>
        </w:numPr>
        <w:rPr>
          <w:rFonts w:ascii="Times New Roman" w:hAnsi="Times New Roman" w:cs="Times New Roman"/>
          <w:b/>
          <w:sz w:val="22"/>
          <w:szCs w:val="22"/>
        </w:rPr>
      </w:pPr>
      <w:r w:rsidRPr="001A2CB7">
        <w:rPr>
          <w:rFonts w:ascii="Times New Roman" w:hAnsi="Times New Roman" w:cs="Times New Roman"/>
          <w:b/>
          <w:sz w:val="22"/>
          <w:szCs w:val="22"/>
        </w:rPr>
        <w:t>Планово-предупредительный ремонт</w:t>
      </w:r>
    </w:p>
    <w:p w:rsidR="00D04E5D" w:rsidRPr="001A2CB7" w:rsidRDefault="00D04E5D" w:rsidP="00D04E5D">
      <w:pPr>
        <w:pStyle w:val="ConsNonformat"/>
        <w:widowControl/>
        <w:ind w:left="360"/>
        <w:rPr>
          <w:rFonts w:ascii="Times New Roman" w:hAnsi="Times New Roman" w:cs="Times New Roman"/>
          <w:b/>
          <w:sz w:val="22"/>
          <w:szCs w:val="22"/>
        </w:rPr>
      </w:pPr>
    </w:p>
    <w:tbl>
      <w:tblPr>
        <w:tblW w:w="99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962"/>
      </w:tblGrid>
      <w:tr w:rsidR="00B42E13" w:rsidRPr="001A2CB7" w:rsidTr="004F4341">
        <w:trPr>
          <w:trHeight w:val="373"/>
        </w:trPr>
        <w:tc>
          <w:tcPr>
            <w:tcW w:w="56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spacing w:line="256" w:lineRule="auto"/>
              <w:jc w:val="center"/>
              <w:rPr>
                <w:b/>
                <w:sz w:val="22"/>
                <w:szCs w:val="22"/>
                <w:lang w:eastAsia="en-US"/>
              </w:rPr>
            </w:pPr>
            <w:r w:rsidRPr="001A2CB7">
              <w:rPr>
                <w:b/>
                <w:sz w:val="22"/>
                <w:szCs w:val="22"/>
                <w:lang w:eastAsia="en-US"/>
              </w:rPr>
              <w:t>№ п/п</w:t>
            </w:r>
          </w:p>
        </w:tc>
        <w:tc>
          <w:tcPr>
            <w:tcW w:w="7371"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Вид работ</w:t>
            </w:r>
          </w:p>
        </w:tc>
        <w:tc>
          <w:tcPr>
            <w:tcW w:w="1962"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34"/>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Периодичность</w:t>
            </w:r>
          </w:p>
        </w:tc>
      </w:tr>
      <w:tr w:rsidR="00B42E13" w:rsidRPr="001A2CB7" w:rsidTr="004F4341">
        <w:tc>
          <w:tcPr>
            <w:tcW w:w="56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p>
        </w:tc>
        <w:tc>
          <w:tcPr>
            <w:tcW w:w="7371"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both"/>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 xml:space="preserve">В соответствии с перечнем работ                                 </w:t>
            </w:r>
          </w:p>
        </w:tc>
        <w:tc>
          <w:tcPr>
            <w:tcW w:w="1962"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bCs/>
                <w:sz w:val="22"/>
                <w:szCs w:val="22"/>
                <w:lang w:eastAsia="en-US"/>
              </w:rPr>
              <w:t xml:space="preserve">по графику               </w:t>
            </w:r>
          </w:p>
        </w:tc>
      </w:tr>
    </w:tbl>
    <w:p w:rsidR="00B42E13" w:rsidRPr="001A2CB7" w:rsidRDefault="00B42E13" w:rsidP="00B42E13">
      <w:pPr>
        <w:pStyle w:val="ConsNonformat"/>
        <w:widowControl/>
        <w:ind w:left="109"/>
        <w:rPr>
          <w:rFonts w:ascii="Times New Roman" w:hAnsi="Times New Roman" w:cs="Times New Roman"/>
          <w:b/>
          <w:sz w:val="22"/>
          <w:szCs w:val="22"/>
        </w:rPr>
      </w:pPr>
    </w:p>
    <w:p w:rsidR="00B42E13" w:rsidRPr="001A2CB7" w:rsidRDefault="00B42E13" w:rsidP="00D04E5D">
      <w:pPr>
        <w:pStyle w:val="ConsNonformat"/>
        <w:widowControl/>
        <w:numPr>
          <w:ilvl w:val="0"/>
          <w:numId w:val="18"/>
        </w:numPr>
        <w:rPr>
          <w:rFonts w:ascii="Times New Roman" w:hAnsi="Times New Roman" w:cs="Times New Roman"/>
          <w:b/>
          <w:sz w:val="22"/>
          <w:szCs w:val="22"/>
        </w:rPr>
      </w:pPr>
      <w:r w:rsidRPr="001A2CB7">
        <w:rPr>
          <w:rFonts w:ascii="Times New Roman" w:hAnsi="Times New Roman" w:cs="Times New Roman"/>
          <w:b/>
          <w:sz w:val="22"/>
          <w:szCs w:val="22"/>
        </w:rPr>
        <w:t xml:space="preserve">Обслуживание слаботочных сетей </w:t>
      </w:r>
    </w:p>
    <w:p w:rsidR="00D04E5D" w:rsidRPr="001A2CB7" w:rsidRDefault="00D04E5D" w:rsidP="00D04E5D">
      <w:pPr>
        <w:pStyle w:val="ConsNonformat"/>
        <w:widowControl/>
        <w:ind w:left="540"/>
        <w:rPr>
          <w:rFonts w:ascii="Times New Roman" w:hAnsi="Times New Roman" w:cs="Times New Roman"/>
          <w:b/>
          <w:sz w:val="22"/>
          <w:szCs w:val="22"/>
        </w:rPr>
      </w:pPr>
    </w:p>
    <w:tbl>
      <w:tblPr>
        <w:tblW w:w="99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1962"/>
      </w:tblGrid>
      <w:tr w:rsidR="00B42E13" w:rsidRPr="001A2CB7" w:rsidTr="004F4341">
        <w:tc>
          <w:tcPr>
            <w:tcW w:w="56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spacing w:line="256" w:lineRule="auto"/>
              <w:jc w:val="center"/>
              <w:rPr>
                <w:b/>
                <w:sz w:val="22"/>
                <w:szCs w:val="22"/>
                <w:lang w:eastAsia="en-US"/>
              </w:rPr>
            </w:pPr>
            <w:r w:rsidRPr="001A2CB7">
              <w:rPr>
                <w:b/>
                <w:sz w:val="22"/>
                <w:szCs w:val="22"/>
                <w:lang w:eastAsia="en-US"/>
              </w:rPr>
              <w:t>№</w:t>
            </w:r>
          </w:p>
          <w:p w:rsidR="00B42E13" w:rsidRPr="001A2CB7" w:rsidRDefault="00B42E13" w:rsidP="004F4341">
            <w:pPr>
              <w:spacing w:line="256" w:lineRule="auto"/>
              <w:jc w:val="center"/>
              <w:rPr>
                <w:b/>
                <w:sz w:val="22"/>
                <w:szCs w:val="22"/>
                <w:lang w:eastAsia="en-US"/>
              </w:rPr>
            </w:pPr>
            <w:r w:rsidRPr="001A2CB7">
              <w:rPr>
                <w:b/>
                <w:sz w:val="22"/>
                <w:szCs w:val="22"/>
                <w:lang w:eastAsia="en-US"/>
              </w:rPr>
              <w:t xml:space="preserve">п/п </w:t>
            </w:r>
          </w:p>
        </w:tc>
        <w:tc>
          <w:tcPr>
            <w:tcW w:w="7371"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Вид работ</w:t>
            </w:r>
          </w:p>
        </w:tc>
        <w:tc>
          <w:tcPr>
            <w:tcW w:w="1962"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Периодичность</w:t>
            </w:r>
          </w:p>
        </w:tc>
      </w:tr>
      <w:tr w:rsidR="00B42E13" w:rsidRPr="001A2CB7" w:rsidTr="004F4341">
        <w:tc>
          <w:tcPr>
            <w:tcW w:w="56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p>
        </w:tc>
        <w:tc>
          <w:tcPr>
            <w:tcW w:w="7371"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Устранение неисправностей систем контроля доступа, систем видеонаблюдения, пожарной сигнализации.</w:t>
            </w:r>
          </w:p>
        </w:tc>
        <w:tc>
          <w:tcPr>
            <w:tcW w:w="1962"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rmal"/>
              <w:widowControl/>
              <w:spacing w:line="256" w:lineRule="auto"/>
              <w:ind w:firstLine="0"/>
              <w:rPr>
                <w:rFonts w:ascii="Times New Roman" w:hAnsi="Times New Roman" w:cs="Times New Roman"/>
                <w:sz w:val="22"/>
                <w:szCs w:val="22"/>
                <w:lang w:eastAsia="en-US"/>
              </w:rPr>
            </w:pPr>
            <w:r w:rsidRPr="001A2CB7">
              <w:rPr>
                <w:rFonts w:ascii="Times New Roman" w:hAnsi="Times New Roman" w:cs="Times New Roman"/>
                <w:sz w:val="22"/>
                <w:szCs w:val="22"/>
                <w:lang w:eastAsia="en-US"/>
              </w:rPr>
              <w:t>По необходимости</w:t>
            </w:r>
          </w:p>
        </w:tc>
      </w:tr>
    </w:tbl>
    <w:p w:rsidR="00B42E13" w:rsidRPr="001A2CB7" w:rsidRDefault="00B42E13" w:rsidP="00B42E13">
      <w:pPr>
        <w:pStyle w:val="ConsNormal"/>
        <w:widowControl/>
        <w:ind w:right="852" w:firstLine="0"/>
        <w:rPr>
          <w:rFonts w:ascii="Times New Roman" w:hAnsi="Times New Roman" w:cs="Times New Roman"/>
          <w:b/>
          <w:bCs/>
          <w:sz w:val="22"/>
          <w:szCs w:val="22"/>
        </w:rPr>
      </w:pPr>
    </w:p>
    <w:p w:rsidR="00B42E13" w:rsidRPr="001A2CB7" w:rsidRDefault="00B42E13" w:rsidP="00B42E13">
      <w:pPr>
        <w:pStyle w:val="ConsNormal"/>
        <w:widowControl/>
        <w:ind w:right="852" w:firstLine="0"/>
        <w:rPr>
          <w:rFonts w:ascii="Times New Roman" w:hAnsi="Times New Roman" w:cs="Times New Roman"/>
          <w:b/>
          <w:bCs/>
          <w:sz w:val="22"/>
          <w:szCs w:val="22"/>
        </w:rPr>
      </w:pPr>
    </w:p>
    <w:p w:rsidR="00B42E13" w:rsidRPr="001A2CB7" w:rsidRDefault="00B42E13" w:rsidP="00D04E5D">
      <w:pPr>
        <w:pStyle w:val="ConsNormal"/>
        <w:widowControl/>
        <w:numPr>
          <w:ilvl w:val="0"/>
          <w:numId w:val="18"/>
        </w:numPr>
        <w:ind w:left="567" w:right="852" w:hanging="567"/>
        <w:rPr>
          <w:rFonts w:ascii="Times New Roman" w:hAnsi="Times New Roman" w:cs="Times New Roman"/>
          <w:b/>
          <w:bCs/>
          <w:sz w:val="22"/>
          <w:szCs w:val="22"/>
        </w:rPr>
      </w:pPr>
      <w:r w:rsidRPr="001A2CB7">
        <w:rPr>
          <w:rFonts w:ascii="Times New Roman" w:hAnsi="Times New Roman" w:cs="Times New Roman"/>
          <w:b/>
          <w:bCs/>
          <w:sz w:val="22"/>
          <w:szCs w:val="22"/>
        </w:rPr>
        <w:t>Перечень, состав и периодичность выполнения работ, оказания услуг</w:t>
      </w:r>
      <w:r w:rsidR="00D04E5D" w:rsidRPr="001A2CB7">
        <w:rPr>
          <w:rFonts w:ascii="Times New Roman" w:hAnsi="Times New Roman" w:cs="Times New Roman"/>
          <w:b/>
          <w:bCs/>
          <w:sz w:val="22"/>
          <w:szCs w:val="22"/>
        </w:rPr>
        <w:t xml:space="preserve"> </w:t>
      </w:r>
      <w:r w:rsidRPr="001A2CB7">
        <w:rPr>
          <w:rFonts w:ascii="Times New Roman" w:hAnsi="Times New Roman" w:cs="Times New Roman"/>
          <w:b/>
          <w:bCs/>
          <w:sz w:val="22"/>
          <w:szCs w:val="22"/>
        </w:rPr>
        <w:t>по</w:t>
      </w:r>
      <w:r w:rsidR="00D04E5D" w:rsidRPr="001A2CB7">
        <w:rPr>
          <w:rFonts w:ascii="Times New Roman" w:hAnsi="Times New Roman" w:cs="Times New Roman"/>
          <w:b/>
          <w:bCs/>
          <w:sz w:val="22"/>
          <w:szCs w:val="22"/>
        </w:rPr>
        <w:t xml:space="preserve"> </w:t>
      </w:r>
      <w:r w:rsidRPr="001A2CB7">
        <w:rPr>
          <w:rFonts w:ascii="Times New Roman" w:hAnsi="Times New Roman" w:cs="Times New Roman"/>
          <w:b/>
          <w:bCs/>
          <w:sz w:val="22"/>
          <w:szCs w:val="22"/>
        </w:rPr>
        <w:t>санитарному содержанию подземно</w:t>
      </w:r>
      <w:r w:rsidR="006E3724" w:rsidRPr="001A2CB7">
        <w:rPr>
          <w:rFonts w:ascii="Times New Roman" w:hAnsi="Times New Roman" w:cs="Times New Roman"/>
          <w:b/>
          <w:bCs/>
          <w:sz w:val="22"/>
          <w:szCs w:val="22"/>
        </w:rPr>
        <w:t>го гаража</w:t>
      </w:r>
    </w:p>
    <w:p w:rsidR="00B42E13" w:rsidRPr="001A2CB7" w:rsidRDefault="00B42E13" w:rsidP="00B42E13">
      <w:pPr>
        <w:pStyle w:val="ConsNonformat"/>
        <w:widowControl/>
        <w:rPr>
          <w:rFonts w:ascii="Times New Roman" w:hAnsi="Times New Roman" w:cs="Times New Roman"/>
          <w:sz w:val="22"/>
          <w:szCs w:val="22"/>
        </w:rPr>
      </w:pPr>
    </w:p>
    <w:p w:rsidR="00B42E13" w:rsidRPr="001A2CB7" w:rsidRDefault="00B42E13" w:rsidP="00B42E13">
      <w:pPr>
        <w:pStyle w:val="ConsNonformat"/>
        <w:widowControl/>
        <w:jc w:val="both"/>
        <w:rPr>
          <w:rFonts w:ascii="Times New Roman" w:hAnsi="Times New Roman" w:cs="Times New Roman"/>
          <w:sz w:val="22"/>
          <w:szCs w:val="22"/>
        </w:rPr>
      </w:pPr>
    </w:p>
    <w:tbl>
      <w:tblPr>
        <w:tblW w:w="99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55"/>
        <w:gridCol w:w="1678"/>
      </w:tblGrid>
      <w:tr w:rsidR="00B42E13" w:rsidRPr="001A2CB7" w:rsidTr="004F4341">
        <w:trPr>
          <w:cantSplit/>
          <w:trHeight w:val="390"/>
        </w:trPr>
        <w:tc>
          <w:tcPr>
            <w:tcW w:w="56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ind w:right="-108"/>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 п/п</w:t>
            </w:r>
          </w:p>
        </w:tc>
        <w:tc>
          <w:tcPr>
            <w:tcW w:w="7655"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p>
          <w:p w:rsidR="00B42E13" w:rsidRPr="001A2CB7" w:rsidRDefault="00B42E13" w:rsidP="004F4341">
            <w:pPr>
              <w:pStyle w:val="ConsNonformat"/>
              <w:widowControl/>
              <w:spacing w:line="256" w:lineRule="auto"/>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Вид работ</w:t>
            </w:r>
          </w:p>
        </w:tc>
        <w:tc>
          <w:tcPr>
            <w:tcW w:w="1678"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nformat"/>
              <w:widowControl/>
              <w:spacing w:line="256" w:lineRule="auto"/>
              <w:jc w:val="center"/>
              <w:rPr>
                <w:rFonts w:ascii="Times New Roman" w:hAnsi="Times New Roman" w:cs="Times New Roman"/>
                <w:bCs/>
                <w:sz w:val="22"/>
                <w:szCs w:val="22"/>
                <w:lang w:eastAsia="en-US"/>
              </w:rPr>
            </w:pPr>
          </w:p>
          <w:p w:rsidR="00B42E13" w:rsidRPr="001A2CB7" w:rsidRDefault="00B42E13"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Периодич</w:t>
            </w:r>
            <w:r w:rsidRPr="001A2CB7">
              <w:rPr>
                <w:rFonts w:ascii="Times New Roman" w:hAnsi="Times New Roman" w:cs="Times New Roman"/>
                <w:b/>
                <w:bCs/>
                <w:sz w:val="22"/>
                <w:szCs w:val="22"/>
                <w:lang w:val="en-US" w:eastAsia="en-US"/>
              </w:rPr>
              <w:t>-</w:t>
            </w:r>
            <w:r w:rsidRPr="001A2CB7">
              <w:rPr>
                <w:rFonts w:ascii="Times New Roman" w:hAnsi="Times New Roman" w:cs="Times New Roman"/>
                <w:b/>
                <w:bCs/>
                <w:sz w:val="22"/>
                <w:szCs w:val="22"/>
                <w:lang w:eastAsia="en-US"/>
              </w:rPr>
              <w:t xml:space="preserve">ность </w:t>
            </w:r>
          </w:p>
        </w:tc>
      </w:tr>
      <w:tr w:rsidR="00B42E13" w:rsidRPr="001A2CB7" w:rsidTr="004F4341">
        <w:trPr>
          <w:cantSplit/>
          <w:trHeight w:val="164"/>
        </w:trPr>
        <w:tc>
          <w:tcPr>
            <w:tcW w:w="56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1</w:t>
            </w:r>
          </w:p>
        </w:tc>
        <w:tc>
          <w:tcPr>
            <w:tcW w:w="7655"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2</w:t>
            </w:r>
          </w:p>
        </w:tc>
        <w:tc>
          <w:tcPr>
            <w:tcW w:w="1678"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3</w:t>
            </w:r>
          </w:p>
        </w:tc>
      </w:tr>
      <w:tr w:rsidR="00B42E13" w:rsidRPr="001A2CB7" w:rsidTr="004F4341">
        <w:trPr>
          <w:cantSplit/>
          <w:trHeight w:val="281"/>
        </w:trPr>
        <w:tc>
          <w:tcPr>
            <w:tcW w:w="56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p>
        </w:tc>
        <w:tc>
          <w:tcPr>
            <w:tcW w:w="7655"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both"/>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 xml:space="preserve">Влажная уборка  машино-мест                                                </w:t>
            </w:r>
          </w:p>
        </w:tc>
        <w:tc>
          <w:tcPr>
            <w:tcW w:w="1678"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Ежедневно</w:t>
            </w:r>
          </w:p>
        </w:tc>
      </w:tr>
      <w:tr w:rsidR="00B42E13" w:rsidRPr="001A2CB7" w:rsidTr="004F4341">
        <w:trPr>
          <w:cantSplit/>
        </w:trPr>
        <w:tc>
          <w:tcPr>
            <w:tcW w:w="56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2.</w:t>
            </w:r>
          </w:p>
        </w:tc>
        <w:tc>
          <w:tcPr>
            <w:tcW w:w="7655"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both"/>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 xml:space="preserve">Мытье вспомогательных и тамбурных помещений.   </w:t>
            </w:r>
          </w:p>
        </w:tc>
        <w:tc>
          <w:tcPr>
            <w:tcW w:w="1678"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Ежедневно</w:t>
            </w:r>
          </w:p>
        </w:tc>
      </w:tr>
      <w:tr w:rsidR="00B42E13" w:rsidRPr="001A2CB7" w:rsidTr="004F4341">
        <w:trPr>
          <w:cantSplit/>
        </w:trPr>
        <w:tc>
          <w:tcPr>
            <w:tcW w:w="56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3</w:t>
            </w:r>
            <w:r w:rsidR="00A10C7B" w:rsidRPr="001A2CB7">
              <w:rPr>
                <w:rFonts w:ascii="Times New Roman" w:hAnsi="Times New Roman" w:cs="Times New Roman"/>
                <w:bCs/>
                <w:sz w:val="22"/>
                <w:szCs w:val="22"/>
                <w:lang w:eastAsia="en-US"/>
              </w:rPr>
              <w:t>.</w:t>
            </w:r>
          </w:p>
        </w:tc>
        <w:tc>
          <w:tcPr>
            <w:tcW w:w="7655"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Уборка площадки перед входом в  паркинг.</w:t>
            </w:r>
          </w:p>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Очистка металлической решетки   и приямка                                                                                           </w:t>
            </w:r>
          </w:p>
        </w:tc>
        <w:tc>
          <w:tcPr>
            <w:tcW w:w="1678"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Ежедневно</w:t>
            </w:r>
          </w:p>
        </w:tc>
      </w:tr>
      <w:tr w:rsidR="00B42E13" w:rsidRPr="001A2CB7" w:rsidTr="004F4341">
        <w:trPr>
          <w:cantSplit/>
        </w:trPr>
        <w:tc>
          <w:tcPr>
            <w:tcW w:w="56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4</w:t>
            </w:r>
            <w:r w:rsidR="00A10C7B" w:rsidRPr="001A2CB7">
              <w:rPr>
                <w:rFonts w:ascii="Times New Roman" w:hAnsi="Times New Roman" w:cs="Times New Roman"/>
                <w:bCs/>
                <w:sz w:val="22"/>
                <w:szCs w:val="22"/>
                <w:lang w:eastAsia="en-US"/>
              </w:rPr>
              <w:t>.</w:t>
            </w:r>
          </w:p>
        </w:tc>
        <w:tc>
          <w:tcPr>
            <w:tcW w:w="7655"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tabs>
                <w:tab w:val="left" w:pos="4144"/>
              </w:tabs>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 xml:space="preserve">Влажная протирка плафонов, обметание пыли с потолков                                                                                                                        </w:t>
            </w:r>
          </w:p>
        </w:tc>
        <w:tc>
          <w:tcPr>
            <w:tcW w:w="1678" w:type="dxa"/>
            <w:tcBorders>
              <w:top w:val="single" w:sz="4" w:space="0" w:color="auto"/>
              <w:left w:val="single" w:sz="4" w:space="0" w:color="auto"/>
              <w:bottom w:val="single" w:sz="4" w:space="0" w:color="auto"/>
              <w:right w:val="single" w:sz="4" w:space="0" w:color="auto"/>
            </w:tcBorders>
          </w:tcPr>
          <w:p w:rsidR="00B42E13" w:rsidRPr="001A2CB7" w:rsidRDefault="00B42E13"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1 раз в неделю</w:t>
            </w:r>
          </w:p>
          <w:p w:rsidR="00B42E13" w:rsidRPr="001A2CB7" w:rsidRDefault="00B42E13" w:rsidP="004F4341">
            <w:pPr>
              <w:pStyle w:val="ConsNonformat"/>
              <w:widowControl/>
              <w:spacing w:line="256" w:lineRule="auto"/>
              <w:rPr>
                <w:rFonts w:ascii="Times New Roman" w:hAnsi="Times New Roman" w:cs="Times New Roman"/>
                <w:sz w:val="22"/>
                <w:szCs w:val="22"/>
                <w:lang w:eastAsia="en-US"/>
              </w:rPr>
            </w:pPr>
          </w:p>
        </w:tc>
      </w:tr>
      <w:tr w:rsidR="00B42E13" w:rsidRPr="001A2CB7" w:rsidTr="004F4341">
        <w:trPr>
          <w:cantSplit/>
          <w:trHeight w:val="343"/>
        </w:trPr>
        <w:tc>
          <w:tcPr>
            <w:tcW w:w="56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5</w:t>
            </w:r>
            <w:r w:rsidR="00A10C7B" w:rsidRPr="001A2CB7">
              <w:rPr>
                <w:rFonts w:ascii="Times New Roman" w:hAnsi="Times New Roman" w:cs="Times New Roman"/>
                <w:bCs/>
                <w:sz w:val="22"/>
                <w:szCs w:val="22"/>
                <w:lang w:eastAsia="en-US"/>
              </w:rPr>
              <w:t>.</w:t>
            </w:r>
          </w:p>
        </w:tc>
        <w:tc>
          <w:tcPr>
            <w:tcW w:w="7655"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both"/>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 xml:space="preserve">Влажная протирка  отопительных приборов                                                       </w:t>
            </w:r>
          </w:p>
        </w:tc>
        <w:tc>
          <w:tcPr>
            <w:tcW w:w="1678"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1 раз в неделю</w:t>
            </w:r>
          </w:p>
        </w:tc>
      </w:tr>
      <w:tr w:rsidR="00B42E13" w:rsidRPr="001A2CB7" w:rsidTr="004F4341">
        <w:trPr>
          <w:cantSplit/>
          <w:trHeight w:val="363"/>
        </w:trPr>
        <w:tc>
          <w:tcPr>
            <w:tcW w:w="567"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6.</w:t>
            </w:r>
          </w:p>
        </w:tc>
        <w:tc>
          <w:tcPr>
            <w:tcW w:w="7655"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jc w:val="both"/>
              <w:rPr>
                <w:rFonts w:ascii="Times New Roman" w:hAnsi="Times New Roman" w:cs="Times New Roman"/>
                <w:sz w:val="22"/>
                <w:szCs w:val="22"/>
                <w:lang w:eastAsia="en-US"/>
              </w:rPr>
            </w:pPr>
            <w:r w:rsidRPr="001A2CB7">
              <w:rPr>
                <w:rFonts w:ascii="Times New Roman" w:hAnsi="Times New Roman" w:cs="Times New Roman"/>
                <w:sz w:val="22"/>
                <w:szCs w:val="22"/>
                <w:lang w:eastAsia="en-US"/>
              </w:rPr>
              <w:t>Мытье вентиляционных решеток и оборудования</w:t>
            </w:r>
          </w:p>
        </w:tc>
        <w:tc>
          <w:tcPr>
            <w:tcW w:w="1678" w:type="dxa"/>
            <w:tcBorders>
              <w:top w:val="single" w:sz="4" w:space="0" w:color="auto"/>
              <w:left w:val="single" w:sz="4" w:space="0" w:color="auto"/>
              <w:bottom w:val="single" w:sz="4" w:space="0" w:color="auto"/>
              <w:right w:val="single" w:sz="4" w:space="0" w:color="auto"/>
            </w:tcBorders>
            <w:hideMark/>
          </w:tcPr>
          <w:p w:rsidR="00B42E13" w:rsidRPr="001A2CB7" w:rsidRDefault="00B42E13" w:rsidP="004F4341">
            <w:pPr>
              <w:pStyle w:val="ConsNonformat"/>
              <w:widowControl/>
              <w:spacing w:line="256" w:lineRule="auto"/>
              <w:rPr>
                <w:rFonts w:ascii="Times New Roman" w:hAnsi="Times New Roman" w:cs="Times New Roman"/>
                <w:sz w:val="22"/>
                <w:szCs w:val="22"/>
                <w:lang w:eastAsia="en-US"/>
              </w:rPr>
            </w:pPr>
            <w:r w:rsidRPr="001A2CB7">
              <w:rPr>
                <w:rFonts w:ascii="Times New Roman" w:hAnsi="Times New Roman" w:cs="Times New Roman"/>
                <w:sz w:val="22"/>
                <w:szCs w:val="22"/>
                <w:lang w:eastAsia="en-US"/>
              </w:rPr>
              <w:t>1 раз в месяц</w:t>
            </w:r>
          </w:p>
        </w:tc>
      </w:tr>
      <w:tr w:rsidR="0020489D" w:rsidRPr="001A2CB7" w:rsidTr="0020489D">
        <w:trPr>
          <w:cantSplit/>
          <w:trHeight w:val="363"/>
        </w:trPr>
        <w:tc>
          <w:tcPr>
            <w:tcW w:w="567" w:type="dxa"/>
            <w:tcBorders>
              <w:top w:val="single" w:sz="4" w:space="0" w:color="auto"/>
              <w:left w:val="single" w:sz="4" w:space="0" w:color="auto"/>
              <w:bottom w:val="single" w:sz="4" w:space="0" w:color="auto"/>
              <w:right w:val="single" w:sz="4" w:space="0" w:color="auto"/>
            </w:tcBorders>
          </w:tcPr>
          <w:p w:rsidR="0020489D" w:rsidRPr="001A2CB7" w:rsidRDefault="0020489D" w:rsidP="0020489D">
            <w:pPr>
              <w:pStyle w:val="ConsNonformat"/>
              <w:spacing w:line="256" w:lineRule="auto"/>
              <w:jc w:val="center"/>
              <w:rPr>
                <w:rFonts w:ascii="Times New Roman" w:hAnsi="Times New Roman" w:cs="Times New Roman"/>
                <w:bCs/>
                <w:sz w:val="22"/>
                <w:szCs w:val="22"/>
                <w:lang w:eastAsia="en-US"/>
              </w:rPr>
            </w:pPr>
            <w:r w:rsidRPr="001A2CB7">
              <w:rPr>
                <w:rFonts w:ascii="Times New Roman" w:hAnsi="Times New Roman" w:cs="Times New Roman"/>
                <w:bCs/>
                <w:sz w:val="22"/>
                <w:szCs w:val="22"/>
                <w:lang w:eastAsia="en-US"/>
              </w:rPr>
              <w:t>7.</w:t>
            </w:r>
          </w:p>
        </w:tc>
        <w:tc>
          <w:tcPr>
            <w:tcW w:w="7655" w:type="dxa"/>
            <w:tcBorders>
              <w:top w:val="single" w:sz="4" w:space="0" w:color="auto"/>
              <w:left w:val="single" w:sz="4" w:space="0" w:color="auto"/>
              <w:bottom w:val="single" w:sz="4" w:space="0" w:color="auto"/>
              <w:right w:val="single" w:sz="4" w:space="0" w:color="auto"/>
            </w:tcBorders>
          </w:tcPr>
          <w:p w:rsidR="0020489D" w:rsidRPr="001A2CB7" w:rsidRDefault="0020489D" w:rsidP="0020489D">
            <w:pPr>
              <w:spacing w:line="256" w:lineRule="auto"/>
              <w:rPr>
                <w:sz w:val="22"/>
                <w:szCs w:val="22"/>
                <w:lang w:eastAsia="en-US"/>
              </w:rPr>
            </w:pPr>
            <w:r w:rsidRPr="001A2CB7">
              <w:rPr>
                <w:sz w:val="22"/>
                <w:szCs w:val="22"/>
                <w:lang w:eastAsia="en-US"/>
              </w:rPr>
              <w:t>Проведение дератизации, дезинсекции, дезинфекции</w:t>
            </w:r>
          </w:p>
        </w:tc>
        <w:tc>
          <w:tcPr>
            <w:tcW w:w="1678" w:type="dxa"/>
            <w:tcBorders>
              <w:top w:val="single" w:sz="4" w:space="0" w:color="auto"/>
              <w:left w:val="single" w:sz="4" w:space="0" w:color="auto"/>
              <w:bottom w:val="single" w:sz="4" w:space="0" w:color="auto"/>
              <w:right w:val="single" w:sz="4" w:space="0" w:color="auto"/>
            </w:tcBorders>
          </w:tcPr>
          <w:p w:rsidR="0020489D" w:rsidRPr="001A2CB7" w:rsidRDefault="0020489D" w:rsidP="0020489D">
            <w:pPr>
              <w:spacing w:line="256" w:lineRule="auto"/>
              <w:rPr>
                <w:sz w:val="22"/>
                <w:szCs w:val="22"/>
                <w:lang w:eastAsia="en-US"/>
              </w:rPr>
            </w:pPr>
            <w:r w:rsidRPr="001A2CB7">
              <w:rPr>
                <w:sz w:val="22"/>
                <w:szCs w:val="22"/>
                <w:lang w:eastAsia="en-US"/>
              </w:rPr>
              <w:t>в соответствии с санитарными нормами</w:t>
            </w:r>
          </w:p>
        </w:tc>
      </w:tr>
    </w:tbl>
    <w:p w:rsidR="00B42E13" w:rsidRPr="001A2CB7" w:rsidRDefault="00B42E13" w:rsidP="00B42E13">
      <w:pPr>
        <w:pStyle w:val="ConsNormal"/>
        <w:widowControl/>
        <w:ind w:firstLine="0"/>
        <w:jc w:val="both"/>
        <w:rPr>
          <w:rFonts w:ascii="Times New Roman" w:hAnsi="Times New Roman" w:cs="Times New Roman"/>
          <w:sz w:val="22"/>
          <w:szCs w:val="22"/>
        </w:rPr>
      </w:pPr>
    </w:p>
    <w:p w:rsidR="00EA5A44" w:rsidRPr="001A2CB7" w:rsidRDefault="00397B3B" w:rsidP="00D04E5D">
      <w:pPr>
        <w:pStyle w:val="ConsNormal"/>
        <w:widowControl/>
        <w:numPr>
          <w:ilvl w:val="0"/>
          <w:numId w:val="19"/>
        </w:numPr>
        <w:rPr>
          <w:rFonts w:ascii="Times New Roman" w:hAnsi="Times New Roman" w:cs="Times New Roman"/>
          <w:b/>
          <w:sz w:val="22"/>
          <w:szCs w:val="22"/>
        </w:rPr>
      </w:pPr>
      <w:r w:rsidRPr="001A2CB7">
        <w:rPr>
          <w:rFonts w:ascii="Times New Roman" w:hAnsi="Times New Roman" w:cs="Times New Roman"/>
          <w:b/>
          <w:sz w:val="22"/>
          <w:szCs w:val="22"/>
        </w:rPr>
        <w:lastRenderedPageBreak/>
        <w:t>Контрольно-пропускные мероприятия</w:t>
      </w:r>
    </w:p>
    <w:p w:rsidR="00C557F6" w:rsidRPr="001A2CB7" w:rsidRDefault="00C557F6" w:rsidP="00B42E13">
      <w:pPr>
        <w:pStyle w:val="ConsNormal"/>
        <w:widowControl/>
        <w:ind w:firstLine="0"/>
        <w:jc w:val="both"/>
        <w:rPr>
          <w:rFonts w:ascii="Times New Roman" w:hAnsi="Times New Roman" w:cs="Times New Roman"/>
          <w:sz w:val="22"/>
          <w:szCs w:val="22"/>
        </w:rPr>
      </w:pPr>
    </w:p>
    <w:tbl>
      <w:tblPr>
        <w:tblW w:w="99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55"/>
        <w:gridCol w:w="1678"/>
      </w:tblGrid>
      <w:tr w:rsidR="00397B3B" w:rsidRPr="001A2CB7" w:rsidTr="0020489D">
        <w:trPr>
          <w:cantSplit/>
          <w:trHeight w:val="390"/>
        </w:trPr>
        <w:tc>
          <w:tcPr>
            <w:tcW w:w="567" w:type="dxa"/>
            <w:tcBorders>
              <w:top w:val="single" w:sz="4" w:space="0" w:color="auto"/>
              <w:left w:val="single" w:sz="4" w:space="0" w:color="auto"/>
              <w:bottom w:val="single" w:sz="4" w:space="0" w:color="auto"/>
              <w:right w:val="single" w:sz="4" w:space="0" w:color="auto"/>
            </w:tcBorders>
            <w:hideMark/>
          </w:tcPr>
          <w:p w:rsidR="00397B3B" w:rsidRPr="001A2CB7" w:rsidRDefault="00397B3B" w:rsidP="0020489D">
            <w:pPr>
              <w:pStyle w:val="ConsNonformat"/>
              <w:widowControl/>
              <w:spacing w:line="256" w:lineRule="auto"/>
              <w:ind w:right="-108"/>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 п/п</w:t>
            </w:r>
          </w:p>
        </w:tc>
        <w:tc>
          <w:tcPr>
            <w:tcW w:w="7655" w:type="dxa"/>
            <w:tcBorders>
              <w:top w:val="single" w:sz="4" w:space="0" w:color="auto"/>
              <w:left w:val="single" w:sz="4" w:space="0" w:color="auto"/>
              <w:bottom w:val="single" w:sz="4" w:space="0" w:color="auto"/>
              <w:right w:val="single" w:sz="4" w:space="0" w:color="auto"/>
            </w:tcBorders>
          </w:tcPr>
          <w:p w:rsidR="00397B3B" w:rsidRPr="001A2CB7" w:rsidRDefault="00397B3B" w:rsidP="0020489D">
            <w:pPr>
              <w:pStyle w:val="ConsNonformat"/>
              <w:widowControl/>
              <w:spacing w:line="256" w:lineRule="auto"/>
              <w:jc w:val="center"/>
              <w:rPr>
                <w:rFonts w:ascii="Times New Roman" w:hAnsi="Times New Roman" w:cs="Times New Roman"/>
                <w:sz w:val="22"/>
                <w:szCs w:val="22"/>
                <w:lang w:eastAsia="en-US"/>
              </w:rPr>
            </w:pPr>
          </w:p>
          <w:p w:rsidR="00397B3B" w:rsidRPr="001A2CB7" w:rsidRDefault="00397B3B" w:rsidP="0020489D">
            <w:pPr>
              <w:pStyle w:val="ConsNonformat"/>
              <w:widowControl/>
              <w:spacing w:line="256" w:lineRule="auto"/>
              <w:jc w:val="center"/>
              <w:rPr>
                <w:rFonts w:ascii="Times New Roman" w:hAnsi="Times New Roman" w:cs="Times New Roman"/>
                <w:b/>
                <w:sz w:val="22"/>
                <w:szCs w:val="22"/>
                <w:lang w:eastAsia="en-US"/>
              </w:rPr>
            </w:pPr>
            <w:r w:rsidRPr="001A2CB7">
              <w:rPr>
                <w:rFonts w:ascii="Times New Roman" w:hAnsi="Times New Roman" w:cs="Times New Roman"/>
                <w:b/>
                <w:sz w:val="22"/>
                <w:szCs w:val="22"/>
                <w:lang w:eastAsia="en-US"/>
              </w:rPr>
              <w:t>Вид работ</w:t>
            </w:r>
          </w:p>
        </w:tc>
        <w:tc>
          <w:tcPr>
            <w:tcW w:w="1678" w:type="dxa"/>
            <w:tcBorders>
              <w:top w:val="single" w:sz="4" w:space="0" w:color="auto"/>
              <w:left w:val="single" w:sz="4" w:space="0" w:color="auto"/>
              <w:bottom w:val="single" w:sz="4" w:space="0" w:color="auto"/>
              <w:right w:val="single" w:sz="4" w:space="0" w:color="auto"/>
            </w:tcBorders>
          </w:tcPr>
          <w:p w:rsidR="00397B3B" w:rsidRPr="001A2CB7" w:rsidRDefault="00397B3B" w:rsidP="0020489D">
            <w:pPr>
              <w:pStyle w:val="ConsNonformat"/>
              <w:widowControl/>
              <w:spacing w:line="256" w:lineRule="auto"/>
              <w:jc w:val="center"/>
              <w:rPr>
                <w:rFonts w:ascii="Times New Roman" w:hAnsi="Times New Roman" w:cs="Times New Roman"/>
                <w:bCs/>
                <w:sz w:val="22"/>
                <w:szCs w:val="22"/>
                <w:lang w:eastAsia="en-US"/>
              </w:rPr>
            </w:pPr>
          </w:p>
          <w:p w:rsidR="00397B3B" w:rsidRPr="001A2CB7" w:rsidRDefault="00397B3B" w:rsidP="0020489D">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Периодич</w:t>
            </w:r>
            <w:r w:rsidRPr="001A2CB7">
              <w:rPr>
                <w:rFonts w:ascii="Times New Roman" w:hAnsi="Times New Roman" w:cs="Times New Roman"/>
                <w:b/>
                <w:bCs/>
                <w:sz w:val="22"/>
                <w:szCs w:val="22"/>
                <w:lang w:val="en-US" w:eastAsia="en-US"/>
              </w:rPr>
              <w:t>-</w:t>
            </w:r>
            <w:r w:rsidRPr="001A2CB7">
              <w:rPr>
                <w:rFonts w:ascii="Times New Roman" w:hAnsi="Times New Roman" w:cs="Times New Roman"/>
                <w:b/>
                <w:bCs/>
                <w:sz w:val="22"/>
                <w:szCs w:val="22"/>
                <w:lang w:eastAsia="en-US"/>
              </w:rPr>
              <w:t xml:space="preserve">ность </w:t>
            </w:r>
          </w:p>
        </w:tc>
      </w:tr>
      <w:tr w:rsidR="00397B3B" w:rsidRPr="001A2CB7" w:rsidTr="0020489D">
        <w:trPr>
          <w:cantSplit/>
          <w:trHeight w:val="164"/>
        </w:trPr>
        <w:tc>
          <w:tcPr>
            <w:tcW w:w="567" w:type="dxa"/>
            <w:tcBorders>
              <w:top w:val="single" w:sz="4" w:space="0" w:color="auto"/>
              <w:left w:val="single" w:sz="4" w:space="0" w:color="auto"/>
              <w:bottom w:val="single" w:sz="4" w:space="0" w:color="auto"/>
              <w:right w:val="single" w:sz="4" w:space="0" w:color="auto"/>
            </w:tcBorders>
            <w:hideMark/>
          </w:tcPr>
          <w:p w:rsidR="00397B3B" w:rsidRPr="001A2CB7" w:rsidRDefault="00397B3B" w:rsidP="0020489D">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1</w:t>
            </w:r>
          </w:p>
        </w:tc>
        <w:tc>
          <w:tcPr>
            <w:tcW w:w="7655" w:type="dxa"/>
            <w:tcBorders>
              <w:top w:val="single" w:sz="4" w:space="0" w:color="auto"/>
              <w:left w:val="single" w:sz="4" w:space="0" w:color="auto"/>
              <w:bottom w:val="single" w:sz="4" w:space="0" w:color="auto"/>
              <w:right w:val="single" w:sz="4" w:space="0" w:color="auto"/>
            </w:tcBorders>
            <w:hideMark/>
          </w:tcPr>
          <w:p w:rsidR="00397B3B" w:rsidRPr="001A2CB7" w:rsidRDefault="00397B3B" w:rsidP="0020489D">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2</w:t>
            </w:r>
          </w:p>
        </w:tc>
        <w:tc>
          <w:tcPr>
            <w:tcW w:w="1678" w:type="dxa"/>
            <w:tcBorders>
              <w:top w:val="single" w:sz="4" w:space="0" w:color="auto"/>
              <w:left w:val="single" w:sz="4" w:space="0" w:color="auto"/>
              <w:bottom w:val="single" w:sz="4" w:space="0" w:color="auto"/>
              <w:right w:val="single" w:sz="4" w:space="0" w:color="auto"/>
            </w:tcBorders>
            <w:hideMark/>
          </w:tcPr>
          <w:p w:rsidR="00397B3B" w:rsidRPr="001A2CB7" w:rsidRDefault="00397B3B" w:rsidP="0020489D">
            <w:pPr>
              <w:pStyle w:val="ConsNonformat"/>
              <w:widowControl/>
              <w:spacing w:line="256" w:lineRule="auto"/>
              <w:jc w:val="center"/>
              <w:rPr>
                <w:rFonts w:ascii="Times New Roman" w:hAnsi="Times New Roman" w:cs="Times New Roman"/>
                <w:b/>
                <w:bCs/>
                <w:sz w:val="22"/>
                <w:szCs w:val="22"/>
                <w:lang w:eastAsia="en-US"/>
              </w:rPr>
            </w:pPr>
            <w:r w:rsidRPr="001A2CB7">
              <w:rPr>
                <w:rFonts w:ascii="Times New Roman" w:hAnsi="Times New Roman" w:cs="Times New Roman"/>
                <w:b/>
                <w:bCs/>
                <w:sz w:val="22"/>
                <w:szCs w:val="22"/>
                <w:lang w:eastAsia="en-US"/>
              </w:rPr>
              <w:t>3</w:t>
            </w:r>
          </w:p>
        </w:tc>
      </w:tr>
      <w:tr w:rsidR="00397B3B" w:rsidRPr="001A2CB7" w:rsidTr="0020489D">
        <w:trPr>
          <w:cantSplit/>
          <w:trHeight w:val="281"/>
        </w:trPr>
        <w:tc>
          <w:tcPr>
            <w:tcW w:w="567" w:type="dxa"/>
            <w:tcBorders>
              <w:top w:val="single" w:sz="4" w:space="0" w:color="auto"/>
              <w:left w:val="single" w:sz="4" w:space="0" w:color="auto"/>
              <w:bottom w:val="single" w:sz="4" w:space="0" w:color="auto"/>
              <w:right w:val="single" w:sz="4" w:space="0" w:color="auto"/>
            </w:tcBorders>
            <w:hideMark/>
          </w:tcPr>
          <w:p w:rsidR="00397B3B" w:rsidRPr="001A2CB7" w:rsidRDefault="00397B3B" w:rsidP="0020489D">
            <w:pPr>
              <w:pStyle w:val="ConsNonformat"/>
              <w:widowControl/>
              <w:spacing w:line="256" w:lineRule="auto"/>
              <w:jc w:val="center"/>
              <w:rPr>
                <w:rFonts w:ascii="Times New Roman" w:hAnsi="Times New Roman" w:cs="Times New Roman"/>
                <w:sz w:val="22"/>
                <w:szCs w:val="22"/>
                <w:lang w:eastAsia="en-US"/>
              </w:rPr>
            </w:pPr>
            <w:r w:rsidRPr="001A2CB7">
              <w:rPr>
                <w:rFonts w:ascii="Times New Roman" w:hAnsi="Times New Roman" w:cs="Times New Roman"/>
                <w:sz w:val="22"/>
                <w:szCs w:val="22"/>
                <w:lang w:eastAsia="en-US"/>
              </w:rPr>
              <w:t>1.</w:t>
            </w:r>
          </w:p>
        </w:tc>
        <w:tc>
          <w:tcPr>
            <w:tcW w:w="7655" w:type="dxa"/>
            <w:tcBorders>
              <w:top w:val="single" w:sz="4" w:space="0" w:color="auto"/>
              <w:left w:val="single" w:sz="4" w:space="0" w:color="auto"/>
              <w:bottom w:val="single" w:sz="4" w:space="0" w:color="auto"/>
              <w:right w:val="single" w:sz="4" w:space="0" w:color="auto"/>
            </w:tcBorders>
            <w:hideMark/>
          </w:tcPr>
          <w:p w:rsidR="00397B3B" w:rsidRPr="001A2CB7" w:rsidRDefault="00397B3B" w:rsidP="00397B3B">
            <w:pPr>
              <w:pStyle w:val="ConsNonformat"/>
              <w:widowControl/>
              <w:spacing w:line="256" w:lineRule="auto"/>
              <w:jc w:val="both"/>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 xml:space="preserve">Организация контрольно-пропускного пункта, 2 поста                                               </w:t>
            </w:r>
          </w:p>
        </w:tc>
        <w:tc>
          <w:tcPr>
            <w:tcW w:w="1678" w:type="dxa"/>
            <w:tcBorders>
              <w:top w:val="single" w:sz="4" w:space="0" w:color="auto"/>
              <w:left w:val="single" w:sz="4" w:space="0" w:color="auto"/>
              <w:bottom w:val="single" w:sz="4" w:space="0" w:color="auto"/>
              <w:right w:val="single" w:sz="4" w:space="0" w:color="auto"/>
            </w:tcBorders>
            <w:hideMark/>
          </w:tcPr>
          <w:p w:rsidR="00397B3B" w:rsidRPr="001A2CB7" w:rsidRDefault="00397B3B" w:rsidP="00397B3B">
            <w:pPr>
              <w:pStyle w:val="ConsNonformat"/>
              <w:widowControl/>
              <w:spacing w:line="256" w:lineRule="auto"/>
              <w:rPr>
                <w:rFonts w:ascii="Times New Roman" w:hAnsi="Times New Roman" w:cs="Times New Roman"/>
                <w:b/>
                <w:bCs/>
                <w:sz w:val="22"/>
                <w:szCs w:val="22"/>
                <w:lang w:eastAsia="en-US"/>
              </w:rPr>
            </w:pPr>
            <w:r w:rsidRPr="001A2CB7">
              <w:rPr>
                <w:rFonts w:ascii="Times New Roman" w:hAnsi="Times New Roman" w:cs="Times New Roman"/>
                <w:sz w:val="22"/>
                <w:szCs w:val="22"/>
                <w:lang w:eastAsia="en-US"/>
              </w:rPr>
              <w:t>круглосуточно</w:t>
            </w:r>
          </w:p>
        </w:tc>
      </w:tr>
    </w:tbl>
    <w:p w:rsidR="00C557F6" w:rsidRPr="001A2CB7" w:rsidRDefault="00C557F6" w:rsidP="00B42E13">
      <w:pPr>
        <w:pStyle w:val="ConsNormal"/>
        <w:widowControl/>
        <w:ind w:firstLine="0"/>
        <w:jc w:val="both"/>
        <w:rPr>
          <w:rFonts w:ascii="Times New Roman" w:hAnsi="Times New Roman" w:cs="Times New Roman"/>
          <w:sz w:val="22"/>
          <w:szCs w:val="22"/>
        </w:rPr>
      </w:pPr>
    </w:p>
    <w:p w:rsidR="008E103B" w:rsidRPr="001A2CB7" w:rsidRDefault="008E103B" w:rsidP="00B42E13">
      <w:pPr>
        <w:pStyle w:val="ConsNormal"/>
        <w:widowControl/>
        <w:ind w:firstLine="0"/>
        <w:jc w:val="both"/>
        <w:rPr>
          <w:rFonts w:ascii="Times New Roman" w:hAnsi="Times New Roman" w:cs="Times New Roman"/>
          <w:sz w:val="22"/>
          <w:szCs w:val="22"/>
        </w:rPr>
      </w:pPr>
    </w:p>
    <w:p w:rsidR="008E103B" w:rsidRPr="001A2CB7" w:rsidRDefault="008E103B" w:rsidP="00B42E13">
      <w:pPr>
        <w:pStyle w:val="ConsNormal"/>
        <w:widowControl/>
        <w:ind w:firstLine="0"/>
        <w:jc w:val="both"/>
        <w:rPr>
          <w:rFonts w:ascii="Times New Roman" w:hAnsi="Times New Roman" w:cs="Times New Roman"/>
          <w:sz w:val="22"/>
          <w:szCs w:val="22"/>
        </w:rPr>
      </w:pPr>
    </w:p>
    <w:p w:rsidR="00C557F6" w:rsidRPr="001A2CB7" w:rsidRDefault="005B216E" w:rsidP="00B42E13">
      <w:pPr>
        <w:pStyle w:val="ConsNormal"/>
        <w:widowControl/>
        <w:ind w:firstLine="0"/>
        <w:jc w:val="both"/>
        <w:rPr>
          <w:rFonts w:ascii="Times New Roman" w:hAnsi="Times New Roman" w:cs="Times New Roman"/>
          <w:b/>
          <w:sz w:val="22"/>
          <w:szCs w:val="22"/>
        </w:rPr>
      </w:pPr>
      <w:r w:rsidRPr="001A2CB7">
        <w:rPr>
          <w:rFonts w:ascii="Times New Roman" w:hAnsi="Times New Roman" w:cs="Times New Roman"/>
          <w:b/>
          <w:sz w:val="22"/>
          <w:szCs w:val="22"/>
        </w:rPr>
        <w:t>Расшифровка стоимости работ (услуг) по При</w:t>
      </w:r>
      <w:r w:rsidR="005469E6" w:rsidRPr="001A2CB7">
        <w:rPr>
          <w:rFonts w:ascii="Times New Roman" w:hAnsi="Times New Roman" w:cs="Times New Roman"/>
          <w:b/>
          <w:sz w:val="22"/>
          <w:szCs w:val="22"/>
        </w:rPr>
        <w:t>ложению № 6, руб./кв.м. в месяц, без НДС</w:t>
      </w:r>
    </w:p>
    <w:p w:rsidR="008E103B" w:rsidRPr="001A2CB7" w:rsidRDefault="008E103B" w:rsidP="00B42E13">
      <w:pPr>
        <w:pStyle w:val="ConsNormal"/>
        <w:widowControl/>
        <w:ind w:firstLine="0"/>
        <w:jc w:val="both"/>
        <w:rPr>
          <w:rFonts w:ascii="Times New Roman" w:hAnsi="Times New Roman" w:cs="Times New Roman"/>
          <w:b/>
          <w:sz w:val="22"/>
          <w:szCs w:val="22"/>
        </w:rPr>
      </w:pPr>
    </w:p>
    <w:tbl>
      <w:tblPr>
        <w:tblStyle w:val="af6"/>
        <w:tblW w:w="0" w:type="auto"/>
        <w:tblInd w:w="-601" w:type="dxa"/>
        <w:tblLook w:val="04A0" w:firstRow="1" w:lastRow="0" w:firstColumn="1" w:lastColumn="0" w:noHBand="0" w:noVBand="1"/>
      </w:tblPr>
      <w:tblGrid>
        <w:gridCol w:w="1135"/>
        <w:gridCol w:w="7512"/>
        <w:gridCol w:w="1292"/>
      </w:tblGrid>
      <w:tr w:rsidR="008E103B" w:rsidRPr="001A2CB7" w:rsidTr="0020489D">
        <w:tc>
          <w:tcPr>
            <w:tcW w:w="1135" w:type="dxa"/>
          </w:tcPr>
          <w:p w:rsidR="008E103B" w:rsidRPr="001A2CB7" w:rsidRDefault="0020489D" w:rsidP="0020489D">
            <w:pPr>
              <w:jc w:val="center"/>
            </w:pPr>
            <w:r w:rsidRPr="001A2CB7">
              <w:t>1</w:t>
            </w:r>
          </w:p>
        </w:tc>
        <w:tc>
          <w:tcPr>
            <w:tcW w:w="7512" w:type="dxa"/>
          </w:tcPr>
          <w:p w:rsidR="008E103B" w:rsidRPr="001A2CB7" w:rsidRDefault="008E103B" w:rsidP="0020489D">
            <w:r w:rsidRPr="001A2CB7">
              <w:rPr>
                <w:b/>
              </w:rPr>
              <w:t>Расходы на управление (п.1 Приложения № 2)</w:t>
            </w:r>
          </w:p>
        </w:tc>
        <w:tc>
          <w:tcPr>
            <w:tcW w:w="1292" w:type="dxa"/>
          </w:tcPr>
          <w:p w:rsidR="008E103B" w:rsidRPr="001A2CB7" w:rsidRDefault="008E103B" w:rsidP="0020489D">
            <w:pPr>
              <w:jc w:val="center"/>
            </w:pPr>
            <w:r w:rsidRPr="001A2CB7">
              <w:t>9,82</w:t>
            </w:r>
          </w:p>
        </w:tc>
      </w:tr>
      <w:tr w:rsidR="008E103B" w:rsidRPr="001A2CB7" w:rsidTr="0020489D">
        <w:tc>
          <w:tcPr>
            <w:tcW w:w="1135" w:type="dxa"/>
          </w:tcPr>
          <w:p w:rsidR="008E103B" w:rsidRPr="001A2CB7" w:rsidRDefault="0020489D" w:rsidP="0020489D">
            <w:pPr>
              <w:jc w:val="center"/>
            </w:pPr>
            <w:r w:rsidRPr="001A2CB7">
              <w:t>2</w:t>
            </w:r>
          </w:p>
          <w:p w:rsidR="008E103B" w:rsidRPr="001A2CB7" w:rsidRDefault="008E103B" w:rsidP="0020489D">
            <w:pPr>
              <w:jc w:val="center"/>
            </w:pPr>
          </w:p>
        </w:tc>
        <w:tc>
          <w:tcPr>
            <w:tcW w:w="7512" w:type="dxa"/>
          </w:tcPr>
          <w:p w:rsidR="008E103B" w:rsidRPr="001A2CB7" w:rsidRDefault="008E103B" w:rsidP="0020489D">
            <w:pPr>
              <w:pStyle w:val="ConsNormal"/>
              <w:widowControl/>
              <w:ind w:right="-1" w:firstLine="0"/>
              <w:rPr>
                <w:rFonts w:ascii="Times New Roman" w:hAnsi="Times New Roman" w:cs="Times New Roman"/>
                <w:b/>
                <w:sz w:val="22"/>
                <w:szCs w:val="22"/>
              </w:rPr>
            </w:pPr>
            <w:r w:rsidRPr="001A2CB7">
              <w:rPr>
                <w:rFonts w:ascii="Times New Roman" w:eastAsiaTheme="minorHAnsi" w:hAnsi="Times New Roman" w:cs="Times New Roman"/>
                <w:b/>
                <w:sz w:val="22"/>
                <w:szCs w:val="22"/>
                <w:lang w:eastAsia="en-US"/>
              </w:rPr>
              <w:t xml:space="preserve">Работы по техническому обслуживанию, </w:t>
            </w:r>
            <w:r w:rsidR="00597B3E" w:rsidRPr="001A2CB7">
              <w:rPr>
                <w:rFonts w:ascii="Times New Roman" w:eastAsiaTheme="minorHAnsi" w:hAnsi="Times New Roman" w:cs="Times New Roman"/>
                <w:b/>
                <w:sz w:val="22"/>
                <w:szCs w:val="22"/>
                <w:lang w:eastAsia="en-US"/>
              </w:rPr>
              <w:t>эксплуатации, текущему ремонту,</w:t>
            </w:r>
            <w:r w:rsidRPr="001A2CB7">
              <w:rPr>
                <w:rFonts w:ascii="Times New Roman" w:eastAsiaTheme="minorHAnsi" w:hAnsi="Times New Roman" w:cs="Times New Roman"/>
                <w:b/>
                <w:sz w:val="22"/>
                <w:szCs w:val="22"/>
                <w:lang w:eastAsia="en-US"/>
              </w:rPr>
              <w:t xml:space="preserve"> санитарному содержанию</w:t>
            </w:r>
            <w:r w:rsidR="00597B3E" w:rsidRPr="001A2CB7">
              <w:rPr>
                <w:rFonts w:ascii="Times New Roman" w:eastAsiaTheme="minorHAnsi" w:hAnsi="Times New Roman" w:cs="Times New Roman"/>
                <w:b/>
                <w:sz w:val="22"/>
                <w:szCs w:val="22"/>
                <w:lang w:eastAsia="en-US"/>
              </w:rPr>
              <w:t xml:space="preserve"> </w:t>
            </w:r>
            <w:r w:rsidR="00597B3E" w:rsidRPr="001A2CB7">
              <w:rPr>
                <w:rFonts w:ascii="Times New Roman" w:hAnsi="Times New Roman" w:cs="Times New Roman"/>
                <w:b/>
                <w:bCs/>
                <w:sz w:val="22"/>
                <w:szCs w:val="22"/>
              </w:rPr>
              <w:t>и контрольно-пропускным мероприятиям подземного гаража</w:t>
            </w:r>
            <w:r w:rsidRPr="001A2CB7">
              <w:rPr>
                <w:rFonts w:ascii="Times New Roman" w:eastAsiaTheme="minorHAnsi" w:hAnsi="Times New Roman" w:cs="Times New Roman"/>
                <w:b/>
                <w:sz w:val="22"/>
                <w:szCs w:val="22"/>
                <w:lang w:eastAsia="en-US"/>
              </w:rPr>
              <w:t xml:space="preserve"> (п.1 – п. 7 Приложения №6), в т.ч.:</w:t>
            </w:r>
          </w:p>
        </w:tc>
        <w:tc>
          <w:tcPr>
            <w:tcW w:w="1292" w:type="dxa"/>
          </w:tcPr>
          <w:p w:rsidR="008E103B" w:rsidRPr="001A2CB7" w:rsidRDefault="008E103B" w:rsidP="0020489D">
            <w:pPr>
              <w:jc w:val="center"/>
            </w:pPr>
          </w:p>
        </w:tc>
      </w:tr>
      <w:tr w:rsidR="008E103B" w:rsidRPr="001A2CB7" w:rsidTr="0020489D">
        <w:tc>
          <w:tcPr>
            <w:tcW w:w="1135" w:type="dxa"/>
          </w:tcPr>
          <w:p w:rsidR="008E103B" w:rsidRPr="001A2CB7" w:rsidRDefault="0020489D" w:rsidP="0020489D">
            <w:pPr>
              <w:jc w:val="center"/>
            </w:pPr>
            <w:r w:rsidRPr="001A2CB7">
              <w:t>2.1</w:t>
            </w:r>
          </w:p>
          <w:p w:rsidR="008E103B" w:rsidRPr="001A2CB7" w:rsidRDefault="008E103B" w:rsidP="0020489D">
            <w:pPr>
              <w:jc w:val="center"/>
            </w:pPr>
          </w:p>
        </w:tc>
        <w:tc>
          <w:tcPr>
            <w:tcW w:w="7512" w:type="dxa"/>
          </w:tcPr>
          <w:p w:rsidR="008E103B" w:rsidRPr="001A2CB7" w:rsidRDefault="008E103B" w:rsidP="0020489D">
            <w:r w:rsidRPr="001A2CB7">
              <w:t>- собственными силами</w:t>
            </w:r>
          </w:p>
          <w:p w:rsidR="008E103B" w:rsidRPr="001A2CB7" w:rsidRDefault="008E103B" w:rsidP="0020489D">
            <w:r w:rsidRPr="001A2CB7">
              <w:t>(ФОТ сотрудников, налоги с ФОТ, материальные расходы)</w:t>
            </w:r>
          </w:p>
        </w:tc>
        <w:tc>
          <w:tcPr>
            <w:tcW w:w="1292" w:type="dxa"/>
          </w:tcPr>
          <w:p w:rsidR="008E103B" w:rsidRPr="001A2CB7" w:rsidRDefault="008E103B" w:rsidP="0020489D">
            <w:pPr>
              <w:jc w:val="center"/>
            </w:pPr>
            <w:r w:rsidRPr="001A2CB7">
              <w:t>12,77</w:t>
            </w:r>
          </w:p>
          <w:p w:rsidR="008E103B" w:rsidRPr="001A2CB7" w:rsidRDefault="008E103B" w:rsidP="0020489D">
            <w:pPr>
              <w:jc w:val="center"/>
            </w:pPr>
          </w:p>
        </w:tc>
      </w:tr>
      <w:tr w:rsidR="008E103B" w:rsidRPr="001A2CB7" w:rsidTr="0020489D">
        <w:tc>
          <w:tcPr>
            <w:tcW w:w="1135" w:type="dxa"/>
          </w:tcPr>
          <w:p w:rsidR="008E103B" w:rsidRPr="001A2CB7" w:rsidRDefault="0020489D" w:rsidP="0020489D">
            <w:pPr>
              <w:jc w:val="center"/>
            </w:pPr>
            <w:r w:rsidRPr="001A2CB7">
              <w:t>2.2</w:t>
            </w:r>
          </w:p>
        </w:tc>
        <w:tc>
          <w:tcPr>
            <w:tcW w:w="7512" w:type="dxa"/>
          </w:tcPr>
          <w:p w:rsidR="008E103B" w:rsidRPr="001A2CB7" w:rsidRDefault="008E103B" w:rsidP="0020489D">
            <w:r w:rsidRPr="001A2CB7">
              <w:t>- силами привлеченных узкоспециализированных</w:t>
            </w:r>
          </w:p>
          <w:p w:rsidR="008E103B" w:rsidRPr="001A2CB7" w:rsidRDefault="008E103B" w:rsidP="0020489D">
            <w:pPr>
              <w:rPr>
                <w:b/>
              </w:rPr>
            </w:pPr>
            <w:r w:rsidRPr="001A2CB7">
              <w:t>подрядных организаций:</w:t>
            </w:r>
          </w:p>
        </w:tc>
        <w:tc>
          <w:tcPr>
            <w:tcW w:w="1292" w:type="dxa"/>
          </w:tcPr>
          <w:p w:rsidR="008E103B" w:rsidRPr="001A2CB7" w:rsidRDefault="008E103B" w:rsidP="0020489D">
            <w:pPr>
              <w:jc w:val="center"/>
            </w:pPr>
          </w:p>
        </w:tc>
      </w:tr>
      <w:tr w:rsidR="008E103B" w:rsidRPr="001A2CB7" w:rsidTr="0020489D">
        <w:tc>
          <w:tcPr>
            <w:tcW w:w="1135" w:type="dxa"/>
          </w:tcPr>
          <w:p w:rsidR="008E103B" w:rsidRPr="001A2CB7" w:rsidRDefault="0020489D" w:rsidP="0020489D">
            <w:pPr>
              <w:jc w:val="center"/>
            </w:pPr>
            <w:r w:rsidRPr="001A2CB7">
              <w:t>2.2.1</w:t>
            </w:r>
          </w:p>
        </w:tc>
        <w:tc>
          <w:tcPr>
            <w:tcW w:w="7512" w:type="dxa"/>
          </w:tcPr>
          <w:p w:rsidR="008E103B" w:rsidRPr="001A2CB7" w:rsidRDefault="008E103B" w:rsidP="0020489D">
            <w:r w:rsidRPr="001A2CB7">
              <w:t xml:space="preserve">Санитарное содержание машиномест и  мест общего пользования </w:t>
            </w:r>
          </w:p>
        </w:tc>
        <w:tc>
          <w:tcPr>
            <w:tcW w:w="1292" w:type="dxa"/>
          </w:tcPr>
          <w:p w:rsidR="008E103B" w:rsidRPr="001A2CB7" w:rsidRDefault="008E103B" w:rsidP="0020489D">
            <w:pPr>
              <w:jc w:val="center"/>
            </w:pPr>
            <w:r w:rsidRPr="001A2CB7">
              <w:t>29,06</w:t>
            </w:r>
          </w:p>
        </w:tc>
      </w:tr>
      <w:tr w:rsidR="008E103B" w:rsidRPr="001A2CB7" w:rsidTr="0020489D">
        <w:tc>
          <w:tcPr>
            <w:tcW w:w="1135" w:type="dxa"/>
          </w:tcPr>
          <w:p w:rsidR="008E103B" w:rsidRPr="001A2CB7" w:rsidRDefault="0020489D" w:rsidP="0020489D">
            <w:pPr>
              <w:jc w:val="center"/>
            </w:pPr>
            <w:r w:rsidRPr="001A2CB7">
              <w:t>2.2.2</w:t>
            </w:r>
          </w:p>
        </w:tc>
        <w:tc>
          <w:tcPr>
            <w:tcW w:w="7512" w:type="dxa"/>
          </w:tcPr>
          <w:p w:rsidR="008E103B" w:rsidRPr="001A2CB7" w:rsidRDefault="008E103B" w:rsidP="0020489D">
            <w:r w:rsidRPr="001A2CB7">
              <w:t>Организация контрольно – пропускных пунктов (2 поста)</w:t>
            </w:r>
          </w:p>
        </w:tc>
        <w:tc>
          <w:tcPr>
            <w:tcW w:w="1292" w:type="dxa"/>
          </w:tcPr>
          <w:p w:rsidR="008E103B" w:rsidRPr="001A2CB7" w:rsidRDefault="008E103B" w:rsidP="0020489D">
            <w:pPr>
              <w:jc w:val="center"/>
            </w:pPr>
            <w:r w:rsidRPr="001A2CB7">
              <w:t>11,96</w:t>
            </w:r>
          </w:p>
        </w:tc>
      </w:tr>
      <w:tr w:rsidR="008E103B" w:rsidRPr="001A2CB7" w:rsidTr="0020489D">
        <w:tc>
          <w:tcPr>
            <w:tcW w:w="1135" w:type="dxa"/>
          </w:tcPr>
          <w:p w:rsidR="008E103B" w:rsidRPr="001A2CB7" w:rsidRDefault="0020489D" w:rsidP="0020489D">
            <w:pPr>
              <w:jc w:val="center"/>
            </w:pPr>
            <w:r w:rsidRPr="001A2CB7">
              <w:t>2.2.3</w:t>
            </w:r>
          </w:p>
        </w:tc>
        <w:tc>
          <w:tcPr>
            <w:tcW w:w="7512" w:type="dxa"/>
          </w:tcPr>
          <w:p w:rsidR="008E103B" w:rsidRPr="001A2CB7" w:rsidRDefault="008E103B" w:rsidP="0020489D">
            <w:r w:rsidRPr="001A2CB7">
              <w:t>Техобслуживание автоматической пожарной системы</w:t>
            </w:r>
          </w:p>
        </w:tc>
        <w:tc>
          <w:tcPr>
            <w:tcW w:w="1292" w:type="dxa"/>
          </w:tcPr>
          <w:p w:rsidR="008E103B" w:rsidRPr="001A2CB7" w:rsidRDefault="008E103B" w:rsidP="0020489D">
            <w:pPr>
              <w:jc w:val="center"/>
            </w:pPr>
            <w:r w:rsidRPr="001A2CB7">
              <w:t>3,90</w:t>
            </w:r>
          </w:p>
        </w:tc>
      </w:tr>
      <w:tr w:rsidR="008E103B" w:rsidRPr="001A2CB7" w:rsidTr="0020489D">
        <w:tc>
          <w:tcPr>
            <w:tcW w:w="1135" w:type="dxa"/>
          </w:tcPr>
          <w:p w:rsidR="008E103B" w:rsidRPr="001A2CB7" w:rsidRDefault="0020489D" w:rsidP="0020489D">
            <w:pPr>
              <w:jc w:val="center"/>
            </w:pPr>
            <w:r w:rsidRPr="001A2CB7">
              <w:t>2.2.4</w:t>
            </w:r>
          </w:p>
        </w:tc>
        <w:tc>
          <w:tcPr>
            <w:tcW w:w="7512" w:type="dxa"/>
          </w:tcPr>
          <w:p w:rsidR="008E103B" w:rsidRPr="001A2CB7" w:rsidRDefault="008E103B" w:rsidP="0020489D">
            <w:r w:rsidRPr="001A2CB7">
              <w:t>Техобслуживание систем видеонаблюдения</w:t>
            </w:r>
          </w:p>
        </w:tc>
        <w:tc>
          <w:tcPr>
            <w:tcW w:w="1292" w:type="dxa"/>
          </w:tcPr>
          <w:p w:rsidR="008E103B" w:rsidRPr="001A2CB7" w:rsidRDefault="008E103B" w:rsidP="0020489D">
            <w:pPr>
              <w:jc w:val="center"/>
            </w:pPr>
            <w:r w:rsidRPr="001A2CB7">
              <w:t>0,99</w:t>
            </w:r>
          </w:p>
        </w:tc>
      </w:tr>
      <w:tr w:rsidR="008E103B" w:rsidRPr="001A2CB7" w:rsidTr="0020489D">
        <w:tc>
          <w:tcPr>
            <w:tcW w:w="1135" w:type="dxa"/>
          </w:tcPr>
          <w:p w:rsidR="008E103B" w:rsidRPr="001A2CB7" w:rsidRDefault="0020489D" w:rsidP="0020489D">
            <w:pPr>
              <w:jc w:val="center"/>
            </w:pPr>
            <w:r w:rsidRPr="001A2CB7">
              <w:t>2.2.5</w:t>
            </w:r>
          </w:p>
        </w:tc>
        <w:tc>
          <w:tcPr>
            <w:tcW w:w="7512" w:type="dxa"/>
          </w:tcPr>
          <w:p w:rsidR="008E103B" w:rsidRPr="001A2CB7" w:rsidRDefault="008E103B" w:rsidP="0020489D">
            <w:r w:rsidRPr="001A2CB7">
              <w:t>Обслуживание ворот / шлагбаумов</w:t>
            </w:r>
          </w:p>
        </w:tc>
        <w:tc>
          <w:tcPr>
            <w:tcW w:w="1292" w:type="dxa"/>
          </w:tcPr>
          <w:p w:rsidR="008E103B" w:rsidRPr="001A2CB7" w:rsidRDefault="008E103B" w:rsidP="0020489D">
            <w:pPr>
              <w:jc w:val="center"/>
            </w:pPr>
            <w:r w:rsidRPr="001A2CB7">
              <w:t>1,29</w:t>
            </w:r>
          </w:p>
        </w:tc>
      </w:tr>
      <w:tr w:rsidR="008E103B" w:rsidRPr="001A2CB7" w:rsidTr="0020489D">
        <w:tc>
          <w:tcPr>
            <w:tcW w:w="1135" w:type="dxa"/>
          </w:tcPr>
          <w:p w:rsidR="008E103B" w:rsidRPr="001A2CB7" w:rsidRDefault="008E103B" w:rsidP="0020489D">
            <w:pPr>
              <w:jc w:val="center"/>
            </w:pPr>
            <w:r w:rsidRPr="001A2CB7">
              <w:t>2.2.6</w:t>
            </w:r>
          </w:p>
        </w:tc>
        <w:tc>
          <w:tcPr>
            <w:tcW w:w="7512" w:type="dxa"/>
          </w:tcPr>
          <w:p w:rsidR="008E103B" w:rsidRPr="001A2CB7" w:rsidRDefault="008E103B" w:rsidP="0020489D">
            <w:r w:rsidRPr="001A2CB7">
              <w:t>Проведение дератизации, дезинсекции, дезинфекции</w:t>
            </w:r>
          </w:p>
        </w:tc>
        <w:tc>
          <w:tcPr>
            <w:tcW w:w="1292" w:type="dxa"/>
          </w:tcPr>
          <w:p w:rsidR="008E103B" w:rsidRPr="001A2CB7" w:rsidRDefault="008E103B" w:rsidP="0020489D">
            <w:pPr>
              <w:jc w:val="center"/>
            </w:pPr>
            <w:r w:rsidRPr="001A2CB7">
              <w:t>0,21</w:t>
            </w:r>
          </w:p>
        </w:tc>
      </w:tr>
      <w:tr w:rsidR="006F763C" w:rsidRPr="001A2CB7" w:rsidTr="0020489D">
        <w:tc>
          <w:tcPr>
            <w:tcW w:w="1135" w:type="dxa"/>
          </w:tcPr>
          <w:p w:rsidR="008E103B" w:rsidRPr="001A2CB7" w:rsidRDefault="008E103B" w:rsidP="0020489D">
            <w:pPr>
              <w:rPr>
                <w:b/>
              </w:rPr>
            </w:pPr>
          </w:p>
        </w:tc>
        <w:tc>
          <w:tcPr>
            <w:tcW w:w="7512" w:type="dxa"/>
            <w:vAlign w:val="center"/>
          </w:tcPr>
          <w:p w:rsidR="008E103B" w:rsidRPr="001A2CB7" w:rsidRDefault="008E103B" w:rsidP="0020489D">
            <w:pPr>
              <w:jc w:val="right"/>
              <w:rPr>
                <w:b/>
                <w:bCs/>
              </w:rPr>
            </w:pPr>
            <w:r w:rsidRPr="001A2CB7">
              <w:rPr>
                <w:b/>
              </w:rPr>
              <w:t>ИТОГО:</w:t>
            </w:r>
          </w:p>
        </w:tc>
        <w:tc>
          <w:tcPr>
            <w:tcW w:w="1292" w:type="dxa"/>
          </w:tcPr>
          <w:p w:rsidR="008E103B" w:rsidRPr="001A2CB7" w:rsidRDefault="008E103B" w:rsidP="0020489D">
            <w:pPr>
              <w:pStyle w:val="ConsNormal"/>
              <w:widowControl/>
              <w:ind w:firstLine="0"/>
              <w:jc w:val="center"/>
              <w:rPr>
                <w:rFonts w:ascii="Times New Roman" w:hAnsi="Times New Roman" w:cs="Times New Roman"/>
                <w:sz w:val="22"/>
                <w:szCs w:val="22"/>
              </w:rPr>
            </w:pPr>
            <w:r w:rsidRPr="001A2CB7">
              <w:rPr>
                <w:rFonts w:ascii="Times New Roman" w:hAnsi="Times New Roman" w:cs="Times New Roman"/>
                <w:b/>
                <w:bCs/>
                <w:sz w:val="22"/>
                <w:szCs w:val="22"/>
              </w:rPr>
              <w:t>70,00</w:t>
            </w:r>
          </w:p>
        </w:tc>
      </w:tr>
    </w:tbl>
    <w:p w:rsidR="008E103B" w:rsidRPr="001A2CB7" w:rsidRDefault="008E103B" w:rsidP="00B42E13">
      <w:pPr>
        <w:pStyle w:val="ConsNormal"/>
        <w:widowControl/>
        <w:ind w:firstLine="0"/>
        <w:jc w:val="both"/>
        <w:rPr>
          <w:rFonts w:ascii="Times New Roman" w:hAnsi="Times New Roman" w:cs="Times New Roman"/>
          <w:b/>
          <w:sz w:val="22"/>
          <w:szCs w:val="22"/>
        </w:rPr>
      </w:pPr>
    </w:p>
    <w:p w:rsidR="005B216E" w:rsidRPr="001A2CB7" w:rsidRDefault="005B216E" w:rsidP="00B42E13">
      <w:pPr>
        <w:pStyle w:val="ConsNormal"/>
        <w:widowControl/>
        <w:ind w:firstLine="0"/>
        <w:jc w:val="both"/>
        <w:rPr>
          <w:rFonts w:ascii="Times New Roman" w:hAnsi="Times New Roman" w:cs="Times New Roman"/>
          <w:sz w:val="22"/>
          <w:szCs w:val="22"/>
        </w:rPr>
      </w:pPr>
    </w:p>
    <w:p w:rsidR="005B216E" w:rsidRPr="001A2CB7" w:rsidRDefault="005B216E" w:rsidP="00B42E13">
      <w:pPr>
        <w:pStyle w:val="ConsNormal"/>
        <w:widowControl/>
        <w:ind w:firstLine="0"/>
        <w:jc w:val="both"/>
        <w:rPr>
          <w:rFonts w:ascii="Times New Roman" w:hAnsi="Times New Roman" w:cs="Times New Roman"/>
          <w:sz w:val="22"/>
          <w:szCs w:val="22"/>
        </w:rPr>
      </w:pPr>
    </w:p>
    <w:p w:rsidR="005B216E" w:rsidRPr="001A2CB7" w:rsidRDefault="005B216E" w:rsidP="00B42E13">
      <w:pPr>
        <w:pStyle w:val="ConsNormal"/>
        <w:widowControl/>
        <w:ind w:firstLine="0"/>
        <w:jc w:val="both"/>
        <w:rPr>
          <w:rFonts w:ascii="Times New Roman" w:hAnsi="Times New Roman" w:cs="Times New Roman"/>
          <w:sz w:val="22"/>
          <w:szCs w:val="22"/>
        </w:rPr>
      </w:pPr>
    </w:p>
    <w:p w:rsidR="00B42E13" w:rsidRPr="001A2CB7" w:rsidRDefault="00B42E13" w:rsidP="00B42E13">
      <w:pPr>
        <w:rPr>
          <w:b/>
          <w:bCs/>
          <w:iCs/>
          <w:sz w:val="22"/>
          <w:szCs w:val="22"/>
        </w:rPr>
      </w:pPr>
      <w:r w:rsidRPr="001A2CB7">
        <w:rPr>
          <w:b/>
          <w:bCs/>
          <w:sz w:val="22"/>
          <w:szCs w:val="22"/>
        </w:rPr>
        <w:t>Управляющая организация</w:t>
      </w:r>
      <w:r w:rsidRPr="001A2CB7">
        <w:rPr>
          <w:b/>
          <w:bCs/>
          <w:iCs/>
          <w:sz w:val="22"/>
          <w:szCs w:val="22"/>
        </w:rPr>
        <w:t>:                                                     Собственник:</w:t>
      </w:r>
      <w:r w:rsidRPr="001A2CB7">
        <w:rPr>
          <w:b/>
          <w:sz w:val="22"/>
          <w:szCs w:val="22"/>
        </w:rPr>
        <w:t xml:space="preserve">                             </w:t>
      </w:r>
    </w:p>
    <w:p w:rsidR="00B42E13" w:rsidRPr="001A2CB7" w:rsidRDefault="00B42E13" w:rsidP="00B42E13">
      <w:pPr>
        <w:rPr>
          <w:b/>
          <w:sz w:val="22"/>
          <w:szCs w:val="22"/>
        </w:rPr>
      </w:pPr>
      <w:r w:rsidRPr="001A2CB7">
        <w:rPr>
          <w:b/>
          <w:sz w:val="22"/>
          <w:szCs w:val="22"/>
        </w:rPr>
        <w:t xml:space="preserve">ООО «Сервис»                                                                               </w:t>
      </w:r>
    </w:p>
    <w:p w:rsidR="00B42E13" w:rsidRPr="001A2CB7" w:rsidRDefault="00B42E13" w:rsidP="00B42E13">
      <w:pPr>
        <w:rPr>
          <w:b/>
          <w:sz w:val="22"/>
          <w:szCs w:val="22"/>
        </w:rPr>
      </w:pPr>
    </w:p>
    <w:p w:rsidR="00B42E13" w:rsidRPr="001A2CB7" w:rsidRDefault="00B42E13" w:rsidP="00B42E13">
      <w:pPr>
        <w:jc w:val="both"/>
        <w:rPr>
          <w:b/>
          <w:sz w:val="22"/>
          <w:szCs w:val="22"/>
        </w:rPr>
      </w:pPr>
      <w:r w:rsidRPr="001A2CB7">
        <w:rPr>
          <w:b/>
          <w:sz w:val="22"/>
          <w:szCs w:val="22"/>
        </w:rPr>
        <w:t xml:space="preserve">                                          </w:t>
      </w:r>
    </w:p>
    <w:p w:rsidR="00B42E13" w:rsidRPr="001A2CB7" w:rsidRDefault="00B42E13" w:rsidP="00B42E13">
      <w:pPr>
        <w:jc w:val="both"/>
        <w:rPr>
          <w:b/>
          <w:sz w:val="22"/>
          <w:szCs w:val="22"/>
        </w:rPr>
      </w:pPr>
    </w:p>
    <w:p w:rsidR="00B42E13" w:rsidRPr="001A2CB7" w:rsidRDefault="00B42E13" w:rsidP="00B42E13">
      <w:pPr>
        <w:jc w:val="both"/>
        <w:rPr>
          <w:b/>
          <w:sz w:val="22"/>
          <w:szCs w:val="22"/>
        </w:rPr>
      </w:pPr>
    </w:p>
    <w:p w:rsidR="00B42E13" w:rsidRPr="001A2CB7" w:rsidRDefault="00B42E13" w:rsidP="00B42E13">
      <w:pPr>
        <w:jc w:val="both"/>
        <w:rPr>
          <w:b/>
          <w:sz w:val="22"/>
          <w:szCs w:val="22"/>
        </w:rPr>
      </w:pPr>
      <w:r w:rsidRPr="001A2CB7">
        <w:rPr>
          <w:b/>
          <w:sz w:val="22"/>
          <w:szCs w:val="22"/>
        </w:rPr>
        <w:t xml:space="preserve">__________________/Одинцов А.М./                ________________/            /                                  </w:t>
      </w:r>
    </w:p>
    <w:p w:rsidR="005452E8" w:rsidRPr="001A2CB7" w:rsidRDefault="005452E8">
      <w:pPr>
        <w:rPr>
          <w:sz w:val="22"/>
          <w:szCs w:val="22"/>
        </w:rPr>
      </w:pPr>
    </w:p>
    <w:p w:rsidR="0076080F" w:rsidRPr="001A2CB7" w:rsidRDefault="0076080F" w:rsidP="00ED0DBF">
      <w:pPr>
        <w:ind w:right="-1"/>
        <w:jc w:val="right"/>
        <w:outlineLvl w:val="0"/>
        <w:rPr>
          <w:b/>
          <w:sz w:val="22"/>
          <w:szCs w:val="22"/>
        </w:rPr>
      </w:pPr>
    </w:p>
    <w:p w:rsidR="00EA5A44" w:rsidRPr="001A2CB7" w:rsidRDefault="00EA5A44" w:rsidP="00ED0DBF">
      <w:pPr>
        <w:ind w:right="-1"/>
        <w:jc w:val="right"/>
        <w:outlineLvl w:val="0"/>
        <w:rPr>
          <w:b/>
          <w:sz w:val="22"/>
          <w:szCs w:val="22"/>
        </w:rPr>
      </w:pPr>
    </w:p>
    <w:p w:rsidR="00EA5A44" w:rsidRPr="001A2CB7" w:rsidRDefault="00EA5A44" w:rsidP="00ED0DBF">
      <w:pPr>
        <w:ind w:right="-1"/>
        <w:jc w:val="right"/>
        <w:outlineLvl w:val="0"/>
        <w:rPr>
          <w:b/>
          <w:sz w:val="22"/>
          <w:szCs w:val="22"/>
        </w:rPr>
      </w:pPr>
    </w:p>
    <w:p w:rsidR="008E103B" w:rsidRPr="001A2CB7" w:rsidRDefault="008E103B" w:rsidP="00ED0DBF">
      <w:pPr>
        <w:ind w:right="-1"/>
        <w:jc w:val="right"/>
        <w:outlineLvl w:val="0"/>
        <w:rPr>
          <w:b/>
          <w:sz w:val="22"/>
          <w:szCs w:val="22"/>
        </w:rPr>
      </w:pPr>
    </w:p>
    <w:p w:rsidR="008E103B" w:rsidRPr="001A2CB7" w:rsidRDefault="008E103B" w:rsidP="00ED0DBF">
      <w:pPr>
        <w:ind w:right="-1"/>
        <w:jc w:val="right"/>
        <w:outlineLvl w:val="0"/>
        <w:rPr>
          <w:b/>
          <w:sz w:val="22"/>
          <w:szCs w:val="22"/>
        </w:rPr>
      </w:pPr>
    </w:p>
    <w:p w:rsidR="00EA5A44" w:rsidRPr="001A2CB7" w:rsidRDefault="00EA5A44" w:rsidP="00ED0DBF">
      <w:pPr>
        <w:ind w:right="-1"/>
        <w:jc w:val="right"/>
        <w:outlineLvl w:val="0"/>
        <w:rPr>
          <w:b/>
          <w:sz w:val="22"/>
          <w:szCs w:val="22"/>
        </w:rPr>
      </w:pPr>
    </w:p>
    <w:p w:rsidR="00EA5A44" w:rsidRPr="001A2CB7" w:rsidRDefault="00EA5A44" w:rsidP="00ED0DBF">
      <w:pPr>
        <w:ind w:right="-1"/>
        <w:jc w:val="right"/>
        <w:outlineLvl w:val="0"/>
        <w:rPr>
          <w:b/>
          <w:sz w:val="22"/>
          <w:szCs w:val="22"/>
        </w:rPr>
      </w:pPr>
    </w:p>
    <w:p w:rsidR="00EA5A44" w:rsidRPr="001A2CB7" w:rsidRDefault="00EA5A44" w:rsidP="00ED0DBF">
      <w:pPr>
        <w:ind w:right="-1"/>
        <w:jc w:val="right"/>
        <w:outlineLvl w:val="0"/>
        <w:rPr>
          <w:b/>
          <w:sz w:val="22"/>
          <w:szCs w:val="22"/>
        </w:rPr>
      </w:pPr>
    </w:p>
    <w:p w:rsidR="00EA5A44" w:rsidRPr="001A2CB7" w:rsidRDefault="00EA5A44" w:rsidP="00ED0DBF">
      <w:pPr>
        <w:ind w:right="-1"/>
        <w:jc w:val="right"/>
        <w:outlineLvl w:val="0"/>
        <w:rPr>
          <w:b/>
          <w:sz w:val="22"/>
          <w:szCs w:val="22"/>
        </w:rPr>
      </w:pPr>
    </w:p>
    <w:p w:rsidR="00EA5A44" w:rsidRPr="001A2CB7" w:rsidRDefault="00EA5A44" w:rsidP="00ED0DBF">
      <w:pPr>
        <w:ind w:right="-1"/>
        <w:jc w:val="right"/>
        <w:outlineLvl w:val="0"/>
        <w:rPr>
          <w:b/>
          <w:sz w:val="22"/>
          <w:szCs w:val="22"/>
        </w:rPr>
      </w:pPr>
    </w:p>
    <w:p w:rsidR="00EA5A44" w:rsidRPr="001A2CB7" w:rsidRDefault="00EA5A44" w:rsidP="00ED0DBF">
      <w:pPr>
        <w:ind w:right="-1"/>
        <w:jc w:val="right"/>
        <w:outlineLvl w:val="0"/>
        <w:rPr>
          <w:b/>
          <w:sz w:val="22"/>
          <w:szCs w:val="22"/>
        </w:rPr>
      </w:pPr>
    </w:p>
    <w:p w:rsidR="00EA5A44" w:rsidRPr="001A2CB7" w:rsidRDefault="00EA5A44" w:rsidP="00ED0DBF">
      <w:pPr>
        <w:ind w:right="-1"/>
        <w:jc w:val="right"/>
        <w:outlineLvl w:val="0"/>
        <w:rPr>
          <w:b/>
          <w:sz w:val="22"/>
          <w:szCs w:val="22"/>
        </w:rPr>
      </w:pPr>
    </w:p>
    <w:p w:rsidR="00EA5A44" w:rsidRPr="001A2CB7" w:rsidRDefault="00EA5A44" w:rsidP="00ED0DBF">
      <w:pPr>
        <w:ind w:right="-1"/>
        <w:jc w:val="right"/>
        <w:outlineLvl w:val="0"/>
        <w:rPr>
          <w:b/>
          <w:sz w:val="22"/>
          <w:szCs w:val="22"/>
        </w:rPr>
      </w:pPr>
    </w:p>
    <w:p w:rsidR="00EA5A44" w:rsidRPr="001A2CB7" w:rsidRDefault="00EA5A44" w:rsidP="00ED0DBF">
      <w:pPr>
        <w:ind w:right="-1"/>
        <w:jc w:val="right"/>
        <w:outlineLvl w:val="0"/>
        <w:rPr>
          <w:b/>
          <w:sz w:val="22"/>
          <w:szCs w:val="22"/>
        </w:rPr>
      </w:pPr>
    </w:p>
    <w:p w:rsidR="00D04E5D" w:rsidRPr="001A2CB7" w:rsidRDefault="00D04E5D" w:rsidP="00ED0DBF">
      <w:pPr>
        <w:ind w:right="-1"/>
        <w:jc w:val="right"/>
        <w:outlineLvl w:val="0"/>
        <w:rPr>
          <w:b/>
          <w:sz w:val="22"/>
          <w:szCs w:val="22"/>
        </w:rPr>
      </w:pPr>
    </w:p>
    <w:p w:rsidR="0007741A" w:rsidRPr="001A2CB7" w:rsidRDefault="0007741A" w:rsidP="00ED0DBF">
      <w:pPr>
        <w:ind w:right="-1"/>
        <w:jc w:val="right"/>
        <w:outlineLvl w:val="0"/>
        <w:rPr>
          <w:b/>
          <w:sz w:val="22"/>
          <w:szCs w:val="22"/>
        </w:rPr>
      </w:pPr>
    </w:p>
    <w:p w:rsidR="0028742C" w:rsidRPr="001A2CB7" w:rsidRDefault="0028742C" w:rsidP="00ED0DBF">
      <w:pPr>
        <w:ind w:right="-1"/>
        <w:jc w:val="right"/>
        <w:outlineLvl w:val="0"/>
        <w:rPr>
          <w:b/>
          <w:sz w:val="22"/>
          <w:szCs w:val="22"/>
        </w:rPr>
      </w:pPr>
    </w:p>
    <w:p w:rsidR="0028742C" w:rsidRPr="001A2CB7" w:rsidRDefault="0028742C" w:rsidP="00ED0DBF">
      <w:pPr>
        <w:ind w:right="-1"/>
        <w:jc w:val="right"/>
        <w:outlineLvl w:val="0"/>
        <w:rPr>
          <w:b/>
          <w:sz w:val="22"/>
          <w:szCs w:val="22"/>
        </w:rPr>
      </w:pPr>
    </w:p>
    <w:p w:rsidR="0028742C" w:rsidRPr="001A2CB7" w:rsidRDefault="0028742C" w:rsidP="00ED0DBF">
      <w:pPr>
        <w:ind w:right="-1"/>
        <w:jc w:val="right"/>
        <w:outlineLvl w:val="0"/>
        <w:rPr>
          <w:b/>
          <w:sz w:val="22"/>
          <w:szCs w:val="22"/>
        </w:rPr>
      </w:pPr>
    </w:p>
    <w:p w:rsidR="008E103B" w:rsidRPr="001A2CB7" w:rsidRDefault="008E103B" w:rsidP="00ED0DBF">
      <w:pPr>
        <w:ind w:right="-1"/>
        <w:jc w:val="right"/>
        <w:outlineLvl w:val="0"/>
        <w:rPr>
          <w:b/>
          <w:sz w:val="22"/>
          <w:szCs w:val="22"/>
        </w:rPr>
      </w:pPr>
    </w:p>
    <w:p w:rsidR="00ED0DBF" w:rsidRPr="001A2CB7" w:rsidRDefault="00ED0DBF" w:rsidP="00ED0DBF">
      <w:pPr>
        <w:ind w:right="-1"/>
        <w:jc w:val="right"/>
        <w:outlineLvl w:val="0"/>
        <w:rPr>
          <w:b/>
          <w:sz w:val="22"/>
          <w:szCs w:val="22"/>
        </w:rPr>
      </w:pPr>
      <w:r w:rsidRPr="001A2CB7">
        <w:rPr>
          <w:b/>
          <w:sz w:val="22"/>
          <w:szCs w:val="22"/>
        </w:rPr>
        <w:lastRenderedPageBreak/>
        <w:t>Приложение № 7</w:t>
      </w:r>
    </w:p>
    <w:p w:rsidR="00ED0DBF" w:rsidRPr="001A2CB7" w:rsidRDefault="00ED0DBF" w:rsidP="00ED0DBF">
      <w:pPr>
        <w:ind w:right="-1"/>
        <w:jc w:val="right"/>
        <w:outlineLvl w:val="0"/>
        <w:rPr>
          <w:b/>
          <w:sz w:val="22"/>
          <w:szCs w:val="22"/>
        </w:rPr>
      </w:pPr>
      <w:r w:rsidRPr="001A2CB7">
        <w:rPr>
          <w:b/>
          <w:sz w:val="22"/>
          <w:szCs w:val="22"/>
        </w:rPr>
        <w:t>к Договору №  управления многоквартирным домом</w:t>
      </w:r>
    </w:p>
    <w:p w:rsidR="00ED0DBF" w:rsidRPr="001A2CB7" w:rsidRDefault="00ED0DBF" w:rsidP="00ED0DBF">
      <w:pPr>
        <w:ind w:right="-1"/>
        <w:jc w:val="right"/>
        <w:outlineLvl w:val="0"/>
        <w:rPr>
          <w:b/>
          <w:sz w:val="22"/>
          <w:szCs w:val="22"/>
        </w:rPr>
      </w:pPr>
      <w:r w:rsidRPr="001A2CB7">
        <w:rPr>
          <w:b/>
          <w:sz w:val="22"/>
          <w:szCs w:val="22"/>
        </w:rPr>
        <w:t>от «</w:t>
      </w:r>
      <w:r w:rsidR="00632CC3" w:rsidRPr="001A2CB7">
        <w:rPr>
          <w:b/>
          <w:sz w:val="22"/>
          <w:szCs w:val="22"/>
        </w:rPr>
        <w:t>01</w:t>
      </w:r>
      <w:r w:rsidRPr="001A2CB7">
        <w:rPr>
          <w:b/>
          <w:sz w:val="22"/>
          <w:szCs w:val="22"/>
        </w:rPr>
        <w:t>»</w:t>
      </w:r>
      <w:r w:rsidR="00632CC3" w:rsidRPr="001A2CB7">
        <w:rPr>
          <w:b/>
          <w:sz w:val="22"/>
          <w:szCs w:val="22"/>
        </w:rPr>
        <w:t xml:space="preserve"> января </w:t>
      </w:r>
      <w:r w:rsidRPr="001A2CB7">
        <w:rPr>
          <w:b/>
          <w:sz w:val="22"/>
          <w:szCs w:val="22"/>
        </w:rPr>
        <w:t>202</w:t>
      </w:r>
      <w:r w:rsidR="00632CC3" w:rsidRPr="001A2CB7">
        <w:rPr>
          <w:b/>
          <w:sz w:val="22"/>
          <w:szCs w:val="22"/>
        </w:rPr>
        <w:t>1</w:t>
      </w:r>
      <w:r w:rsidRPr="001A2CB7">
        <w:rPr>
          <w:b/>
          <w:sz w:val="22"/>
          <w:szCs w:val="22"/>
        </w:rPr>
        <w:t>г.</w:t>
      </w:r>
    </w:p>
    <w:p w:rsidR="00ED0DBF" w:rsidRPr="001A2CB7" w:rsidRDefault="00ED0DBF" w:rsidP="00ED0DBF">
      <w:pPr>
        <w:rPr>
          <w:b/>
          <w:color w:val="0070C0"/>
          <w:sz w:val="22"/>
          <w:szCs w:val="22"/>
        </w:rPr>
      </w:pPr>
    </w:p>
    <w:p w:rsidR="00ED0DBF" w:rsidRPr="001A2CB7" w:rsidRDefault="00ED0DBF" w:rsidP="00ED0DBF">
      <w:pPr>
        <w:ind w:left="-709"/>
        <w:jc w:val="center"/>
        <w:rPr>
          <w:b/>
          <w:sz w:val="22"/>
          <w:szCs w:val="22"/>
        </w:rPr>
      </w:pPr>
      <w:r w:rsidRPr="001A2CB7">
        <w:rPr>
          <w:b/>
          <w:sz w:val="22"/>
          <w:szCs w:val="22"/>
        </w:rPr>
        <w:t>ОТЧЕТ (ФОРМА)</w:t>
      </w:r>
    </w:p>
    <w:p w:rsidR="00ED0DBF" w:rsidRPr="001A2CB7" w:rsidRDefault="00ED0DBF" w:rsidP="00ED0DBF">
      <w:pPr>
        <w:ind w:left="-709"/>
        <w:jc w:val="center"/>
        <w:rPr>
          <w:b/>
          <w:sz w:val="22"/>
          <w:szCs w:val="22"/>
        </w:rPr>
      </w:pPr>
      <w:r w:rsidRPr="001A2CB7">
        <w:rPr>
          <w:b/>
          <w:sz w:val="22"/>
          <w:szCs w:val="22"/>
        </w:rPr>
        <w:t xml:space="preserve">об исполнении </w:t>
      </w:r>
      <w:r w:rsidR="006E3724" w:rsidRPr="001A2CB7">
        <w:rPr>
          <w:b/>
          <w:sz w:val="22"/>
          <w:szCs w:val="22"/>
        </w:rPr>
        <w:t>У</w:t>
      </w:r>
      <w:r w:rsidRPr="001A2CB7">
        <w:rPr>
          <w:b/>
          <w:sz w:val="22"/>
          <w:szCs w:val="22"/>
        </w:rPr>
        <w:t>правляющей организацией ООО «Сервис» договора управления многоквартирным домом по адресу: г. Москва, ул. Минская, д.1Г, корпусы 1-9</w:t>
      </w:r>
    </w:p>
    <w:p w:rsidR="00ED0DBF" w:rsidRPr="001A2CB7" w:rsidRDefault="00ED0DBF" w:rsidP="00ED0DBF">
      <w:pPr>
        <w:jc w:val="center"/>
        <w:rPr>
          <w:b/>
          <w:sz w:val="22"/>
          <w:szCs w:val="22"/>
        </w:rPr>
      </w:pPr>
    </w:p>
    <w:tbl>
      <w:tblPr>
        <w:tblStyle w:val="af6"/>
        <w:tblW w:w="0" w:type="auto"/>
        <w:tblInd w:w="-601" w:type="dxa"/>
        <w:tblLook w:val="04A0" w:firstRow="1" w:lastRow="0" w:firstColumn="1" w:lastColumn="0" w:noHBand="0" w:noVBand="1"/>
      </w:tblPr>
      <w:tblGrid>
        <w:gridCol w:w="709"/>
        <w:gridCol w:w="6272"/>
        <w:gridCol w:w="3191"/>
      </w:tblGrid>
      <w:tr w:rsidR="00ED0DBF" w:rsidRPr="001A2CB7" w:rsidTr="004F4341">
        <w:tc>
          <w:tcPr>
            <w:tcW w:w="709" w:type="dxa"/>
          </w:tcPr>
          <w:p w:rsidR="00ED0DBF" w:rsidRPr="001A2CB7" w:rsidRDefault="00ED0DBF" w:rsidP="004F4341">
            <w:pPr>
              <w:jc w:val="center"/>
              <w:rPr>
                <w:sz w:val="22"/>
                <w:szCs w:val="22"/>
              </w:rPr>
            </w:pPr>
            <w:r w:rsidRPr="001A2CB7">
              <w:rPr>
                <w:sz w:val="22"/>
                <w:szCs w:val="22"/>
              </w:rPr>
              <w:t>№ п/п</w:t>
            </w:r>
          </w:p>
        </w:tc>
        <w:tc>
          <w:tcPr>
            <w:tcW w:w="6272" w:type="dxa"/>
          </w:tcPr>
          <w:p w:rsidR="00ED0DBF" w:rsidRPr="001A2CB7" w:rsidRDefault="00ED0DBF" w:rsidP="004F4341">
            <w:pPr>
              <w:rPr>
                <w:sz w:val="22"/>
                <w:szCs w:val="22"/>
              </w:rPr>
            </w:pPr>
            <w:r w:rsidRPr="001A2CB7">
              <w:rPr>
                <w:sz w:val="22"/>
                <w:szCs w:val="22"/>
              </w:rPr>
              <w:t>Наименование параметра</w:t>
            </w:r>
          </w:p>
        </w:tc>
        <w:tc>
          <w:tcPr>
            <w:tcW w:w="3191" w:type="dxa"/>
          </w:tcPr>
          <w:p w:rsidR="00ED0DBF" w:rsidRPr="001A2CB7" w:rsidRDefault="00ED0DBF" w:rsidP="004F4341">
            <w:pPr>
              <w:jc w:val="center"/>
              <w:rPr>
                <w:sz w:val="22"/>
                <w:szCs w:val="22"/>
              </w:rPr>
            </w:pPr>
            <w:r w:rsidRPr="001A2CB7">
              <w:rPr>
                <w:sz w:val="22"/>
                <w:szCs w:val="22"/>
              </w:rPr>
              <w:t>Значение</w:t>
            </w:r>
          </w:p>
        </w:tc>
      </w:tr>
      <w:tr w:rsidR="00ED0DBF" w:rsidRPr="001A2CB7" w:rsidTr="004F4341">
        <w:tc>
          <w:tcPr>
            <w:tcW w:w="709" w:type="dxa"/>
          </w:tcPr>
          <w:p w:rsidR="00ED0DBF" w:rsidRPr="001A2CB7" w:rsidRDefault="00ED0DBF" w:rsidP="004F4341">
            <w:pPr>
              <w:jc w:val="center"/>
              <w:rPr>
                <w:sz w:val="22"/>
                <w:szCs w:val="22"/>
              </w:rPr>
            </w:pPr>
            <w:r w:rsidRPr="001A2CB7">
              <w:rPr>
                <w:sz w:val="22"/>
                <w:szCs w:val="22"/>
              </w:rPr>
              <w:t>1</w:t>
            </w:r>
          </w:p>
        </w:tc>
        <w:tc>
          <w:tcPr>
            <w:tcW w:w="6272" w:type="dxa"/>
          </w:tcPr>
          <w:p w:rsidR="00ED0DBF" w:rsidRPr="001A2CB7" w:rsidRDefault="00ED0DBF" w:rsidP="006E3724">
            <w:pPr>
              <w:rPr>
                <w:sz w:val="22"/>
                <w:szCs w:val="22"/>
              </w:rPr>
            </w:pPr>
            <w:r w:rsidRPr="001A2CB7">
              <w:rPr>
                <w:sz w:val="22"/>
                <w:szCs w:val="22"/>
              </w:rPr>
              <w:t xml:space="preserve">Дата </w:t>
            </w:r>
            <w:r w:rsidR="006E3724" w:rsidRPr="001A2CB7">
              <w:rPr>
                <w:sz w:val="22"/>
                <w:szCs w:val="22"/>
              </w:rPr>
              <w:t>составления</w:t>
            </w:r>
          </w:p>
        </w:tc>
        <w:tc>
          <w:tcPr>
            <w:tcW w:w="3191" w:type="dxa"/>
          </w:tcPr>
          <w:p w:rsidR="00ED0DBF" w:rsidRPr="001A2CB7" w:rsidRDefault="00ED0DBF" w:rsidP="004F4341">
            <w:pPr>
              <w:jc w:val="center"/>
              <w:rPr>
                <w:sz w:val="22"/>
                <w:szCs w:val="22"/>
              </w:rPr>
            </w:pPr>
            <w:r w:rsidRPr="001A2CB7">
              <w:rPr>
                <w:sz w:val="22"/>
                <w:szCs w:val="22"/>
              </w:rPr>
              <w:t>31.03.20__</w:t>
            </w:r>
            <w:r w:rsidR="006E3724" w:rsidRPr="001A2CB7">
              <w:rPr>
                <w:sz w:val="22"/>
                <w:szCs w:val="22"/>
              </w:rPr>
              <w:t>г.</w:t>
            </w:r>
          </w:p>
        </w:tc>
      </w:tr>
      <w:tr w:rsidR="00ED0DBF" w:rsidRPr="001A2CB7" w:rsidTr="004F4341">
        <w:tc>
          <w:tcPr>
            <w:tcW w:w="709" w:type="dxa"/>
          </w:tcPr>
          <w:p w:rsidR="00ED0DBF" w:rsidRPr="001A2CB7" w:rsidRDefault="00ED0DBF" w:rsidP="004F4341">
            <w:pPr>
              <w:jc w:val="center"/>
              <w:rPr>
                <w:sz w:val="22"/>
                <w:szCs w:val="22"/>
              </w:rPr>
            </w:pPr>
            <w:r w:rsidRPr="001A2CB7">
              <w:rPr>
                <w:sz w:val="22"/>
                <w:szCs w:val="22"/>
              </w:rPr>
              <w:t>2</w:t>
            </w:r>
          </w:p>
        </w:tc>
        <w:tc>
          <w:tcPr>
            <w:tcW w:w="6272" w:type="dxa"/>
          </w:tcPr>
          <w:p w:rsidR="00ED0DBF" w:rsidRPr="001A2CB7" w:rsidRDefault="00ED0DBF" w:rsidP="004F4341">
            <w:pPr>
              <w:rPr>
                <w:sz w:val="22"/>
                <w:szCs w:val="22"/>
              </w:rPr>
            </w:pPr>
            <w:r w:rsidRPr="001A2CB7">
              <w:rPr>
                <w:sz w:val="22"/>
                <w:szCs w:val="22"/>
              </w:rPr>
              <w:t>Дата начала отчетного периода</w:t>
            </w:r>
          </w:p>
        </w:tc>
        <w:tc>
          <w:tcPr>
            <w:tcW w:w="3191" w:type="dxa"/>
          </w:tcPr>
          <w:p w:rsidR="00ED0DBF" w:rsidRPr="001A2CB7" w:rsidRDefault="00ED0DBF" w:rsidP="004F4341">
            <w:pPr>
              <w:jc w:val="center"/>
              <w:rPr>
                <w:sz w:val="22"/>
                <w:szCs w:val="22"/>
              </w:rPr>
            </w:pPr>
            <w:r w:rsidRPr="001A2CB7">
              <w:rPr>
                <w:sz w:val="22"/>
                <w:szCs w:val="22"/>
              </w:rPr>
              <w:t>01.01.20__</w:t>
            </w:r>
            <w:r w:rsidR="006E3724" w:rsidRPr="001A2CB7">
              <w:rPr>
                <w:sz w:val="22"/>
                <w:szCs w:val="22"/>
              </w:rPr>
              <w:t>г.</w:t>
            </w:r>
          </w:p>
        </w:tc>
      </w:tr>
      <w:tr w:rsidR="00ED0DBF" w:rsidRPr="001A2CB7" w:rsidTr="004F4341">
        <w:tc>
          <w:tcPr>
            <w:tcW w:w="709" w:type="dxa"/>
          </w:tcPr>
          <w:p w:rsidR="00ED0DBF" w:rsidRPr="001A2CB7" w:rsidRDefault="00ED0DBF" w:rsidP="004F4341">
            <w:pPr>
              <w:jc w:val="center"/>
              <w:rPr>
                <w:sz w:val="22"/>
                <w:szCs w:val="22"/>
              </w:rPr>
            </w:pPr>
            <w:r w:rsidRPr="001A2CB7">
              <w:rPr>
                <w:sz w:val="22"/>
                <w:szCs w:val="22"/>
              </w:rPr>
              <w:t>3</w:t>
            </w:r>
          </w:p>
        </w:tc>
        <w:tc>
          <w:tcPr>
            <w:tcW w:w="6272" w:type="dxa"/>
          </w:tcPr>
          <w:p w:rsidR="00ED0DBF" w:rsidRPr="001A2CB7" w:rsidRDefault="00ED0DBF" w:rsidP="004F4341">
            <w:pPr>
              <w:rPr>
                <w:sz w:val="22"/>
                <w:szCs w:val="22"/>
              </w:rPr>
            </w:pPr>
            <w:r w:rsidRPr="001A2CB7">
              <w:rPr>
                <w:sz w:val="22"/>
                <w:szCs w:val="22"/>
              </w:rPr>
              <w:t>Дата окончания отчетного периода</w:t>
            </w:r>
          </w:p>
        </w:tc>
        <w:tc>
          <w:tcPr>
            <w:tcW w:w="3191" w:type="dxa"/>
          </w:tcPr>
          <w:p w:rsidR="00ED0DBF" w:rsidRPr="001A2CB7" w:rsidRDefault="00ED0DBF" w:rsidP="004F4341">
            <w:pPr>
              <w:jc w:val="center"/>
              <w:rPr>
                <w:sz w:val="22"/>
                <w:szCs w:val="22"/>
              </w:rPr>
            </w:pPr>
            <w:r w:rsidRPr="001A2CB7">
              <w:rPr>
                <w:sz w:val="22"/>
                <w:szCs w:val="22"/>
              </w:rPr>
              <w:t>31.12.20__</w:t>
            </w:r>
            <w:r w:rsidR="006E3724" w:rsidRPr="001A2CB7">
              <w:rPr>
                <w:sz w:val="22"/>
                <w:szCs w:val="22"/>
              </w:rPr>
              <w:t>г.</w:t>
            </w:r>
          </w:p>
        </w:tc>
      </w:tr>
    </w:tbl>
    <w:p w:rsidR="00ED0DBF" w:rsidRPr="001A2CB7" w:rsidRDefault="00ED0DBF" w:rsidP="00ED0DBF">
      <w:pPr>
        <w:jc w:val="center"/>
        <w:rPr>
          <w:sz w:val="22"/>
          <w:szCs w:val="22"/>
        </w:rPr>
      </w:pPr>
    </w:p>
    <w:p w:rsidR="00ED0DBF" w:rsidRPr="001A2CB7" w:rsidRDefault="00ED0DBF" w:rsidP="00ED0DBF">
      <w:pPr>
        <w:ind w:left="-709"/>
        <w:rPr>
          <w:b/>
          <w:sz w:val="22"/>
          <w:szCs w:val="22"/>
        </w:rPr>
      </w:pPr>
      <w:r w:rsidRPr="001A2CB7">
        <w:rPr>
          <w:b/>
          <w:sz w:val="22"/>
          <w:szCs w:val="22"/>
        </w:rPr>
        <w:t>1.Общая информация о доходах начисленных и полученных УК от собственников МКД за услуги управления, содержание и ремонта, охраны, а также за коммунальные услуги.</w:t>
      </w:r>
    </w:p>
    <w:tbl>
      <w:tblPr>
        <w:tblStyle w:val="af6"/>
        <w:tblW w:w="0" w:type="auto"/>
        <w:tblInd w:w="-601" w:type="dxa"/>
        <w:tblLook w:val="04A0" w:firstRow="1" w:lastRow="0" w:firstColumn="1" w:lastColumn="0" w:noHBand="0" w:noVBand="1"/>
      </w:tblPr>
      <w:tblGrid>
        <w:gridCol w:w="709"/>
        <w:gridCol w:w="2977"/>
        <w:gridCol w:w="1695"/>
        <w:gridCol w:w="1575"/>
        <w:gridCol w:w="1571"/>
        <w:gridCol w:w="1645"/>
      </w:tblGrid>
      <w:tr w:rsidR="00ED0DBF" w:rsidRPr="001A2CB7" w:rsidTr="004F4341">
        <w:tc>
          <w:tcPr>
            <w:tcW w:w="709" w:type="dxa"/>
          </w:tcPr>
          <w:p w:rsidR="00ED0DBF" w:rsidRPr="001A2CB7" w:rsidRDefault="00ED0DBF" w:rsidP="004F4341">
            <w:pPr>
              <w:rPr>
                <w:sz w:val="22"/>
                <w:szCs w:val="22"/>
              </w:rPr>
            </w:pPr>
            <w:r w:rsidRPr="001A2CB7">
              <w:rPr>
                <w:sz w:val="22"/>
                <w:szCs w:val="22"/>
              </w:rPr>
              <w:t>№ п/п</w:t>
            </w:r>
          </w:p>
        </w:tc>
        <w:tc>
          <w:tcPr>
            <w:tcW w:w="2977" w:type="dxa"/>
          </w:tcPr>
          <w:p w:rsidR="00ED0DBF" w:rsidRPr="001A2CB7" w:rsidRDefault="00ED0DBF" w:rsidP="004F4341">
            <w:pPr>
              <w:jc w:val="center"/>
              <w:rPr>
                <w:sz w:val="22"/>
                <w:szCs w:val="22"/>
              </w:rPr>
            </w:pPr>
            <w:r w:rsidRPr="001A2CB7">
              <w:rPr>
                <w:sz w:val="22"/>
                <w:szCs w:val="22"/>
              </w:rPr>
              <w:t>Наименование услуг</w:t>
            </w:r>
          </w:p>
        </w:tc>
        <w:tc>
          <w:tcPr>
            <w:tcW w:w="1695" w:type="dxa"/>
          </w:tcPr>
          <w:p w:rsidR="00ED0DBF" w:rsidRPr="001A2CB7" w:rsidRDefault="00ED0DBF" w:rsidP="004F4341">
            <w:pPr>
              <w:jc w:val="center"/>
              <w:rPr>
                <w:sz w:val="22"/>
                <w:szCs w:val="22"/>
              </w:rPr>
            </w:pPr>
            <w:r w:rsidRPr="001A2CB7">
              <w:rPr>
                <w:sz w:val="22"/>
                <w:szCs w:val="22"/>
              </w:rPr>
              <w:t>Задолженность потребителей на начало периода, руб.</w:t>
            </w:r>
          </w:p>
        </w:tc>
        <w:tc>
          <w:tcPr>
            <w:tcW w:w="1575" w:type="dxa"/>
          </w:tcPr>
          <w:p w:rsidR="00ED0DBF" w:rsidRPr="001A2CB7" w:rsidRDefault="00ED0DBF" w:rsidP="004F4341">
            <w:pPr>
              <w:jc w:val="center"/>
              <w:rPr>
                <w:sz w:val="22"/>
                <w:szCs w:val="22"/>
              </w:rPr>
            </w:pPr>
            <w:r w:rsidRPr="001A2CB7">
              <w:rPr>
                <w:sz w:val="22"/>
                <w:szCs w:val="22"/>
              </w:rPr>
              <w:t>Начислено за работы (услуги), руб.</w:t>
            </w:r>
          </w:p>
        </w:tc>
        <w:tc>
          <w:tcPr>
            <w:tcW w:w="1571" w:type="dxa"/>
          </w:tcPr>
          <w:p w:rsidR="00ED0DBF" w:rsidRPr="001A2CB7" w:rsidRDefault="00ED0DBF" w:rsidP="004F4341">
            <w:pPr>
              <w:jc w:val="center"/>
              <w:rPr>
                <w:sz w:val="22"/>
                <w:szCs w:val="22"/>
              </w:rPr>
            </w:pPr>
            <w:r w:rsidRPr="001A2CB7">
              <w:rPr>
                <w:sz w:val="22"/>
                <w:szCs w:val="22"/>
              </w:rPr>
              <w:t>Получено денежных средств, руб.</w:t>
            </w:r>
          </w:p>
        </w:tc>
        <w:tc>
          <w:tcPr>
            <w:tcW w:w="1645" w:type="dxa"/>
          </w:tcPr>
          <w:p w:rsidR="00ED0DBF" w:rsidRPr="001A2CB7" w:rsidRDefault="00ED0DBF" w:rsidP="004F4341">
            <w:pPr>
              <w:jc w:val="center"/>
              <w:rPr>
                <w:sz w:val="22"/>
                <w:szCs w:val="22"/>
              </w:rPr>
            </w:pPr>
            <w:r w:rsidRPr="001A2CB7">
              <w:rPr>
                <w:sz w:val="22"/>
                <w:szCs w:val="22"/>
              </w:rPr>
              <w:t>Задолженность потребителей  на конец периода, руб.</w:t>
            </w:r>
          </w:p>
        </w:tc>
      </w:tr>
      <w:tr w:rsidR="00ED0DBF" w:rsidRPr="001A2CB7" w:rsidTr="004F4341">
        <w:tc>
          <w:tcPr>
            <w:tcW w:w="709" w:type="dxa"/>
          </w:tcPr>
          <w:p w:rsidR="00ED0DBF" w:rsidRPr="001A2CB7" w:rsidRDefault="00ED0DBF" w:rsidP="004F4341">
            <w:pPr>
              <w:jc w:val="center"/>
              <w:rPr>
                <w:sz w:val="22"/>
                <w:szCs w:val="22"/>
              </w:rPr>
            </w:pPr>
            <w:r w:rsidRPr="001A2CB7">
              <w:rPr>
                <w:sz w:val="22"/>
                <w:szCs w:val="22"/>
              </w:rPr>
              <w:t>1</w:t>
            </w:r>
          </w:p>
        </w:tc>
        <w:tc>
          <w:tcPr>
            <w:tcW w:w="2977" w:type="dxa"/>
          </w:tcPr>
          <w:p w:rsidR="00ED0DBF" w:rsidRPr="001A2CB7" w:rsidRDefault="00ED0DBF" w:rsidP="004F4341">
            <w:pPr>
              <w:rPr>
                <w:sz w:val="22"/>
                <w:szCs w:val="22"/>
              </w:rPr>
            </w:pPr>
            <w:r w:rsidRPr="001A2CB7">
              <w:rPr>
                <w:sz w:val="22"/>
                <w:szCs w:val="22"/>
              </w:rPr>
              <w:t>управление, содержание и ремонт</w:t>
            </w:r>
            <w:r w:rsidR="007731DA" w:rsidRPr="001A2CB7">
              <w:rPr>
                <w:sz w:val="22"/>
                <w:szCs w:val="22"/>
              </w:rPr>
              <w:t xml:space="preserve"> общего имущества</w:t>
            </w:r>
          </w:p>
        </w:tc>
        <w:tc>
          <w:tcPr>
            <w:tcW w:w="1695" w:type="dxa"/>
          </w:tcPr>
          <w:p w:rsidR="00ED0DBF" w:rsidRPr="001A2CB7" w:rsidRDefault="00ED0DBF" w:rsidP="004F4341">
            <w:pPr>
              <w:rPr>
                <w:sz w:val="22"/>
                <w:szCs w:val="22"/>
              </w:rPr>
            </w:pPr>
          </w:p>
        </w:tc>
        <w:tc>
          <w:tcPr>
            <w:tcW w:w="1575" w:type="dxa"/>
          </w:tcPr>
          <w:p w:rsidR="00ED0DBF" w:rsidRPr="001A2CB7" w:rsidRDefault="00ED0DBF" w:rsidP="004F4341">
            <w:pPr>
              <w:rPr>
                <w:sz w:val="22"/>
                <w:szCs w:val="22"/>
              </w:rPr>
            </w:pPr>
          </w:p>
        </w:tc>
        <w:tc>
          <w:tcPr>
            <w:tcW w:w="1571" w:type="dxa"/>
          </w:tcPr>
          <w:p w:rsidR="00ED0DBF" w:rsidRPr="001A2CB7" w:rsidRDefault="00ED0DBF" w:rsidP="004F4341">
            <w:pPr>
              <w:rPr>
                <w:sz w:val="22"/>
                <w:szCs w:val="22"/>
              </w:rPr>
            </w:pPr>
          </w:p>
        </w:tc>
        <w:tc>
          <w:tcPr>
            <w:tcW w:w="1645" w:type="dxa"/>
          </w:tcPr>
          <w:p w:rsidR="00ED0DBF" w:rsidRPr="001A2CB7" w:rsidRDefault="00ED0DBF" w:rsidP="004F4341">
            <w:pPr>
              <w:rPr>
                <w:sz w:val="22"/>
                <w:szCs w:val="22"/>
              </w:rPr>
            </w:pPr>
          </w:p>
        </w:tc>
      </w:tr>
      <w:tr w:rsidR="00ED0DBF" w:rsidRPr="001A2CB7" w:rsidTr="004F4341">
        <w:tc>
          <w:tcPr>
            <w:tcW w:w="709" w:type="dxa"/>
          </w:tcPr>
          <w:p w:rsidR="00ED0DBF" w:rsidRPr="001A2CB7" w:rsidRDefault="00ED0DBF" w:rsidP="004F4341">
            <w:pPr>
              <w:jc w:val="center"/>
              <w:rPr>
                <w:sz w:val="22"/>
                <w:szCs w:val="22"/>
              </w:rPr>
            </w:pPr>
            <w:r w:rsidRPr="001A2CB7">
              <w:rPr>
                <w:sz w:val="22"/>
                <w:szCs w:val="22"/>
              </w:rPr>
              <w:t>2</w:t>
            </w:r>
          </w:p>
        </w:tc>
        <w:tc>
          <w:tcPr>
            <w:tcW w:w="2977" w:type="dxa"/>
          </w:tcPr>
          <w:p w:rsidR="00ED0DBF" w:rsidRPr="001A2CB7" w:rsidRDefault="00ED0DBF" w:rsidP="004F4341">
            <w:pPr>
              <w:rPr>
                <w:sz w:val="22"/>
                <w:szCs w:val="22"/>
              </w:rPr>
            </w:pPr>
            <w:r w:rsidRPr="001A2CB7">
              <w:rPr>
                <w:sz w:val="22"/>
                <w:szCs w:val="22"/>
              </w:rPr>
              <w:t>услуги консьержа</w:t>
            </w:r>
          </w:p>
        </w:tc>
        <w:tc>
          <w:tcPr>
            <w:tcW w:w="1695" w:type="dxa"/>
          </w:tcPr>
          <w:p w:rsidR="00ED0DBF" w:rsidRPr="001A2CB7" w:rsidRDefault="00ED0DBF" w:rsidP="004F4341">
            <w:pPr>
              <w:rPr>
                <w:sz w:val="22"/>
                <w:szCs w:val="22"/>
              </w:rPr>
            </w:pPr>
          </w:p>
        </w:tc>
        <w:tc>
          <w:tcPr>
            <w:tcW w:w="1575" w:type="dxa"/>
          </w:tcPr>
          <w:p w:rsidR="00ED0DBF" w:rsidRPr="001A2CB7" w:rsidRDefault="00ED0DBF" w:rsidP="004F4341">
            <w:pPr>
              <w:rPr>
                <w:sz w:val="22"/>
                <w:szCs w:val="22"/>
              </w:rPr>
            </w:pPr>
          </w:p>
        </w:tc>
        <w:tc>
          <w:tcPr>
            <w:tcW w:w="1571" w:type="dxa"/>
          </w:tcPr>
          <w:p w:rsidR="00ED0DBF" w:rsidRPr="001A2CB7" w:rsidRDefault="00ED0DBF" w:rsidP="004F4341">
            <w:pPr>
              <w:rPr>
                <w:sz w:val="22"/>
                <w:szCs w:val="22"/>
              </w:rPr>
            </w:pPr>
          </w:p>
        </w:tc>
        <w:tc>
          <w:tcPr>
            <w:tcW w:w="1645" w:type="dxa"/>
          </w:tcPr>
          <w:p w:rsidR="00ED0DBF" w:rsidRPr="001A2CB7" w:rsidRDefault="00ED0DBF" w:rsidP="004F4341">
            <w:pPr>
              <w:rPr>
                <w:sz w:val="22"/>
                <w:szCs w:val="22"/>
              </w:rPr>
            </w:pPr>
          </w:p>
        </w:tc>
      </w:tr>
      <w:tr w:rsidR="00ED0DBF" w:rsidRPr="001A2CB7" w:rsidTr="004F4341">
        <w:tc>
          <w:tcPr>
            <w:tcW w:w="709" w:type="dxa"/>
          </w:tcPr>
          <w:p w:rsidR="00ED0DBF" w:rsidRPr="001A2CB7" w:rsidRDefault="00ED0DBF" w:rsidP="004F4341">
            <w:pPr>
              <w:jc w:val="center"/>
              <w:rPr>
                <w:sz w:val="22"/>
                <w:szCs w:val="22"/>
              </w:rPr>
            </w:pPr>
            <w:r w:rsidRPr="001A2CB7">
              <w:rPr>
                <w:sz w:val="22"/>
                <w:szCs w:val="22"/>
              </w:rPr>
              <w:t>3</w:t>
            </w:r>
          </w:p>
        </w:tc>
        <w:tc>
          <w:tcPr>
            <w:tcW w:w="2977" w:type="dxa"/>
          </w:tcPr>
          <w:p w:rsidR="00ED0DBF" w:rsidRPr="001A2CB7" w:rsidRDefault="00ED0DBF" w:rsidP="004F4341">
            <w:pPr>
              <w:rPr>
                <w:sz w:val="22"/>
                <w:szCs w:val="22"/>
              </w:rPr>
            </w:pPr>
            <w:r w:rsidRPr="001A2CB7">
              <w:rPr>
                <w:sz w:val="22"/>
                <w:szCs w:val="22"/>
              </w:rPr>
              <w:t>услуги контрольно – пропускного режима, охраны</w:t>
            </w:r>
          </w:p>
        </w:tc>
        <w:tc>
          <w:tcPr>
            <w:tcW w:w="1695" w:type="dxa"/>
          </w:tcPr>
          <w:p w:rsidR="00ED0DBF" w:rsidRPr="001A2CB7" w:rsidRDefault="00ED0DBF" w:rsidP="004F4341">
            <w:pPr>
              <w:rPr>
                <w:sz w:val="22"/>
                <w:szCs w:val="22"/>
              </w:rPr>
            </w:pPr>
          </w:p>
        </w:tc>
        <w:tc>
          <w:tcPr>
            <w:tcW w:w="1575" w:type="dxa"/>
          </w:tcPr>
          <w:p w:rsidR="00ED0DBF" w:rsidRPr="001A2CB7" w:rsidRDefault="00ED0DBF" w:rsidP="004F4341">
            <w:pPr>
              <w:rPr>
                <w:sz w:val="22"/>
                <w:szCs w:val="22"/>
              </w:rPr>
            </w:pPr>
          </w:p>
        </w:tc>
        <w:tc>
          <w:tcPr>
            <w:tcW w:w="1571" w:type="dxa"/>
          </w:tcPr>
          <w:p w:rsidR="00ED0DBF" w:rsidRPr="001A2CB7" w:rsidRDefault="00ED0DBF" w:rsidP="004F4341">
            <w:pPr>
              <w:rPr>
                <w:sz w:val="22"/>
                <w:szCs w:val="22"/>
              </w:rPr>
            </w:pPr>
          </w:p>
        </w:tc>
        <w:tc>
          <w:tcPr>
            <w:tcW w:w="1645" w:type="dxa"/>
          </w:tcPr>
          <w:p w:rsidR="00ED0DBF" w:rsidRPr="001A2CB7" w:rsidRDefault="00ED0DBF" w:rsidP="004F4341">
            <w:pPr>
              <w:rPr>
                <w:sz w:val="22"/>
                <w:szCs w:val="22"/>
              </w:rPr>
            </w:pPr>
          </w:p>
        </w:tc>
      </w:tr>
      <w:tr w:rsidR="00ED0DBF" w:rsidRPr="001A2CB7" w:rsidTr="004F4341">
        <w:tc>
          <w:tcPr>
            <w:tcW w:w="709" w:type="dxa"/>
          </w:tcPr>
          <w:p w:rsidR="00ED0DBF" w:rsidRPr="001A2CB7" w:rsidRDefault="00ED0DBF" w:rsidP="004F4341">
            <w:pPr>
              <w:jc w:val="center"/>
              <w:rPr>
                <w:sz w:val="22"/>
                <w:szCs w:val="22"/>
              </w:rPr>
            </w:pPr>
            <w:r w:rsidRPr="001A2CB7">
              <w:rPr>
                <w:sz w:val="22"/>
                <w:szCs w:val="22"/>
              </w:rPr>
              <w:t>4</w:t>
            </w:r>
          </w:p>
        </w:tc>
        <w:tc>
          <w:tcPr>
            <w:tcW w:w="2977" w:type="dxa"/>
          </w:tcPr>
          <w:p w:rsidR="00ED0DBF" w:rsidRPr="001A2CB7" w:rsidRDefault="00ED0DBF" w:rsidP="004F4341">
            <w:pPr>
              <w:rPr>
                <w:sz w:val="22"/>
                <w:szCs w:val="22"/>
              </w:rPr>
            </w:pPr>
            <w:r w:rsidRPr="001A2CB7">
              <w:rPr>
                <w:sz w:val="22"/>
                <w:szCs w:val="22"/>
              </w:rPr>
              <w:t>электроэнергия на содержание мест общего пользования</w:t>
            </w:r>
          </w:p>
        </w:tc>
        <w:tc>
          <w:tcPr>
            <w:tcW w:w="1695" w:type="dxa"/>
          </w:tcPr>
          <w:p w:rsidR="00ED0DBF" w:rsidRPr="001A2CB7" w:rsidRDefault="00ED0DBF" w:rsidP="004F4341">
            <w:pPr>
              <w:rPr>
                <w:sz w:val="22"/>
                <w:szCs w:val="22"/>
              </w:rPr>
            </w:pPr>
          </w:p>
        </w:tc>
        <w:tc>
          <w:tcPr>
            <w:tcW w:w="1575" w:type="dxa"/>
          </w:tcPr>
          <w:p w:rsidR="00ED0DBF" w:rsidRPr="001A2CB7" w:rsidRDefault="00ED0DBF" w:rsidP="004F4341">
            <w:pPr>
              <w:rPr>
                <w:sz w:val="22"/>
                <w:szCs w:val="22"/>
              </w:rPr>
            </w:pPr>
          </w:p>
        </w:tc>
        <w:tc>
          <w:tcPr>
            <w:tcW w:w="1571" w:type="dxa"/>
          </w:tcPr>
          <w:p w:rsidR="00ED0DBF" w:rsidRPr="001A2CB7" w:rsidRDefault="00ED0DBF" w:rsidP="004F4341">
            <w:pPr>
              <w:rPr>
                <w:sz w:val="22"/>
                <w:szCs w:val="22"/>
              </w:rPr>
            </w:pPr>
          </w:p>
        </w:tc>
        <w:tc>
          <w:tcPr>
            <w:tcW w:w="1645" w:type="dxa"/>
          </w:tcPr>
          <w:p w:rsidR="00ED0DBF" w:rsidRPr="001A2CB7" w:rsidRDefault="00ED0DBF" w:rsidP="004F4341">
            <w:pPr>
              <w:rPr>
                <w:sz w:val="22"/>
                <w:szCs w:val="22"/>
              </w:rPr>
            </w:pPr>
          </w:p>
        </w:tc>
      </w:tr>
      <w:tr w:rsidR="00ED0DBF" w:rsidRPr="001A2CB7" w:rsidTr="004F4341">
        <w:tc>
          <w:tcPr>
            <w:tcW w:w="709" w:type="dxa"/>
          </w:tcPr>
          <w:p w:rsidR="00ED0DBF" w:rsidRPr="001A2CB7" w:rsidRDefault="00ED0DBF" w:rsidP="004F4341">
            <w:pPr>
              <w:jc w:val="center"/>
              <w:rPr>
                <w:sz w:val="22"/>
                <w:szCs w:val="22"/>
              </w:rPr>
            </w:pPr>
            <w:r w:rsidRPr="001A2CB7">
              <w:rPr>
                <w:sz w:val="22"/>
                <w:szCs w:val="22"/>
              </w:rPr>
              <w:t>5</w:t>
            </w:r>
          </w:p>
        </w:tc>
        <w:tc>
          <w:tcPr>
            <w:tcW w:w="2977" w:type="dxa"/>
          </w:tcPr>
          <w:p w:rsidR="00ED0DBF" w:rsidRPr="001A2CB7" w:rsidRDefault="00ED0DBF" w:rsidP="004F4341">
            <w:pPr>
              <w:rPr>
                <w:sz w:val="22"/>
                <w:szCs w:val="22"/>
              </w:rPr>
            </w:pPr>
            <w:r w:rsidRPr="001A2CB7">
              <w:rPr>
                <w:sz w:val="22"/>
                <w:szCs w:val="22"/>
              </w:rPr>
              <w:t>…….</w:t>
            </w:r>
          </w:p>
        </w:tc>
        <w:tc>
          <w:tcPr>
            <w:tcW w:w="1695" w:type="dxa"/>
          </w:tcPr>
          <w:p w:rsidR="00ED0DBF" w:rsidRPr="001A2CB7" w:rsidRDefault="00ED0DBF" w:rsidP="004F4341">
            <w:pPr>
              <w:rPr>
                <w:sz w:val="22"/>
                <w:szCs w:val="22"/>
              </w:rPr>
            </w:pPr>
          </w:p>
        </w:tc>
        <w:tc>
          <w:tcPr>
            <w:tcW w:w="1575" w:type="dxa"/>
          </w:tcPr>
          <w:p w:rsidR="00ED0DBF" w:rsidRPr="001A2CB7" w:rsidRDefault="00ED0DBF" w:rsidP="004F4341">
            <w:pPr>
              <w:rPr>
                <w:sz w:val="22"/>
                <w:szCs w:val="22"/>
              </w:rPr>
            </w:pPr>
          </w:p>
        </w:tc>
        <w:tc>
          <w:tcPr>
            <w:tcW w:w="1571" w:type="dxa"/>
          </w:tcPr>
          <w:p w:rsidR="00ED0DBF" w:rsidRPr="001A2CB7" w:rsidRDefault="00ED0DBF" w:rsidP="004F4341">
            <w:pPr>
              <w:rPr>
                <w:sz w:val="22"/>
                <w:szCs w:val="22"/>
              </w:rPr>
            </w:pPr>
          </w:p>
        </w:tc>
        <w:tc>
          <w:tcPr>
            <w:tcW w:w="1645" w:type="dxa"/>
          </w:tcPr>
          <w:p w:rsidR="00ED0DBF" w:rsidRPr="001A2CB7" w:rsidRDefault="00ED0DBF" w:rsidP="004F4341">
            <w:pPr>
              <w:rPr>
                <w:sz w:val="22"/>
                <w:szCs w:val="22"/>
              </w:rPr>
            </w:pPr>
          </w:p>
        </w:tc>
      </w:tr>
      <w:tr w:rsidR="00ED0DBF" w:rsidRPr="001A2CB7" w:rsidTr="004F4341">
        <w:tc>
          <w:tcPr>
            <w:tcW w:w="709" w:type="dxa"/>
          </w:tcPr>
          <w:p w:rsidR="00ED0DBF" w:rsidRPr="001A2CB7" w:rsidRDefault="00ED0DBF" w:rsidP="004F4341">
            <w:pPr>
              <w:jc w:val="center"/>
              <w:rPr>
                <w:sz w:val="22"/>
                <w:szCs w:val="22"/>
              </w:rPr>
            </w:pPr>
            <w:r w:rsidRPr="001A2CB7">
              <w:rPr>
                <w:sz w:val="22"/>
                <w:szCs w:val="22"/>
              </w:rPr>
              <w:t>6</w:t>
            </w:r>
          </w:p>
        </w:tc>
        <w:tc>
          <w:tcPr>
            <w:tcW w:w="2977" w:type="dxa"/>
          </w:tcPr>
          <w:p w:rsidR="00ED0DBF" w:rsidRPr="001A2CB7" w:rsidRDefault="00ED0DBF" w:rsidP="004F4341">
            <w:pPr>
              <w:rPr>
                <w:sz w:val="22"/>
                <w:szCs w:val="22"/>
              </w:rPr>
            </w:pPr>
            <w:r w:rsidRPr="001A2CB7">
              <w:rPr>
                <w:sz w:val="22"/>
                <w:szCs w:val="22"/>
              </w:rPr>
              <w:t>…….</w:t>
            </w:r>
          </w:p>
        </w:tc>
        <w:tc>
          <w:tcPr>
            <w:tcW w:w="1695" w:type="dxa"/>
          </w:tcPr>
          <w:p w:rsidR="00ED0DBF" w:rsidRPr="001A2CB7" w:rsidRDefault="00ED0DBF" w:rsidP="004F4341">
            <w:pPr>
              <w:rPr>
                <w:sz w:val="22"/>
                <w:szCs w:val="22"/>
              </w:rPr>
            </w:pPr>
          </w:p>
        </w:tc>
        <w:tc>
          <w:tcPr>
            <w:tcW w:w="1575" w:type="dxa"/>
          </w:tcPr>
          <w:p w:rsidR="00ED0DBF" w:rsidRPr="001A2CB7" w:rsidRDefault="00ED0DBF" w:rsidP="004F4341">
            <w:pPr>
              <w:rPr>
                <w:sz w:val="22"/>
                <w:szCs w:val="22"/>
              </w:rPr>
            </w:pPr>
          </w:p>
        </w:tc>
        <w:tc>
          <w:tcPr>
            <w:tcW w:w="1571" w:type="dxa"/>
          </w:tcPr>
          <w:p w:rsidR="00ED0DBF" w:rsidRPr="001A2CB7" w:rsidRDefault="00ED0DBF" w:rsidP="004F4341">
            <w:pPr>
              <w:rPr>
                <w:sz w:val="22"/>
                <w:szCs w:val="22"/>
              </w:rPr>
            </w:pPr>
          </w:p>
        </w:tc>
        <w:tc>
          <w:tcPr>
            <w:tcW w:w="1645" w:type="dxa"/>
          </w:tcPr>
          <w:p w:rsidR="00ED0DBF" w:rsidRPr="001A2CB7" w:rsidRDefault="00ED0DBF" w:rsidP="004F4341">
            <w:pPr>
              <w:rPr>
                <w:sz w:val="22"/>
                <w:szCs w:val="22"/>
              </w:rPr>
            </w:pPr>
          </w:p>
        </w:tc>
      </w:tr>
    </w:tbl>
    <w:p w:rsidR="00ED0DBF" w:rsidRPr="001A2CB7" w:rsidRDefault="00ED0DBF" w:rsidP="00ED0DBF">
      <w:pPr>
        <w:ind w:left="-709"/>
        <w:rPr>
          <w:b/>
          <w:sz w:val="22"/>
          <w:szCs w:val="22"/>
        </w:rPr>
      </w:pPr>
    </w:p>
    <w:p w:rsidR="00ED0DBF" w:rsidRPr="001A2CB7" w:rsidRDefault="00ED0DBF" w:rsidP="00ED0DBF">
      <w:pPr>
        <w:ind w:left="-709"/>
        <w:rPr>
          <w:b/>
          <w:sz w:val="22"/>
          <w:szCs w:val="22"/>
        </w:rPr>
      </w:pPr>
      <w:r w:rsidRPr="001A2CB7">
        <w:rPr>
          <w:b/>
          <w:sz w:val="22"/>
          <w:szCs w:val="22"/>
        </w:rPr>
        <w:t>2.Общая информация по сборам средств в фонд капитального ремонта*</w:t>
      </w:r>
    </w:p>
    <w:tbl>
      <w:tblPr>
        <w:tblStyle w:val="af6"/>
        <w:tblW w:w="0" w:type="auto"/>
        <w:tblInd w:w="-601" w:type="dxa"/>
        <w:tblLook w:val="04A0" w:firstRow="1" w:lastRow="0" w:firstColumn="1" w:lastColumn="0" w:noHBand="0" w:noVBand="1"/>
      </w:tblPr>
      <w:tblGrid>
        <w:gridCol w:w="709"/>
        <w:gridCol w:w="2977"/>
        <w:gridCol w:w="1701"/>
        <w:gridCol w:w="1569"/>
        <w:gridCol w:w="1571"/>
        <w:gridCol w:w="1645"/>
      </w:tblGrid>
      <w:tr w:rsidR="00ED0DBF" w:rsidRPr="001A2CB7" w:rsidTr="004F4341">
        <w:tc>
          <w:tcPr>
            <w:tcW w:w="709" w:type="dxa"/>
          </w:tcPr>
          <w:p w:rsidR="00ED0DBF" w:rsidRPr="001A2CB7" w:rsidRDefault="00ED0DBF" w:rsidP="004F4341">
            <w:pPr>
              <w:rPr>
                <w:sz w:val="22"/>
                <w:szCs w:val="22"/>
              </w:rPr>
            </w:pPr>
            <w:r w:rsidRPr="001A2CB7">
              <w:rPr>
                <w:sz w:val="22"/>
                <w:szCs w:val="22"/>
              </w:rPr>
              <w:t>№ п/п</w:t>
            </w:r>
          </w:p>
        </w:tc>
        <w:tc>
          <w:tcPr>
            <w:tcW w:w="2977" w:type="dxa"/>
          </w:tcPr>
          <w:p w:rsidR="00ED0DBF" w:rsidRPr="001A2CB7" w:rsidRDefault="00ED0DBF" w:rsidP="004F4341">
            <w:pPr>
              <w:rPr>
                <w:sz w:val="22"/>
                <w:szCs w:val="22"/>
              </w:rPr>
            </w:pPr>
            <w:r w:rsidRPr="001A2CB7">
              <w:rPr>
                <w:sz w:val="22"/>
                <w:szCs w:val="22"/>
              </w:rPr>
              <w:t>Наименование услуг</w:t>
            </w:r>
          </w:p>
        </w:tc>
        <w:tc>
          <w:tcPr>
            <w:tcW w:w="1701" w:type="dxa"/>
          </w:tcPr>
          <w:p w:rsidR="00ED0DBF" w:rsidRPr="001A2CB7" w:rsidRDefault="00ED0DBF" w:rsidP="004F4341">
            <w:pPr>
              <w:jc w:val="center"/>
              <w:rPr>
                <w:sz w:val="22"/>
                <w:szCs w:val="22"/>
              </w:rPr>
            </w:pPr>
            <w:r w:rsidRPr="001A2CB7">
              <w:rPr>
                <w:sz w:val="22"/>
                <w:szCs w:val="22"/>
              </w:rPr>
              <w:t>Задолженность потребителей на начало периода, руб.</w:t>
            </w:r>
          </w:p>
        </w:tc>
        <w:tc>
          <w:tcPr>
            <w:tcW w:w="1569" w:type="dxa"/>
          </w:tcPr>
          <w:p w:rsidR="00ED0DBF" w:rsidRPr="001A2CB7" w:rsidRDefault="00ED0DBF" w:rsidP="004F4341">
            <w:pPr>
              <w:jc w:val="center"/>
              <w:rPr>
                <w:sz w:val="22"/>
                <w:szCs w:val="22"/>
              </w:rPr>
            </w:pPr>
            <w:r w:rsidRPr="001A2CB7">
              <w:rPr>
                <w:sz w:val="22"/>
                <w:szCs w:val="22"/>
              </w:rPr>
              <w:t>Начислено за работы (услуги), руб.</w:t>
            </w:r>
          </w:p>
        </w:tc>
        <w:tc>
          <w:tcPr>
            <w:tcW w:w="1571" w:type="dxa"/>
          </w:tcPr>
          <w:p w:rsidR="00ED0DBF" w:rsidRPr="001A2CB7" w:rsidRDefault="00ED0DBF" w:rsidP="004F4341">
            <w:pPr>
              <w:jc w:val="center"/>
              <w:rPr>
                <w:sz w:val="22"/>
                <w:szCs w:val="22"/>
              </w:rPr>
            </w:pPr>
            <w:r w:rsidRPr="001A2CB7">
              <w:rPr>
                <w:sz w:val="22"/>
                <w:szCs w:val="22"/>
              </w:rPr>
              <w:t>Получено денежных средств, руб.</w:t>
            </w:r>
          </w:p>
        </w:tc>
        <w:tc>
          <w:tcPr>
            <w:tcW w:w="1645" w:type="dxa"/>
          </w:tcPr>
          <w:p w:rsidR="00ED0DBF" w:rsidRPr="001A2CB7" w:rsidRDefault="00ED0DBF" w:rsidP="004F4341">
            <w:pPr>
              <w:jc w:val="center"/>
              <w:rPr>
                <w:sz w:val="22"/>
                <w:szCs w:val="22"/>
              </w:rPr>
            </w:pPr>
            <w:r w:rsidRPr="001A2CB7">
              <w:rPr>
                <w:sz w:val="22"/>
                <w:szCs w:val="22"/>
              </w:rPr>
              <w:t>Задолженность потребителей  на конец периода, руб.</w:t>
            </w:r>
          </w:p>
        </w:tc>
      </w:tr>
      <w:tr w:rsidR="00ED0DBF" w:rsidRPr="001A2CB7" w:rsidTr="004F4341">
        <w:tc>
          <w:tcPr>
            <w:tcW w:w="709" w:type="dxa"/>
          </w:tcPr>
          <w:p w:rsidR="00ED0DBF" w:rsidRPr="001A2CB7" w:rsidRDefault="00ED0DBF" w:rsidP="004F4341">
            <w:pPr>
              <w:jc w:val="center"/>
              <w:rPr>
                <w:sz w:val="22"/>
                <w:szCs w:val="22"/>
              </w:rPr>
            </w:pPr>
            <w:r w:rsidRPr="001A2CB7">
              <w:rPr>
                <w:sz w:val="22"/>
                <w:szCs w:val="22"/>
              </w:rPr>
              <w:t>1</w:t>
            </w:r>
          </w:p>
        </w:tc>
        <w:tc>
          <w:tcPr>
            <w:tcW w:w="2977" w:type="dxa"/>
          </w:tcPr>
          <w:p w:rsidR="00ED0DBF" w:rsidRPr="001A2CB7" w:rsidRDefault="00ED0DBF" w:rsidP="004F4341">
            <w:pPr>
              <w:rPr>
                <w:sz w:val="22"/>
                <w:szCs w:val="22"/>
              </w:rPr>
            </w:pPr>
            <w:r w:rsidRPr="001A2CB7">
              <w:rPr>
                <w:sz w:val="22"/>
                <w:szCs w:val="22"/>
              </w:rPr>
              <w:t>Сборы средств в фонд капитального ремонта</w:t>
            </w:r>
          </w:p>
        </w:tc>
        <w:tc>
          <w:tcPr>
            <w:tcW w:w="1701" w:type="dxa"/>
          </w:tcPr>
          <w:p w:rsidR="00ED0DBF" w:rsidRPr="001A2CB7" w:rsidRDefault="00ED0DBF" w:rsidP="004F4341">
            <w:pPr>
              <w:rPr>
                <w:sz w:val="22"/>
                <w:szCs w:val="22"/>
              </w:rPr>
            </w:pPr>
          </w:p>
        </w:tc>
        <w:tc>
          <w:tcPr>
            <w:tcW w:w="1569" w:type="dxa"/>
          </w:tcPr>
          <w:p w:rsidR="00ED0DBF" w:rsidRPr="001A2CB7" w:rsidRDefault="00ED0DBF" w:rsidP="004F4341">
            <w:pPr>
              <w:rPr>
                <w:sz w:val="22"/>
                <w:szCs w:val="22"/>
              </w:rPr>
            </w:pPr>
          </w:p>
        </w:tc>
        <w:tc>
          <w:tcPr>
            <w:tcW w:w="1571" w:type="dxa"/>
          </w:tcPr>
          <w:p w:rsidR="00ED0DBF" w:rsidRPr="001A2CB7" w:rsidRDefault="00ED0DBF" w:rsidP="004F4341">
            <w:pPr>
              <w:rPr>
                <w:sz w:val="22"/>
                <w:szCs w:val="22"/>
              </w:rPr>
            </w:pPr>
          </w:p>
        </w:tc>
        <w:tc>
          <w:tcPr>
            <w:tcW w:w="1645" w:type="dxa"/>
          </w:tcPr>
          <w:p w:rsidR="00ED0DBF" w:rsidRPr="001A2CB7" w:rsidRDefault="00ED0DBF" w:rsidP="004F4341">
            <w:pPr>
              <w:rPr>
                <w:sz w:val="22"/>
                <w:szCs w:val="22"/>
              </w:rPr>
            </w:pPr>
          </w:p>
        </w:tc>
      </w:tr>
    </w:tbl>
    <w:p w:rsidR="00ED0DBF" w:rsidRPr="001A2CB7" w:rsidRDefault="00ED0DBF" w:rsidP="00ED0DBF">
      <w:pPr>
        <w:ind w:left="-709"/>
        <w:rPr>
          <w:sz w:val="22"/>
          <w:szCs w:val="22"/>
        </w:rPr>
      </w:pPr>
      <w:r w:rsidRPr="001A2CB7">
        <w:rPr>
          <w:sz w:val="22"/>
          <w:szCs w:val="22"/>
        </w:rPr>
        <w:t>* по каждому из спец. счетов фонда капитального ремонта</w:t>
      </w:r>
    </w:p>
    <w:p w:rsidR="00ED0DBF" w:rsidRPr="001A2CB7" w:rsidRDefault="00ED0DBF" w:rsidP="00ED0DBF">
      <w:pPr>
        <w:ind w:left="-709"/>
        <w:rPr>
          <w:b/>
          <w:sz w:val="22"/>
          <w:szCs w:val="22"/>
        </w:rPr>
      </w:pPr>
      <w:r w:rsidRPr="001A2CB7">
        <w:rPr>
          <w:b/>
          <w:sz w:val="22"/>
          <w:szCs w:val="22"/>
        </w:rPr>
        <w:t>3.Отчет об исполнении договора управления (ПЛАН/ФАКТ)</w:t>
      </w:r>
    </w:p>
    <w:tbl>
      <w:tblPr>
        <w:tblStyle w:val="af6"/>
        <w:tblW w:w="10348" w:type="dxa"/>
        <w:tblInd w:w="-601" w:type="dxa"/>
        <w:tblLayout w:type="fixed"/>
        <w:tblLook w:val="04A0" w:firstRow="1" w:lastRow="0" w:firstColumn="1" w:lastColumn="0" w:noHBand="0" w:noVBand="1"/>
      </w:tblPr>
      <w:tblGrid>
        <w:gridCol w:w="5104"/>
        <w:gridCol w:w="1275"/>
        <w:gridCol w:w="1276"/>
        <w:gridCol w:w="1276"/>
        <w:gridCol w:w="1417"/>
      </w:tblGrid>
      <w:tr w:rsidR="00ED0DBF" w:rsidRPr="001A2CB7" w:rsidTr="004F4341">
        <w:tc>
          <w:tcPr>
            <w:tcW w:w="5104" w:type="dxa"/>
          </w:tcPr>
          <w:p w:rsidR="00ED0DBF" w:rsidRPr="001A2CB7" w:rsidRDefault="00ED0DBF" w:rsidP="004F4341">
            <w:pPr>
              <w:rPr>
                <w:sz w:val="22"/>
                <w:szCs w:val="22"/>
              </w:rPr>
            </w:pPr>
            <w:r w:rsidRPr="001A2CB7">
              <w:rPr>
                <w:sz w:val="22"/>
                <w:szCs w:val="22"/>
              </w:rPr>
              <w:t>Наименование работ и услуг</w:t>
            </w:r>
          </w:p>
        </w:tc>
        <w:tc>
          <w:tcPr>
            <w:tcW w:w="1275" w:type="dxa"/>
          </w:tcPr>
          <w:p w:rsidR="00ED0DBF" w:rsidRPr="001A2CB7" w:rsidRDefault="00ED0DBF" w:rsidP="004F4341">
            <w:pPr>
              <w:rPr>
                <w:b/>
                <w:sz w:val="22"/>
                <w:szCs w:val="22"/>
              </w:rPr>
            </w:pPr>
            <w:r w:rsidRPr="001A2CB7">
              <w:rPr>
                <w:sz w:val="22"/>
                <w:szCs w:val="22"/>
              </w:rPr>
              <w:t xml:space="preserve">Стоимость </w:t>
            </w:r>
            <w:r w:rsidRPr="001A2CB7">
              <w:rPr>
                <w:b/>
                <w:sz w:val="22"/>
                <w:szCs w:val="22"/>
              </w:rPr>
              <w:t>по плану</w:t>
            </w:r>
            <w:r w:rsidR="007731DA" w:rsidRPr="001A2CB7">
              <w:rPr>
                <w:b/>
                <w:sz w:val="22"/>
                <w:szCs w:val="22"/>
              </w:rPr>
              <w:t>,</w:t>
            </w:r>
          </w:p>
          <w:p w:rsidR="007731DA" w:rsidRPr="001A2CB7" w:rsidRDefault="007731DA" w:rsidP="004F4341">
            <w:pPr>
              <w:rPr>
                <w:sz w:val="22"/>
                <w:szCs w:val="22"/>
              </w:rPr>
            </w:pPr>
            <w:r w:rsidRPr="001A2CB7">
              <w:rPr>
                <w:b/>
                <w:sz w:val="22"/>
                <w:szCs w:val="22"/>
              </w:rPr>
              <w:t>рубли</w:t>
            </w:r>
          </w:p>
        </w:tc>
        <w:tc>
          <w:tcPr>
            <w:tcW w:w="1276" w:type="dxa"/>
          </w:tcPr>
          <w:p w:rsidR="00ED0DBF" w:rsidRPr="001A2CB7" w:rsidRDefault="00ED0DBF" w:rsidP="004F4341">
            <w:pPr>
              <w:rPr>
                <w:b/>
                <w:sz w:val="22"/>
                <w:szCs w:val="22"/>
              </w:rPr>
            </w:pPr>
            <w:r w:rsidRPr="001A2CB7">
              <w:rPr>
                <w:sz w:val="22"/>
                <w:szCs w:val="22"/>
              </w:rPr>
              <w:t xml:space="preserve">Стоимость </w:t>
            </w:r>
            <w:r w:rsidRPr="001A2CB7">
              <w:rPr>
                <w:b/>
                <w:sz w:val="22"/>
                <w:szCs w:val="22"/>
              </w:rPr>
              <w:t>по факту</w:t>
            </w:r>
            <w:r w:rsidR="007731DA" w:rsidRPr="001A2CB7">
              <w:rPr>
                <w:b/>
                <w:sz w:val="22"/>
                <w:szCs w:val="22"/>
              </w:rPr>
              <w:t>,</w:t>
            </w:r>
          </w:p>
          <w:p w:rsidR="007731DA" w:rsidRPr="001A2CB7" w:rsidRDefault="007731DA" w:rsidP="004F4341">
            <w:pPr>
              <w:rPr>
                <w:sz w:val="22"/>
                <w:szCs w:val="22"/>
              </w:rPr>
            </w:pPr>
            <w:r w:rsidRPr="001A2CB7">
              <w:rPr>
                <w:b/>
                <w:sz w:val="22"/>
                <w:szCs w:val="22"/>
              </w:rPr>
              <w:t>рубли</w:t>
            </w:r>
          </w:p>
        </w:tc>
        <w:tc>
          <w:tcPr>
            <w:tcW w:w="1276" w:type="dxa"/>
          </w:tcPr>
          <w:p w:rsidR="00ED0DBF" w:rsidRPr="001A2CB7" w:rsidRDefault="00ED0DBF" w:rsidP="004F4341">
            <w:pPr>
              <w:jc w:val="center"/>
              <w:rPr>
                <w:b/>
                <w:sz w:val="22"/>
                <w:szCs w:val="22"/>
              </w:rPr>
            </w:pPr>
            <w:r w:rsidRPr="001A2CB7">
              <w:rPr>
                <w:sz w:val="22"/>
                <w:szCs w:val="22"/>
              </w:rPr>
              <w:t xml:space="preserve">Стоимость на 1 кв.м.  </w:t>
            </w:r>
            <w:r w:rsidRPr="001A2CB7">
              <w:rPr>
                <w:b/>
                <w:sz w:val="22"/>
                <w:szCs w:val="22"/>
              </w:rPr>
              <w:t>по плану</w:t>
            </w:r>
            <w:r w:rsidR="007731DA" w:rsidRPr="001A2CB7">
              <w:rPr>
                <w:b/>
                <w:sz w:val="22"/>
                <w:szCs w:val="22"/>
              </w:rPr>
              <w:t>,</w:t>
            </w:r>
          </w:p>
          <w:p w:rsidR="007731DA" w:rsidRPr="001A2CB7" w:rsidRDefault="007731DA" w:rsidP="004F4341">
            <w:pPr>
              <w:jc w:val="center"/>
              <w:rPr>
                <w:sz w:val="22"/>
                <w:szCs w:val="22"/>
              </w:rPr>
            </w:pPr>
            <w:r w:rsidRPr="001A2CB7">
              <w:rPr>
                <w:b/>
                <w:sz w:val="22"/>
                <w:szCs w:val="22"/>
              </w:rPr>
              <w:t>рубли</w:t>
            </w:r>
          </w:p>
        </w:tc>
        <w:tc>
          <w:tcPr>
            <w:tcW w:w="1417" w:type="dxa"/>
          </w:tcPr>
          <w:p w:rsidR="00ED0DBF" w:rsidRPr="001A2CB7" w:rsidRDefault="00ED0DBF" w:rsidP="004F4341">
            <w:pPr>
              <w:jc w:val="center"/>
              <w:rPr>
                <w:b/>
                <w:sz w:val="22"/>
                <w:szCs w:val="22"/>
              </w:rPr>
            </w:pPr>
            <w:r w:rsidRPr="001A2CB7">
              <w:rPr>
                <w:sz w:val="22"/>
                <w:szCs w:val="22"/>
              </w:rPr>
              <w:t xml:space="preserve">Стоимость на 1 кв.м. </w:t>
            </w:r>
            <w:r w:rsidRPr="001A2CB7">
              <w:rPr>
                <w:b/>
                <w:sz w:val="22"/>
                <w:szCs w:val="22"/>
              </w:rPr>
              <w:t>по факту</w:t>
            </w:r>
            <w:r w:rsidR="007731DA" w:rsidRPr="001A2CB7">
              <w:rPr>
                <w:b/>
                <w:sz w:val="22"/>
                <w:szCs w:val="22"/>
              </w:rPr>
              <w:t>,</w:t>
            </w:r>
          </w:p>
          <w:p w:rsidR="007731DA" w:rsidRPr="001A2CB7" w:rsidRDefault="007731DA" w:rsidP="004F4341">
            <w:pPr>
              <w:jc w:val="center"/>
              <w:rPr>
                <w:sz w:val="22"/>
                <w:szCs w:val="22"/>
              </w:rPr>
            </w:pPr>
            <w:r w:rsidRPr="001A2CB7">
              <w:rPr>
                <w:b/>
                <w:sz w:val="22"/>
                <w:szCs w:val="22"/>
              </w:rPr>
              <w:t>рубли</w:t>
            </w:r>
          </w:p>
        </w:tc>
      </w:tr>
      <w:tr w:rsidR="00ED0DBF" w:rsidRPr="001A2CB7" w:rsidTr="004F4341">
        <w:tc>
          <w:tcPr>
            <w:tcW w:w="5104" w:type="dxa"/>
          </w:tcPr>
          <w:p w:rsidR="00ED0DBF" w:rsidRPr="001A2CB7" w:rsidRDefault="00ED0DBF" w:rsidP="004F4341">
            <w:pPr>
              <w:rPr>
                <w:sz w:val="22"/>
                <w:szCs w:val="22"/>
              </w:rPr>
            </w:pPr>
            <w:r w:rsidRPr="001A2CB7">
              <w:rPr>
                <w:sz w:val="22"/>
                <w:szCs w:val="22"/>
              </w:rPr>
              <w:t>работы по санитарному содержанию помещений общего пользования</w:t>
            </w:r>
          </w:p>
        </w:tc>
        <w:tc>
          <w:tcPr>
            <w:tcW w:w="1275" w:type="dxa"/>
          </w:tcPr>
          <w:p w:rsidR="00ED0DBF" w:rsidRPr="001A2CB7" w:rsidRDefault="00ED0DBF" w:rsidP="004F4341">
            <w:pPr>
              <w:rPr>
                <w:sz w:val="22"/>
                <w:szCs w:val="22"/>
              </w:rPr>
            </w:pPr>
          </w:p>
        </w:tc>
        <w:tc>
          <w:tcPr>
            <w:tcW w:w="1276" w:type="dxa"/>
          </w:tcPr>
          <w:p w:rsidR="00ED0DBF" w:rsidRPr="001A2CB7" w:rsidRDefault="00ED0DBF" w:rsidP="004F4341">
            <w:pPr>
              <w:rPr>
                <w:sz w:val="22"/>
                <w:szCs w:val="22"/>
              </w:rPr>
            </w:pPr>
          </w:p>
        </w:tc>
        <w:tc>
          <w:tcPr>
            <w:tcW w:w="1276" w:type="dxa"/>
          </w:tcPr>
          <w:p w:rsidR="00ED0DBF" w:rsidRPr="001A2CB7" w:rsidRDefault="00ED0DBF" w:rsidP="004F4341">
            <w:pPr>
              <w:rPr>
                <w:sz w:val="22"/>
                <w:szCs w:val="22"/>
              </w:rPr>
            </w:pPr>
          </w:p>
        </w:tc>
        <w:tc>
          <w:tcPr>
            <w:tcW w:w="1417" w:type="dxa"/>
          </w:tcPr>
          <w:p w:rsidR="00ED0DBF" w:rsidRPr="001A2CB7" w:rsidRDefault="00ED0DBF" w:rsidP="004F4341">
            <w:pPr>
              <w:rPr>
                <w:sz w:val="22"/>
                <w:szCs w:val="22"/>
              </w:rPr>
            </w:pPr>
          </w:p>
        </w:tc>
      </w:tr>
      <w:tr w:rsidR="00ED0DBF" w:rsidRPr="001A2CB7" w:rsidTr="004F4341">
        <w:tc>
          <w:tcPr>
            <w:tcW w:w="5104" w:type="dxa"/>
          </w:tcPr>
          <w:p w:rsidR="00ED0DBF" w:rsidRPr="001A2CB7" w:rsidRDefault="00ED0DBF" w:rsidP="004F4341">
            <w:pPr>
              <w:rPr>
                <w:sz w:val="22"/>
                <w:szCs w:val="22"/>
              </w:rPr>
            </w:pPr>
            <w:r w:rsidRPr="001A2CB7">
              <w:rPr>
                <w:sz w:val="22"/>
                <w:szCs w:val="22"/>
              </w:rPr>
              <w:t>уборка земельного участка, входящего в состав общего имущества</w:t>
            </w:r>
          </w:p>
        </w:tc>
        <w:tc>
          <w:tcPr>
            <w:tcW w:w="1275" w:type="dxa"/>
          </w:tcPr>
          <w:p w:rsidR="00ED0DBF" w:rsidRPr="001A2CB7" w:rsidRDefault="00ED0DBF" w:rsidP="004F4341">
            <w:pPr>
              <w:rPr>
                <w:sz w:val="22"/>
                <w:szCs w:val="22"/>
              </w:rPr>
            </w:pPr>
          </w:p>
        </w:tc>
        <w:tc>
          <w:tcPr>
            <w:tcW w:w="1276" w:type="dxa"/>
          </w:tcPr>
          <w:p w:rsidR="00ED0DBF" w:rsidRPr="001A2CB7" w:rsidRDefault="00ED0DBF" w:rsidP="004F4341">
            <w:pPr>
              <w:rPr>
                <w:sz w:val="22"/>
                <w:szCs w:val="22"/>
              </w:rPr>
            </w:pPr>
          </w:p>
        </w:tc>
        <w:tc>
          <w:tcPr>
            <w:tcW w:w="1276" w:type="dxa"/>
          </w:tcPr>
          <w:p w:rsidR="00ED0DBF" w:rsidRPr="001A2CB7" w:rsidRDefault="00ED0DBF" w:rsidP="004F4341">
            <w:pPr>
              <w:rPr>
                <w:sz w:val="22"/>
                <w:szCs w:val="22"/>
              </w:rPr>
            </w:pPr>
          </w:p>
        </w:tc>
        <w:tc>
          <w:tcPr>
            <w:tcW w:w="1417" w:type="dxa"/>
          </w:tcPr>
          <w:p w:rsidR="00ED0DBF" w:rsidRPr="001A2CB7" w:rsidRDefault="00ED0DBF" w:rsidP="004F4341">
            <w:pPr>
              <w:rPr>
                <w:sz w:val="22"/>
                <w:szCs w:val="22"/>
              </w:rPr>
            </w:pPr>
          </w:p>
        </w:tc>
      </w:tr>
      <w:tr w:rsidR="00ED0DBF" w:rsidRPr="001A2CB7" w:rsidTr="004F4341">
        <w:tc>
          <w:tcPr>
            <w:tcW w:w="5104" w:type="dxa"/>
          </w:tcPr>
          <w:p w:rsidR="00ED0DBF" w:rsidRPr="001A2CB7" w:rsidRDefault="00ED0DBF" w:rsidP="004F4341">
            <w:pPr>
              <w:rPr>
                <w:sz w:val="22"/>
                <w:szCs w:val="22"/>
              </w:rPr>
            </w:pPr>
            <w:r w:rsidRPr="001A2CB7">
              <w:rPr>
                <w:sz w:val="22"/>
                <w:szCs w:val="22"/>
              </w:rPr>
              <w:t>благоустройство придомовой территории</w:t>
            </w:r>
          </w:p>
        </w:tc>
        <w:tc>
          <w:tcPr>
            <w:tcW w:w="1275" w:type="dxa"/>
          </w:tcPr>
          <w:p w:rsidR="00ED0DBF" w:rsidRPr="001A2CB7" w:rsidRDefault="00ED0DBF" w:rsidP="004F4341">
            <w:pPr>
              <w:rPr>
                <w:sz w:val="22"/>
                <w:szCs w:val="22"/>
              </w:rPr>
            </w:pPr>
          </w:p>
        </w:tc>
        <w:tc>
          <w:tcPr>
            <w:tcW w:w="1276" w:type="dxa"/>
          </w:tcPr>
          <w:p w:rsidR="00ED0DBF" w:rsidRPr="001A2CB7" w:rsidRDefault="00ED0DBF" w:rsidP="004F4341">
            <w:pPr>
              <w:rPr>
                <w:sz w:val="22"/>
                <w:szCs w:val="22"/>
              </w:rPr>
            </w:pPr>
          </w:p>
        </w:tc>
        <w:tc>
          <w:tcPr>
            <w:tcW w:w="1276" w:type="dxa"/>
          </w:tcPr>
          <w:p w:rsidR="00ED0DBF" w:rsidRPr="001A2CB7" w:rsidRDefault="00ED0DBF" w:rsidP="004F4341">
            <w:pPr>
              <w:rPr>
                <w:sz w:val="22"/>
                <w:szCs w:val="22"/>
              </w:rPr>
            </w:pPr>
          </w:p>
        </w:tc>
        <w:tc>
          <w:tcPr>
            <w:tcW w:w="1417" w:type="dxa"/>
          </w:tcPr>
          <w:p w:rsidR="00ED0DBF" w:rsidRPr="001A2CB7" w:rsidRDefault="00ED0DBF" w:rsidP="004F4341">
            <w:pPr>
              <w:rPr>
                <w:sz w:val="22"/>
                <w:szCs w:val="22"/>
              </w:rPr>
            </w:pPr>
          </w:p>
        </w:tc>
      </w:tr>
      <w:tr w:rsidR="00ED0DBF" w:rsidRPr="001A2CB7" w:rsidTr="004F4341">
        <w:tc>
          <w:tcPr>
            <w:tcW w:w="5104" w:type="dxa"/>
          </w:tcPr>
          <w:p w:rsidR="00ED0DBF" w:rsidRPr="001A2CB7" w:rsidRDefault="00ED0DBF" w:rsidP="004F4341">
            <w:pPr>
              <w:rPr>
                <w:sz w:val="22"/>
                <w:szCs w:val="22"/>
              </w:rPr>
            </w:pPr>
            <w:r w:rsidRPr="001A2CB7">
              <w:rPr>
                <w:sz w:val="22"/>
                <w:szCs w:val="22"/>
              </w:rPr>
              <w:t>санитарная обработка помещений  (дезинфекция, дератизация)</w:t>
            </w:r>
          </w:p>
        </w:tc>
        <w:tc>
          <w:tcPr>
            <w:tcW w:w="1275" w:type="dxa"/>
          </w:tcPr>
          <w:p w:rsidR="00ED0DBF" w:rsidRPr="001A2CB7" w:rsidRDefault="00ED0DBF" w:rsidP="004F4341">
            <w:pPr>
              <w:rPr>
                <w:sz w:val="22"/>
                <w:szCs w:val="22"/>
              </w:rPr>
            </w:pPr>
          </w:p>
        </w:tc>
        <w:tc>
          <w:tcPr>
            <w:tcW w:w="1276" w:type="dxa"/>
          </w:tcPr>
          <w:p w:rsidR="00ED0DBF" w:rsidRPr="001A2CB7" w:rsidRDefault="00ED0DBF" w:rsidP="004F4341">
            <w:pPr>
              <w:rPr>
                <w:sz w:val="22"/>
                <w:szCs w:val="22"/>
              </w:rPr>
            </w:pPr>
          </w:p>
        </w:tc>
        <w:tc>
          <w:tcPr>
            <w:tcW w:w="1276" w:type="dxa"/>
          </w:tcPr>
          <w:p w:rsidR="00ED0DBF" w:rsidRPr="001A2CB7" w:rsidRDefault="00ED0DBF" w:rsidP="004F4341">
            <w:pPr>
              <w:rPr>
                <w:sz w:val="22"/>
                <w:szCs w:val="22"/>
              </w:rPr>
            </w:pPr>
          </w:p>
        </w:tc>
        <w:tc>
          <w:tcPr>
            <w:tcW w:w="1417" w:type="dxa"/>
          </w:tcPr>
          <w:p w:rsidR="00ED0DBF" w:rsidRPr="001A2CB7" w:rsidRDefault="00ED0DBF" w:rsidP="004F4341">
            <w:pPr>
              <w:rPr>
                <w:sz w:val="22"/>
                <w:szCs w:val="22"/>
              </w:rPr>
            </w:pPr>
          </w:p>
        </w:tc>
      </w:tr>
      <w:tr w:rsidR="00ED0DBF" w:rsidRPr="001A2CB7" w:rsidTr="004F4341">
        <w:tc>
          <w:tcPr>
            <w:tcW w:w="5104" w:type="dxa"/>
          </w:tcPr>
          <w:p w:rsidR="00ED0DBF" w:rsidRPr="001A2CB7" w:rsidRDefault="00ED0DBF" w:rsidP="004F4341">
            <w:pPr>
              <w:rPr>
                <w:sz w:val="22"/>
                <w:szCs w:val="22"/>
              </w:rPr>
            </w:pPr>
            <w:r w:rsidRPr="001A2CB7">
              <w:rPr>
                <w:sz w:val="22"/>
                <w:szCs w:val="22"/>
              </w:rPr>
              <w:t>обслуживание грязезащитных ковриков</w:t>
            </w:r>
          </w:p>
        </w:tc>
        <w:tc>
          <w:tcPr>
            <w:tcW w:w="1275" w:type="dxa"/>
          </w:tcPr>
          <w:p w:rsidR="00ED0DBF" w:rsidRPr="001A2CB7" w:rsidRDefault="00ED0DBF" w:rsidP="004F4341">
            <w:pPr>
              <w:rPr>
                <w:sz w:val="22"/>
                <w:szCs w:val="22"/>
              </w:rPr>
            </w:pPr>
          </w:p>
        </w:tc>
        <w:tc>
          <w:tcPr>
            <w:tcW w:w="1276" w:type="dxa"/>
          </w:tcPr>
          <w:p w:rsidR="00ED0DBF" w:rsidRPr="001A2CB7" w:rsidRDefault="00ED0DBF" w:rsidP="004F4341">
            <w:pPr>
              <w:rPr>
                <w:sz w:val="22"/>
                <w:szCs w:val="22"/>
              </w:rPr>
            </w:pPr>
          </w:p>
        </w:tc>
        <w:tc>
          <w:tcPr>
            <w:tcW w:w="1276" w:type="dxa"/>
          </w:tcPr>
          <w:p w:rsidR="00ED0DBF" w:rsidRPr="001A2CB7" w:rsidRDefault="00ED0DBF" w:rsidP="004F4341">
            <w:pPr>
              <w:rPr>
                <w:sz w:val="22"/>
                <w:szCs w:val="22"/>
              </w:rPr>
            </w:pPr>
          </w:p>
        </w:tc>
        <w:tc>
          <w:tcPr>
            <w:tcW w:w="1417" w:type="dxa"/>
          </w:tcPr>
          <w:p w:rsidR="00ED0DBF" w:rsidRPr="001A2CB7" w:rsidRDefault="00ED0DBF" w:rsidP="004F4341">
            <w:pPr>
              <w:rPr>
                <w:sz w:val="22"/>
                <w:szCs w:val="22"/>
              </w:rPr>
            </w:pPr>
          </w:p>
        </w:tc>
      </w:tr>
      <w:tr w:rsidR="00ED0DBF" w:rsidRPr="001A2CB7" w:rsidTr="004F4341">
        <w:tc>
          <w:tcPr>
            <w:tcW w:w="5104" w:type="dxa"/>
          </w:tcPr>
          <w:p w:rsidR="00ED0DBF" w:rsidRPr="001A2CB7" w:rsidRDefault="00ED0DBF" w:rsidP="004F4341">
            <w:pPr>
              <w:rPr>
                <w:sz w:val="22"/>
                <w:szCs w:val="22"/>
              </w:rPr>
            </w:pPr>
            <w:r w:rsidRPr="001A2CB7">
              <w:rPr>
                <w:sz w:val="22"/>
                <w:szCs w:val="22"/>
              </w:rPr>
              <w:t>…………….</w:t>
            </w:r>
          </w:p>
        </w:tc>
        <w:tc>
          <w:tcPr>
            <w:tcW w:w="1275" w:type="dxa"/>
          </w:tcPr>
          <w:p w:rsidR="00ED0DBF" w:rsidRPr="001A2CB7" w:rsidRDefault="00ED0DBF" w:rsidP="004F4341">
            <w:pPr>
              <w:rPr>
                <w:sz w:val="22"/>
                <w:szCs w:val="22"/>
              </w:rPr>
            </w:pPr>
          </w:p>
        </w:tc>
        <w:tc>
          <w:tcPr>
            <w:tcW w:w="1276" w:type="dxa"/>
          </w:tcPr>
          <w:p w:rsidR="00ED0DBF" w:rsidRPr="001A2CB7" w:rsidRDefault="00ED0DBF" w:rsidP="004F4341">
            <w:pPr>
              <w:rPr>
                <w:sz w:val="22"/>
                <w:szCs w:val="22"/>
              </w:rPr>
            </w:pPr>
          </w:p>
        </w:tc>
        <w:tc>
          <w:tcPr>
            <w:tcW w:w="1276" w:type="dxa"/>
          </w:tcPr>
          <w:p w:rsidR="00ED0DBF" w:rsidRPr="001A2CB7" w:rsidRDefault="00ED0DBF" w:rsidP="004F4341">
            <w:pPr>
              <w:rPr>
                <w:sz w:val="22"/>
                <w:szCs w:val="22"/>
              </w:rPr>
            </w:pPr>
          </w:p>
        </w:tc>
        <w:tc>
          <w:tcPr>
            <w:tcW w:w="1417" w:type="dxa"/>
          </w:tcPr>
          <w:p w:rsidR="00ED0DBF" w:rsidRPr="001A2CB7" w:rsidRDefault="00ED0DBF" w:rsidP="004F4341">
            <w:pPr>
              <w:rPr>
                <w:sz w:val="22"/>
                <w:szCs w:val="22"/>
              </w:rPr>
            </w:pPr>
          </w:p>
        </w:tc>
      </w:tr>
      <w:tr w:rsidR="00ED0DBF" w:rsidRPr="001A2CB7" w:rsidTr="004F4341">
        <w:tc>
          <w:tcPr>
            <w:tcW w:w="5104" w:type="dxa"/>
          </w:tcPr>
          <w:p w:rsidR="00ED0DBF" w:rsidRPr="001A2CB7" w:rsidRDefault="00ED0DBF" w:rsidP="004F4341">
            <w:pPr>
              <w:rPr>
                <w:sz w:val="22"/>
                <w:szCs w:val="22"/>
              </w:rPr>
            </w:pPr>
            <w:r w:rsidRPr="001A2CB7">
              <w:rPr>
                <w:sz w:val="22"/>
                <w:szCs w:val="22"/>
              </w:rPr>
              <w:t>…………….</w:t>
            </w:r>
          </w:p>
        </w:tc>
        <w:tc>
          <w:tcPr>
            <w:tcW w:w="1275" w:type="dxa"/>
          </w:tcPr>
          <w:p w:rsidR="00ED0DBF" w:rsidRPr="001A2CB7" w:rsidRDefault="00ED0DBF" w:rsidP="004F4341">
            <w:pPr>
              <w:rPr>
                <w:sz w:val="22"/>
                <w:szCs w:val="22"/>
              </w:rPr>
            </w:pPr>
          </w:p>
        </w:tc>
        <w:tc>
          <w:tcPr>
            <w:tcW w:w="1276" w:type="dxa"/>
          </w:tcPr>
          <w:p w:rsidR="00ED0DBF" w:rsidRPr="001A2CB7" w:rsidRDefault="00ED0DBF" w:rsidP="004F4341">
            <w:pPr>
              <w:rPr>
                <w:sz w:val="22"/>
                <w:szCs w:val="22"/>
              </w:rPr>
            </w:pPr>
          </w:p>
        </w:tc>
        <w:tc>
          <w:tcPr>
            <w:tcW w:w="1276" w:type="dxa"/>
          </w:tcPr>
          <w:p w:rsidR="00ED0DBF" w:rsidRPr="001A2CB7" w:rsidRDefault="00ED0DBF" w:rsidP="004F4341">
            <w:pPr>
              <w:rPr>
                <w:sz w:val="22"/>
                <w:szCs w:val="22"/>
              </w:rPr>
            </w:pPr>
          </w:p>
        </w:tc>
        <w:tc>
          <w:tcPr>
            <w:tcW w:w="1417" w:type="dxa"/>
          </w:tcPr>
          <w:p w:rsidR="00ED0DBF" w:rsidRPr="001A2CB7" w:rsidRDefault="00ED0DBF" w:rsidP="004F4341">
            <w:pPr>
              <w:rPr>
                <w:sz w:val="22"/>
                <w:szCs w:val="22"/>
              </w:rPr>
            </w:pPr>
          </w:p>
        </w:tc>
      </w:tr>
      <w:tr w:rsidR="00ED0DBF" w:rsidRPr="001A2CB7" w:rsidTr="004F4341">
        <w:tc>
          <w:tcPr>
            <w:tcW w:w="5104" w:type="dxa"/>
          </w:tcPr>
          <w:p w:rsidR="00ED0DBF" w:rsidRPr="001A2CB7" w:rsidRDefault="00ED0DBF" w:rsidP="004F4341">
            <w:pPr>
              <w:rPr>
                <w:sz w:val="22"/>
                <w:szCs w:val="22"/>
              </w:rPr>
            </w:pPr>
            <w:r w:rsidRPr="001A2CB7">
              <w:rPr>
                <w:sz w:val="22"/>
                <w:szCs w:val="22"/>
              </w:rPr>
              <w:t>вывоз мусора</w:t>
            </w:r>
          </w:p>
        </w:tc>
        <w:tc>
          <w:tcPr>
            <w:tcW w:w="1275" w:type="dxa"/>
          </w:tcPr>
          <w:p w:rsidR="00ED0DBF" w:rsidRPr="001A2CB7" w:rsidRDefault="00ED0DBF" w:rsidP="004F4341">
            <w:pPr>
              <w:rPr>
                <w:sz w:val="22"/>
                <w:szCs w:val="22"/>
              </w:rPr>
            </w:pPr>
          </w:p>
        </w:tc>
        <w:tc>
          <w:tcPr>
            <w:tcW w:w="1276" w:type="dxa"/>
          </w:tcPr>
          <w:p w:rsidR="00ED0DBF" w:rsidRPr="001A2CB7" w:rsidRDefault="00ED0DBF" w:rsidP="004F4341">
            <w:pPr>
              <w:rPr>
                <w:sz w:val="22"/>
                <w:szCs w:val="22"/>
              </w:rPr>
            </w:pPr>
          </w:p>
        </w:tc>
        <w:tc>
          <w:tcPr>
            <w:tcW w:w="1276" w:type="dxa"/>
          </w:tcPr>
          <w:p w:rsidR="00ED0DBF" w:rsidRPr="001A2CB7" w:rsidRDefault="00ED0DBF" w:rsidP="004F4341">
            <w:pPr>
              <w:rPr>
                <w:sz w:val="22"/>
                <w:szCs w:val="22"/>
              </w:rPr>
            </w:pPr>
          </w:p>
        </w:tc>
        <w:tc>
          <w:tcPr>
            <w:tcW w:w="1417" w:type="dxa"/>
          </w:tcPr>
          <w:p w:rsidR="00ED0DBF" w:rsidRPr="001A2CB7" w:rsidRDefault="00ED0DBF" w:rsidP="004F4341">
            <w:pPr>
              <w:rPr>
                <w:sz w:val="22"/>
                <w:szCs w:val="22"/>
              </w:rPr>
            </w:pPr>
          </w:p>
        </w:tc>
      </w:tr>
      <w:tr w:rsidR="00ED0DBF" w:rsidRPr="001A2CB7" w:rsidTr="004F4341">
        <w:tc>
          <w:tcPr>
            <w:tcW w:w="5104" w:type="dxa"/>
          </w:tcPr>
          <w:p w:rsidR="00ED0DBF" w:rsidRPr="001A2CB7" w:rsidRDefault="00ED0DBF" w:rsidP="004F4341">
            <w:pPr>
              <w:rPr>
                <w:b/>
                <w:color w:val="0070C0"/>
                <w:sz w:val="22"/>
                <w:szCs w:val="22"/>
              </w:rPr>
            </w:pPr>
            <w:r w:rsidRPr="001A2CB7">
              <w:rPr>
                <w:sz w:val="22"/>
                <w:szCs w:val="22"/>
              </w:rPr>
              <w:t>вывоз снега</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rPr>
                <w:sz w:val="22"/>
                <w:szCs w:val="22"/>
              </w:rPr>
            </w:pPr>
            <w:r w:rsidRPr="001A2CB7">
              <w:rPr>
                <w:sz w:val="22"/>
                <w:szCs w:val="22"/>
              </w:rPr>
              <w:t>…………….</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rPr>
                <w:sz w:val="22"/>
                <w:szCs w:val="22"/>
              </w:rPr>
            </w:pPr>
            <w:r w:rsidRPr="001A2CB7">
              <w:rPr>
                <w:sz w:val="22"/>
                <w:szCs w:val="22"/>
              </w:rPr>
              <w:lastRenderedPageBreak/>
              <w:t>…………….</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rPr>
                <w:sz w:val="22"/>
                <w:szCs w:val="22"/>
              </w:rPr>
            </w:pPr>
            <w:r w:rsidRPr="001A2CB7">
              <w:rPr>
                <w:sz w:val="22"/>
                <w:szCs w:val="22"/>
              </w:rPr>
              <w:t>содержание, освидетельствование лифтов</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rPr>
                <w:sz w:val="22"/>
                <w:szCs w:val="22"/>
              </w:rPr>
            </w:pPr>
            <w:r w:rsidRPr="001A2CB7">
              <w:rPr>
                <w:sz w:val="22"/>
                <w:szCs w:val="22"/>
              </w:rPr>
              <w:t>содержание автоматической пожарной системы</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rPr>
                <w:sz w:val="22"/>
                <w:szCs w:val="22"/>
              </w:rPr>
            </w:pPr>
            <w:r w:rsidRPr="001A2CB7">
              <w:rPr>
                <w:sz w:val="22"/>
                <w:szCs w:val="22"/>
              </w:rPr>
              <w:t>содержание систем видеонаблюдение</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rPr>
                <w:sz w:val="22"/>
                <w:szCs w:val="22"/>
              </w:rPr>
            </w:pPr>
            <w:r w:rsidRPr="001A2CB7">
              <w:rPr>
                <w:sz w:val="22"/>
                <w:szCs w:val="22"/>
              </w:rPr>
              <w:t>содержание систем АСКУЭ, АСКУВ</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rPr>
                <w:sz w:val="22"/>
                <w:szCs w:val="22"/>
              </w:rPr>
            </w:pPr>
            <w:r w:rsidRPr="001A2CB7">
              <w:rPr>
                <w:sz w:val="22"/>
                <w:szCs w:val="22"/>
              </w:rPr>
              <w:t>очистка теплообменников ГВС, отопления</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rPr>
                <w:sz w:val="22"/>
                <w:szCs w:val="22"/>
              </w:rPr>
            </w:pPr>
            <w:r w:rsidRPr="001A2CB7">
              <w:rPr>
                <w:sz w:val="22"/>
                <w:szCs w:val="22"/>
              </w:rPr>
              <w:t>…………..</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rPr>
                <w:sz w:val="22"/>
                <w:szCs w:val="22"/>
              </w:rPr>
            </w:pPr>
            <w:r w:rsidRPr="001A2CB7">
              <w:rPr>
                <w:sz w:val="22"/>
                <w:szCs w:val="22"/>
              </w:rPr>
              <w:t>…………..</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rPr>
                <w:b/>
                <w:sz w:val="22"/>
                <w:szCs w:val="22"/>
              </w:rPr>
            </w:pPr>
            <w:r w:rsidRPr="001A2CB7">
              <w:rPr>
                <w:b/>
                <w:sz w:val="22"/>
                <w:szCs w:val="22"/>
              </w:rPr>
              <w:t>содержание и ремонт прочего  внутридомового инженерного оборудования МКД:</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jc w:val="right"/>
              <w:rPr>
                <w:sz w:val="22"/>
                <w:szCs w:val="22"/>
              </w:rPr>
            </w:pPr>
            <w:r w:rsidRPr="001A2CB7">
              <w:rPr>
                <w:sz w:val="22"/>
                <w:szCs w:val="22"/>
              </w:rPr>
              <w:t>- ФОТ, налоги с ФОТ сотрудников:</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jc w:val="right"/>
              <w:rPr>
                <w:sz w:val="22"/>
                <w:szCs w:val="22"/>
              </w:rPr>
            </w:pPr>
            <w:r w:rsidRPr="001A2CB7">
              <w:rPr>
                <w:sz w:val="22"/>
                <w:szCs w:val="22"/>
              </w:rPr>
              <w:t>- материальные расходы  (в.т.ч. подрядные работы):</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rPr>
                <w:b/>
                <w:sz w:val="22"/>
                <w:szCs w:val="22"/>
              </w:rPr>
            </w:pPr>
            <w:r w:rsidRPr="001A2CB7">
              <w:rPr>
                <w:b/>
                <w:sz w:val="22"/>
                <w:szCs w:val="22"/>
              </w:rPr>
              <w:t>содержание и ремонт конструктивных элементов МКД, в т.ч. текущий ремонт:</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jc w:val="right"/>
              <w:rPr>
                <w:sz w:val="22"/>
                <w:szCs w:val="22"/>
              </w:rPr>
            </w:pPr>
            <w:r w:rsidRPr="001A2CB7">
              <w:rPr>
                <w:sz w:val="22"/>
                <w:szCs w:val="22"/>
              </w:rPr>
              <w:t>- ФОТ, налоги с ФОТ сотрудников:</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jc w:val="right"/>
              <w:rPr>
                <w:sz w:val="22"/>
                <w:szCs w:val="22"/>
              </w:rPr>
            </w:pPr>
            <w:r w:rsidRPr="001A2CB7">
              <w:rPr>
                <w:sz w:val="22"/>
                <w:szCs w:val="22"/>
              </w:rPr>
              <w:t>- материальные расходы  (в.т.ч. подрядные работы):</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rPr>
                <w:b/>
                <w:sz w:val="22"/>
                <w:szCs w:val="22"/>
              </w:rPr>
            </w:pPr>
            <w:r w:rsidRPr="001A2CB7">
              <w:rPr>
                <w:b/>
                <w:sz w:val="22"/>
                <w:szCs w:val="22"/>
              </w:rPr>
              <w:t>расходы на управление МКД</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jc w:val="right"/>
              <w:rPr>
                <w:sz w:val="22"/>
                <w:szCs w:val="22"/>
              </w:rPr>
            </w:pPr>
            <w:r w:rsidRPr="001A2CB7">
              <w:rPr>
                <w:sz w:val="22"/>
                <w:szCs w:val="22"/>
              </w:rPr>
              <w:t>- ФОТ, налоги с ФОТ сотрудников:</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jc w:val="right"/>
              <w:rPr>
                <w:sz w:val="22"/>
                <w:szCs w:val="22"/>
              </w:rPr>
            </w:pPr>
            <w:r w:rsidRPr="001A2CB7">
              <w:rPr>
                <w:sz w:val="22"/>
                <w:szCs w:val="22"/>
              </w:rPr>
              <w:t>- услуги банка, связь, интернет, оргтехника, страхование, программное обеспечение, канцелярские, почтовые  расходы и т.д.):</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rPr>
                <w:sz w:val="22"/>
                <w:szCs w:val="22"/>
              </w:rPr>
            </w:pPr>
            <w:r w:rsidRPr="001A2CB7">
              <w:rPr>
                <w:sz w:val="22"/>
                <w:szCs w:val="22"/>
              </w:rPr>
              <w:t>……………</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rPr>
                <w:sz w:val="22"/>
                <w:szCs w:val="22"/>
              </w:rPr>
            </w:pPr>
            <w:r w:rsidRPr="001A2CB7">
              <w:rPr>
                <w:sz w:val="22"/>
                <w:szCs w:val="22"/>
              </w:rPr>
              <w:t>……………</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r w:rsidR="00ED0DBF" w:rsidRPr="001A2CB7" w:rsidTr="004F4341">
        <w:tc>
          <w:tcPr>
            <w:tcW w:w="5104" w:type="dxa"/>
          </w:tcPr>
          <w:p w:rsidR="00ED0DBF" w:rsidRPr="001A2CB7" w:rsidRDefault="00ED0DBF" w:rsidP="004F4341">
            <w:pPr>
              <w:rPr>
                <w:b/>
                <w:sz w:val="22"/>
                <w:szCs w:val="22"/>
              </w:rPr>
            </w:pPr>
            <w:r w:rsidRPr="001A2CB7">
              <w:rPr>
                <w:b/>
                <w:sz w:val="22"/>
                <w:szCs w:val="22"/>
              </w:rPr>
              <w:t>Итого:</w:t>
            </w:r>
          </w:p>
        </w:tc>
        <w:tc>
          <w:tcPr>
            <w:tcW w:w="1275"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276" w:type="dxa"/>
          </w:tcPr>
          <w:p w:rsidR="00ED0DBF" w:rsidRPr="001A2CB7" w:rsidRDefault="00ED0DBF" w:rsidP="004F4341">
            <w:pPr>
              <w:rPr>
                <w:b/>
                <w:color w:val="0070C0"/>
                <w:sz w:val="22"/>
                <w:szCs w:val="22"/>
              </w:rPr>
            </w:pPr>
          </w:p>
        </w:tc>
        <w:tc>
          <w:tcPr>
            <w:tcW w:w="1417" w:type="dxa"/>
          </w:tcPr>
          <w:p w:rsidR="00ED0DBF" w:rsidRPr="001A2CB7" w:rsidRDefault="00ED0DBF" w:rsidP="004F4341">
            <w:pPr>
              <w:rPr>
                <w:b/>
                <w:color w:val="0070C0"/>
                <w:sz w:val="22"/>
                <w:szCs w:val="22"/>
              </w:rPr>
            </w:pPr>
          </w:p>
        </w:tc>
      </w:tr>
    </w:tbl>
    <w:p w:rsidR="00ED0DBF" w:rsidRPr="001A2CB7" w:rsidRDefault="00ED0DBF" w:rsidP="00ED0DBF">
      <w:pPr>
        <w:ind w:left="-709"/>
        <w:rPr>
          <w:b/>
          <w:sz w:val="22"/>
          <w:szCs w:val="22"/>
        </w:rPr>
      </w:pPr>
    </w:p>
    <w:p w:rsidR="00ED0DBF" w:rsidRPr="001A2CB7" w:rsidRDefault="00FD539B" w:rsidP="00ED0DBF">
      <w:pPr>
        <w:ind w:left="-709"/>
        <w:rPr>
          <w:b/>
          <w:sz w:val="22"/>
          <w:szCs w:val="22"/>
        </w:rPr>
      </w:pPr>
      <w:r w:rsidRPr="001A2CB7">
        <w:rPr>
          <w:b/>
          <w:sz w:val="22"/>
          <w:szCs w:val="22"/>
        </w:rPr>
        <w:t>4</w:t>
      </w:r>
      <w:r w:rsidR="00ED0DBF" w:rsidRPr="001A2CB7">
        <w:rPr>
          <w:b/>
          <w:sz w:val="22"/>
          <w:szCs w:val="22"/>
        </w:rPr>
        <w:t xml:space="preserve">.Информация об использовании фонда капитального ремонта за  ____ год. </w:t>
      </w:r>
    </w:p>
    <w:tbl>
      <w:tblPr>
        <w:tblStyle w:val="af6"/>
        <w:tblW w:w="10725" w:type="dxa"/>
        <w:tblInd w:w="-601" w:type="dxa"/>
        <w:tblLook w:val="04A0" w:firstRow="1" w:lastRow="0" w:firstColumn="1" w:lastColumn="0" w:noHBand="0" w:noVBand="1"/>
      </w:tblPr>
      <w:tblGrid>
        <w:gridCol w:w="709"/>
        <w:gridCol w:w="4536"/>
        <w:gridCol w:w="2410"/>
        <w:gridCol w:w="236"/>
        <w:gridCol w:w="2457"/>
        <w:gridCol w:w="377"/>
      </w:tblGrid>
      <w:tr w:rsidR="00ED0DBF" w:rsidRPr="001A2CB7" w:rsidTr="004F4341">
        <w:trPr>
          <w:gridAfter w:val="1"/>
          <w:wAfter w:w="377" w:type="dxa"/>
          <w:trHeight w:val="58"/>
        </w:trPr>
        <w:tc>
          <w:tcPr>
            <w:tcW w:w="709" w:type="dxa"/>
            <w:vMerge w:val="restart"/>
          </w:tcPr>
          <w:p w:rsidR="00ED0DBF" w:rsidRPr="001A2CB7" w:rsidRDefault="00ED0DBF" w:rsidP="004F4341">
            <w:pPr>
              <w:jc w:val="center"/>
              <w:rPr>
                <w:b/>
                <w:sz w:val="22"/>
                <w:szCs w:val="22"/>
              </w:rPr>
            </w:pPr>
          </w:p>
          <w:p w:rsidR="00ED0DBF" w:rsidRPr="001A2CB7" w:rsidRDefault="00ED0DBF" w:rsidP="004F4341">
            <w:pPr>
              <w:jc w:val="center"/>
              <w:rPr>
                <w:b/>
                <w:sz w:val="22"/>
                <w:szCs w:val="22"/>
              </w:rPr>
            </w:pPr>
            <w:r w:rsidRPr="001A2CB7">
              <w:rPr>
                <w:b/>
                <w:sz w:val="22"/>
                <w:szCs w:val="22"/>
              </w:rPr>
              <w:t>№</w:t>
            </w:r>
          </w:p>
        </w:tc>
        <w:tc>
          <w:tcPr>
            <w:tcW w:w="4536" w:type="dxa"/>
          </w:tcPr>
          <w:p w:rsidR="00ED0DBF" w:rsidRPr="001A2CB7" w:rsidRDefault="00C60146" w:rsidP="004F4341">
            <w:pPr>
              <w:rPr>
                <w:b/>
                <w:sz w:val="22"/>
                <w:szCs w:val="22"/>
              </w:rPr>
            </w:pPr>
            <w:r w:rsidRPr="001A2CB7">
              <w:rPr>
                <w:b/>
                <w:sz w:val="22"/>
                <w:szCs w:val="22"/>
              </w:rPr>
              <w:t>Наименование</w:t>
            </w:r>
          </w:p>
        </w:tc>
        <w:tc>
          <w:tcPr>
            <w:tcW w:w="2410" w:type="dxa"/>
          </w:tcPr>
          <w:p w:rsidR="00ED0DBF" w:rsidRPr="001A2CB7" w:rsidRDefault="00ED0DBF" w:rsidP="004F4341">
            <w:pPr>
              <w:jc w:val="center"/>
              <w:rPr>
                <w:b/>
                <w:sz w:val="22"/>
                <w:szCs w:val="22"/>
              </w:rPr>
            </w:pPr>
            <w:r w:rsidRPr="001A2CB7">
              <w:rPr>
                <w:b/>
                <w:sz w:val="22"/>
                <w:szCs w:val="22"/>
              </w:rPr>
              <w:t>Сумма всего</w:t>
            </w:r>
          </w:p>
        </w:tc>
        <w:tc>
          <w:tcPr>
            <w:tcW w:w="2693" w:type="dxa"/>
            <w:gridSpan w:val="2"/>
            <w:vMerge w:val="restart"/>
          </w:tcPr>
          <w:p w:rsidR="00ED0DBF" w:rsidRPr="001A2CB7" w:rsidRDefault="00ED0DBF" w:rsidP="004F4341">
            <w:pPr>
              <w:jc w:val="center"/>
              <w:rPr>
                <w:b/>
                <w:sz w:val="22"/>
                <w:szCs w:val="22"/>
              </w:rPr>
            </w:pPr>
            <w:r w:rsidRPr="001A2CB7">
              <w:rPr>
                <w:b/>
                <w:sz w:val="22"/>
                <w:szCs w:val="22"/>
              </w:rPr>
              <w:t>Подрядчик</w:t>
            </w:r>
          </w:p>
        </w:tc>
      </w:tr>
      <w:tr w:rsidR="00ED0DBF" w:rsidRPr="001A2CB7" w:rsidTr="004F4341">
        <w:trPr>
          <w:gridAfter w:val="1"/>
          <w:wAfter w:w="377" w:type="dxa"/>
          <w:trHeight w:val="348"/>
        </w:trPr>
        <w:tc>
          <w:tcPr>
            <w:tcW w:w="709" w:type="dxa"/>
            <w:vMerge/>
          </w:tcPr>
          <w:p w:rsidR="00ED0DBF" w:rsidRPr="001A2CB7" w:rsidRDefault="00ED0DBF" w:rsidP="004F4341">
            <w:pPr>
              <w:jc w:val="center"/>
              <w:rPr>
                <w:b/>
                <w:sz w:val="22"/>
                <w:szCs w:val="22"/>
              </w:rPr>
            </w:pPr>
          </w:p>
        </w:tc>
        <w:tc>
          <w:tcPr>
            <w:tcW w:w="4536" w:type="dxa"/>
          </w:tcPr>
          <w:p w:rsidR="00ED0DBF" w:rsidRPr="001A2CB7" w:rsidRDefault="00ED0DBF" w:rsidP="004F4341">
            <w:pPr>
              <w:rPr>
                <w:b/>
                <w:sz w:val="22"/>
                <w:szCs w:val="22"/>
              </w:rPr>
            </w:pPr>
            <w:r w:rsidRPr="001A2CB7">
              <w:rPr>
                <w:sz w:val="22"/>
                <w:szCs w:val="22"/>
              </w:rPr>
              <w:t>Остаток средств на спецсчете фонда капитального ремонта на 01.01._____г:</w:t>
            </w:r>
          </w:p>
        </w:tc>
        <w:tc>
          <w:tcPr>
            <w:tcW w:w="2410" w:type="dxa"/>
          </w:tcPr>
          <w:p w:rsidR="00ED0DBF" w:rsidRPr="001A2CB7" w:rsidRDefault="00ED0DBF" w:rsidP="004F4341">
            <w:pPr>
              <w:rPr>
                <w:b/>
                <w:sz w:val="22"/>
                <w:szCs w:val="22"/>
              </w:rPr>
            </w:pPr>
          </w:p>
          <w:p w:rsidR="00ED0DBF" w:rsidRPr="001A2CB7" w:rsidRDefault="00ED0DBF" w:rsidP="004F4341">
            <w:pPr>
              <w:jc w:val="center"/>
              <w:rPr>
                <w:b/>
                <w:sz w:val="22"/>
                <w:szCs w:val="22"/>
              </w:rPr>
            </w:pPr>
            <w:r w:rsidRPr="001A2CB7">
              <w:rPr>
                <w:sz w:val="22"/>
                <w:szCs w:val="22"/>
              </w:rPr>
              <w:t>_______</w:t>
            </w:r>
          </w:p>
        </w:tc>
        <w:tc>
          <w:tcPr>
            <w:tcW w:w="2693" w:type="dxa"/>
            <w:gridSpan w:val="2"/>
            <w:vMerge/>
          </w:tcPr>
          <w:p w:rsidR="00ED0DBF" w:rsidRPr="001A2CB7" w:rsidRDefault="00ED0DBF" w:rsidP="004F4341">
            <w:pPr>
              <w:jc w:val="center"/>
              <w:rPr>
                <w:b/>
                <w:sz w:val="22"/>
                <w:szCs w:val="22"/>
              </w:rPr>
            </w:pPr>
          </w:p>
        </w:tc>
      </w:tr>
      <w:tr w:rsidR="00ED0DBF" w:rsidRPr="001A2CB7" w:rsidTr="004F4341">
        <w:trPr>
          <w:gridAfter w:val="1"/>
          <w:wAfter w:w="377" w:type="dxa"/>
          <w:trHeight w:val="348"/>
        </w:trPr>
        <w:tc>
          <w:tcPr>
            <w:tcW w:w="709" w:type="dxa"/>
          </w:tcPr>
          <w:p w:rsidR="00ED0DBF" w:rsidRPr="001A2CB7" w:rsidRDefault="00ED0DBF" w:rsidP="004F4341">
            <w:pPr>
              <w:jc w:val="center"/>
              <w:rPr>
                <w:b/>
                <w:sz w:val="22"/>
                <w:szCs w:val="22"/>
              </w:rPr>
            </w:pPr>
          </w:p>
        </w:tc>
        <w:tc>
          <w:tcPr>
            <w:tcW w:w="4536" w:type="dxa"/>
          </w:tcPr>
          <w:p w:rsidR="00ED0DBF" w:rsidRPr="001A2CB7" w:rsidRDefault="00ED0DBF" w:rsidP="004F4341">
            <w:pPr>
              <w:rPr>
                <w:sz w:val="22"/>
                <w:szCs w:val="22"/>
              </w:rPr>
            </w:pPr>
            <w:r w:rsidRPr="001A2CB7">
              <w:rPr>
                <w:sz w:val="22"/>
                <w:szCs w:val="22"/>
              </w:rPr>
              <w:t>Собрано средств на спецсчет фонда капитального ремонта за _____г:</w:t>
            </w:r>
          </w:p>
        </w:tc>
        <w:tc>
          <w:tcPr>
            <w:tcW w:w="2410" w:type="dxa"/>
          </w:tcPr>
          <w:p w:rsidR="00ED0DBF" w:rsidRPr="001A2CB7" w:rsidRDefault="00ED0DBF" w:rsidP="004F4341">
            <w:pPr>
              <w:rPr>
                <w:b/>
                <w:sz w:val="22"/>
                <w:szCs w:val="22"/>
              </w:rPr>
            </w:pPr>
          </w:p>
          <w:p w:rsidR="00ED0DBF" w:rsidRPr="001A2CB7" w:rsidRDefault="00C60146" w:rsidP="004F4341">
            <w:pPr>
              <w:rPr>
                <w:b/>
                <w:sz w:val="22"/>
                <w:szCs w:val="22"/>
              </w:rPr>
            </w:pPr>
            <w:r w:rsidRPr="001A2CB7">
              <w:rPr>
                <w:sz w:val="22"/>
                <w:szCs w:val="22"/>
              </w:rPr>
              <w:t xml:space="preserve">             </w:t>
            </w:r>
            <w:r w:rsidR="00ED0DBF" w:rsidRPr="001A2CB7">
              <w:rPr>
                <w:b/>
                <w:sz w:val="22"/>
                <w:szCs w:val="22"/>
              </w:rPr>
              <w:t>_______</w:t>
            </w:r>
          </w:p>
        </w:tc>
        <w:tc>
          <w:tcPr>
            <w:tcW w:w="2693" w:type="dxa"/>
            <w:gridSpan w:val="2"/>
          </w:tcPr>
          <w:p w:rsidR="00ED0DBF" w:rsidRPr="001A2CB7" w:rsidRDefault="00ED0DBF" w:rsidP="004F4341">
            <w:pPr>
              <w:jc w:val="center"/>
              <w:rPr>
                <w:b/>
                <w:sz w:val="22"/>
                <w:szCs w:val="22"/>
              </w:rPr>
            </w:pPr>
          </w:p>
        </w:tc>
      </w:tr>
      <w:tr w:rsidR="00ED0DBF" w:rsidRPr="001A2CB7" w:rsidTr="004F4341">
        <w:trPr>
          <w:gridAfter w:val="1"/>
          <w:wAfter w:w="377" w:type="dxa"/>
          <w:trHeight w:val="228"/>
        </w:trPr>
        <w:tc>
          <w:tcPr>
            <w:tcW w:w="709" w:type="dxa"/>
          </w:tcPr>
          <w:p w:rsidR="00ED0DBF" w:rsidRPr="001A2CB7" w:rsidRDefault="00ED0DBF" w:rsidP="004F4341">
            <w:pPr>
              <w:jc w:val="center"/>
              <w:rPr>
                <w:sz w:val="22"/>
                <w:szCs w:val="22"/>
              </w:rPr>
            </w:pPr>
            <w:r w:rsidRPr="001A2CB7">
              <w:rPr>
                <w:sz w:val="22"/>
                <w:szCs w:val="22"/>
              </w:rPr>
              <w:t>1</w:t>
            </w:r>
          </w:p>
        </w:tc>
        <w:tc>
          <w:tcPr>
            <w:tcW w:w="4536" w:type="dxa"/>
          </w:tcPr>
          <w:p w:rsidR="00ED0DBF" w:rsidRPr="001A2CB7" w:rsidRDefault="00ED0DBF" w:rsidP="004F4341">
            <w:pPr>
              <w:rPr>
                <w:sz w:val="22"/>
                <w:szCs w:val="22"/>
              </w:rPr>
            </w:pPr>
            <w:r w:rsidRPr="001A2CB7">
              <w:rPr>
                <w:sz w:val="22"/>
                <w:szCs w:val="22"/>
              </w:rPr>
              <w:t>Работы по …………</w:t>
            </w:r>
          </w:p>
        </w:tc>
        <w:tc>
          <w:tcPr>
            <w:tcW w:w="2410" w:type="dxa"/>
          </w:tcPr>
          <w:p w:rsidR="00ED0DBF" w:rsidRPr="001A2CB7" w:rsidRDefault="00ED0DBF" w:rsidP="004F4341">
            <w:pPr>
              <w:jc w:val="center"/>
              <w:rPr>
                <w:sz w:val="22"/>
                <w:szCs w:val="22"/>
              </w:rPr>
            </w:pPr>
            <w:r w:rsidRPr="001A2CB7">
              <w:rPr>
                <w:sz w:val="22"/>
                <w:szCs w:val="22"/>
              </w:rPr>
              <w:t>_______</w:t>
            </w:r>
          </w:p>
        </w:tc>
        <w:tc>
          <w:tcPr>
            <w:tcW w:w="2693" w:type="dxa"/>
            <w:gridSpan w:val="2"/>
          </w:tcPr>
          <w:p w:rsidR="00ED0DBF" w:rsidRPr="001A2CB7" w:rsidRDefault="00ED0DBF" w:rsidP="004F4341">
            <w:pPr>
              <w:rPr>
                <w:sz w:val="22"/>
                <w:szCs w:val="22"/>
              </w:rPr>
            </w:pPr>
            <w:r w:rsidRPr="001A2CB7">
              <w:rPr>
                <w:sz w:val="22"/>
                <w:szCs w:val="22"/>
              </w:rPr>
              <w:t xml:space="preserve">         …………………</w:t>
            </w:r>
          </w:p>
        </w:tc>
      </w:tr>
      <w:tr w:rsidR="00ED0DBF" w:rsidRPr="001A2CB7" w:rsidTr="004F4341">
        <w:trPr>
          <w:gridAfter w:val="1"/>
          <w:wAfter w:w="377" w:type="dxa"/>
          <w:trHeight w:val="58"/>
        </w:trPr>
        <w:tc>
          <w:tcPr>
            <w:tcW w:w="709" w:type="dxa"/>
          </w:tcPr>
          <w:p w:rsidR="00ED0DBF" w:rsidRPr="001A2CB7" w:rsidRDefault="00ED0DBF" w:rsidP="004F4341">
            <w:pPr>
              <w:jc w:val="center"/>
              <w:rPr>
                <w:sz w:val="22"/>
                <w:szCs w:val="22"/>
              </w:rPr>
            </w:pPr>
            <w:r w:rsidRPr="001A2CB7">
              <w:rPr>
                <w:sz w:val="22"/>
                <w:szCs w:val="22"/>
              </w:rPr>
              <w:t>2</w:t>
            </w:r>
          </w:p>
        </w:tc>
        <w:tc>
          <w:tcPr>
            <w:tcW w:w="4536" w:type="dxa"/>
          </w:tcPr>
          <w:p w:rsidR="00ED0DBF" w:rsidRPr="001A2CB7" w:rsidRDefault="00ED0DBF" w:rsidP="004F4341">
            <w:pPr>
              <w:rPr>
                <w:sz w:val="22"/>
                <w:szCs w:val="22"/>
              </w:rPr>
            </w:pPr>
            <w:r w:rsidRPr="001A2CB7">
              <w:rPr>
                <w:sz w:val="22"/>
                <w:szCs w:val="22"/>
              </w:rPr>
              <w:t>Работы по …………</w:t>
            </w:r>
          </w:p>
        </w:tc>
        <w:tc>
          <w:tcPr>
            <w:tcW w:w="2410" w:type="dxa"/>
          </w:tcPr>
          <w:p w:rsidR="00ED0DBF" w:rsidRPr="001A2CB7" w:rsidRDefault="00ED0DBF" w:rsidP="004F4341">
            <w:pPr>
              <w:jc w:val="center"/>
              <w:rPr>
                <w:sz w:val="22"/>
                <w:szCs w:val="22"/>
              </w:rPr>
            </w:pPr>
            <w:r w:rsidRPr="001A2CB7">
              <w:rPr>
                <w:sz w:val="22"/>
                <w:szCs w:val="22"/>
              </w:rPr>
              <w:t>_______</w:t>
            </w:r>
          </w:p>
        </w:tc>
        <w:tc>
          <w:tcPr>
            <w:tcW w:w="2693" w:type="dxa"/>
            <w:gridSpan w:val="2"/>
          </w:tcPr>
          <w:p w:rsidR="00ED0DBF" w:rsidRPr="001A2CB7" w:rsidRDefault="00ED0DBF" w:rsidP="004F4341">
            <w:pPr>
              <w:rPr>
                <w:sz w:val="22"/>
                <w:szCs w:val="22"/>
              </w:rPr>
            </w:pPr>
            <w:r w:rsidRPr="001A2CB7">
              <w:rPr>
                <w:sz w:val="22"/>
                <w:szCs w:val="22"/>
              </w:rPr>
              <w:t xml:space="preserve">         …………………</w:t>
            </w:r>
          </w:p>
        </w:tc>
      </w:tr>
      <w:tr w:rsidR="00ED0DBF" w:rsidRPr="001A2CB7" w:rsidTr="004F4341">
        <w:trPr>
          <w:gridAfter w:val="1"/>
          <w:wAfter w:w="377" w:type="dxa"/>
        </w:trPr>
        <w:tc>
          <w:tcPr>
            <w:tcW w:w="709" w:type="dxa"/>
          </w:tcPr>
          <w:p w:rsidR="00ED0DBF" w:rsidRPr="001A2CB7" w:rsidRDefault="00ED0DBF" w:rsidP="004F4341">
            <w:pPr>
              <w:jc w:val="center"/>
              <w:rPr>
                <w:sz w:val="22"/>
                <w:szCs w:val="22"/>
              </w:rPr>
            </w:pPr>
            <w:r w:rsidRPr="001A2CB7">
              <w:rPr>
                <w:sz w:val="22"/>
                <w:szCs w:val="22"/>
              </w:rPr>
              <w:t>3</w:t>
            </w:r>
          </w:p>
        </w:tc>
        <w:tc>
          <w:tcPr>
            <w:tcW w:w="4536" w:type="dxa"/>
          </w:tcPr>
          <w:p w:rsidR="00ED0DBF" w:rsidRPr="001A2CB7" w:rsidRDefault="00ED0DBF" w:rsidP="004F4341">
            <w:pPr>
              <w:rPr>
                <w:sz w:val="22"/>
                <w:szCs w:val="22"/>
              </w:rPr>
            </w:pPr>
            <w:r w:rsidRPr="001A2CB7">
              <w:rPr>
                <w:sz w:val="22"/>
                <w:szCs w:val="22"/>
              </w:rPr>
              <w:t>………..</w:t>
            </w:r>
          </w:p>
        </w:tc>
        <w:tc>
          <w:tcPr>
            <w:tcW w:w="2410" w:type="dxa"/>
          </w:tcPr>
          <w:p w:rsidR="00ED0DBF" w:rsidRPr="001A2CB7" w:rsidRDefault="00ED0DBF" w:rsidP="004F4341">
            <w:pPr>
              <w:jc w:val="center"/>
              <w:rPr>
                <w:sz w:val="22"/>
                <w:szCs w:val="22"/>
              </w:rPr>
            </w:pPr>
            <w:r w:rsidRPr="001A2CB7">
              <w:rPr>
                <w:sz w:val="22"/>
                <w:szCs w:val="22"/>
              </w:rPr>
              <w:t>……….</w:t>
            </w:r>
          </w:p>
        </w:tc>
        <w:tc>
          <w:tcPr>
            <w:tcW w:w="2693" w:type="dxa"/>
            <w:gridSpan w:val="2"/>
            <w:tcBorders>
              <w:bottom w:val="single" w:sz="4" w:space="0" w:color="auto"/>
            </w:tcBorders>
          </w:tcPr>
          <w:p w:rsidR="00ED0DBF" w:rsidRPr="001A2CB7" w:rsidRDefault="00ED0DBF" w:rsidP="004F4341">
            <w:pPr>
              <w:jc w:val="center"/>
              <w:rPr>
                <w:sz w:val="22"/>
                <w:szCs w:val="22"/>
              </w:rPr>
            </w:pPr>
            <w:r w:rsidRPr="001A2CB7">
              <w:rPr>
                <w:sz w:val="22"/>
                <w:szCs w:val="22"/>
              </w:rPr>
              <w:t>…………………</w:t>
            </w:r>
          </w:p>
        </w:tc>
      </w:tr>
      <w:tr w:rsidR="00ED0DBF" w:rsidRPr="001A2CB7" w:rsidTr="004F4341">
        <w:trPr>
          <w:gridAfter w:val="1"/>
          <w:wAfter w:w="377" w:type="dxa"/>
        </w:trPr>
        <w:tc>
          <w:tcPr>
            <w:tcW w:w="709" w:type="dxa"/>
          </w:tcPr>
          <w:p w:rsidR="00ED0DBF" w:rsidRPr="001A2CB7" w:rsidRDefault="00ED0DBF" w:rsidP="004F4341">
            <w:pPr>
              <w:jc w:val="center"/>
              <w:rPr>
                <w:sz w:val="22"/>
                <w:szCs w:val="22"/>
              </w:rPr>
            </w:pPr>
            <w:r w:rsidRPr="001A2CB7">
              <w:rPr>
                <w:sz w:val="22"/>
                <w:szCs w:val="22"/>
              </w:rPr>
              <w:t>.</w:t>
            </w:r>
          </w:p>
        </w:tc>
        <w:tc>
          <w:tcPr>
            <w:tcW w:w="4536" w:type="dxa"/>
          </w:tcPr>
          <w:p w:rsidR="00ED0DBF" w:rsidRPr="001A2CB7" w:rsidRDefault="00ED0DBF" w:rsidP="004F4341">
            <w:pPr>
              <w:rPr>
                <w:sz w:val="22"/>
                <w:szCs w:val="22"/>
              </w:rPr>
            </w:pPr>
            <w:r w:rsidRPr="001A2CB7">
              <w:rPr>
                <w:sz w:val="22"/>
                <w:szCs w:val="22"/>
              </w:rPr>
              <w:t>………..</w:t>
            </w:r>
          </w:p>
        </w:tc>
        <w:tc>
          <w:tcPr>
            <w:tcW w:w="2410" w:type="dxa"/>
            <w:tcBorders>
              <w:bottom w:val="single" w:sz="4" w:space="0" w:color="auto"/>
            </w:tcBorders>
          </w:tcPr>
          <w:p w:rsidR="00ED0DBF" w:rsidRPr="001A2CB7" w:rsidRDefault="00ED0DBF" w:rsidP="004F4341">
            <w:pPr>
              <w:jc w:val="center"/>
              <w:rPr>
                <w:sz w:val="22"/>
                <w:szCs w:val="22"/>
              </w:rPr>
            </w:pPr>
            <w:r w:rsidRPr="001A2CB7">
              <w:rPr>
                <w:sz w:val="22"/>
                <w:szCs w:val="22"/>
              </w:rPr>
              <w:t>……….</w:t>
            </w:r>
          </w:p>
        </w:tc>
        <w:tc>
          <w:tcPr>
            <w:tcW w:w="2693" w:type="dxa"/>
            <w:gridSpan w:val="2"/>
            <w:tcBorders>
              <w:bottom w:val="single" w:sz="4" w:space="0" w:color="auto"/>
            </w:tcBorders>
          </w:tcPr>
          <w:p w:rsidR="00ED0DBF" w:rsidRPr="001A2CB7" w:rsidRDefault="00ED0DBF" w:rsidP="004F4341">
            <w:pPr>
              <w:jc w:val="center"/>
              <w:rPr>
                <w:sz w:val="22"/>
                <w:szCs w:val="22"/>
              </w:rPr>
            </w:pPr>
            <w:r w:rsidRPr="001A2CB7">
              <w:rPr>
                <w:sz w:val="22"/>
                <w:szCs w:val="22"/>
              </w:rPr>
              <w:t>…………………</w:t>
            </w:r>
          </w:p>
        </w:tc>
      </w:tr>
      <w:tr w:rsidR="00ED0DBF" w:rsidRPr="001A2CB7" w:rsidTr="004F4341">
        <w:trPr>
          <w:gridAfter w:val="2"/>
          <w:wAfter w:w="2834" w:type="dxa"/>
          <w:trHeight w:val="58"/>
        </w:trPr>
        <w:tc>
          <w:tcPr>
            <w:tcW w:w="709" w:type="dxa"/>
          </w:tcPr>
          <w:p w:rsidR="00ED0DBF" w:rsidRPr="001A2CB7" w:rsidRDefault="00ED0DBF" w:rsidP="004F4341">
            <w:pPr>
              <w:jc w:val="center"/>
              <w:rPr>
                <w:sz w:val="22"/>
                <w:szCs w:val="22"/>
              </w:rPr>
            </w:pPr>
          </w:p>
        </w:tc>
        <w:tc>
          <w:tcPr>
            <w:tcW w:w="4536" w:type="dxa"/>
          </w:tcPr>
          <w:p w:rsidR="00ED0DBF" w:rsidRPr="001A2CB7" w:rsidRDefault="00ED0DBF" w:rsidP="004F4341">
            <w:pPr>
              <w:rPr>
                <w:sz w:val="22"/>
                <w:szCs w:val="22"/>
              </w:rPr>
            </w:pPr>
            <w:r w:rsidRPr="001A2CB7">
              <w:rPr>
                <w:sz w:val="22"/>
                <w:szCs w:val="22"/>
              </w:rPr>
              <w:t>Израсходовано по году всего:</w:t>
            </w:r>
          </w:p>
        </w:tc>
        <w:tc>
          <w:tcPr>
            <w:tcW w:w="2410" w:type="dxa"/>
            <w:tcBorders>
              <w:right w:val="single" w:sz="4" w:space="0" w:color="auto"/>
            </w:tcBorders>
          </w:tcPr>
          <w:p w:rsidR="00ED0DBF" w:rsidRPr="001A2CB7" w:rsidRDefault="00ED0DBF" w:rsidP="004F4341">
            <w:pPr>
              <w:rPr>
                <w:sz w:val="22"/>
                <w:szCs w:val="22"/>
              </w:rPr>
            </w:pPr>
          </w:p>
        </w:tc>
        <w:tc>
          <w:tcPr>
            <w:tcW w:w="236" w:type="dxa"/>
            <w:tcBorders>
              <w:top w:val="single" w:sz="4" w:space="0" w:color="auto"/>
              <w:left w:val="single" w:sz="4" w:space="0" w:color="auto"/>
              <w:bottom w:val="nil"/>
              <w:right w:val="nil"/>
            </w:tcBorders>
          </w:tcPr>
          <w:p w:rsidR="00ED0DBF" w:rsidRPr="001A2CB7" w:rsidRDefault="00ED0DBF" w:rsidP="004F4341">
            <w:pPr>
              <w:rPr>
                <w:sz w:val="22"/>
                <w:szCs w:val="22"/>
              </w:rPr>
            </w:pPr>
          </w:p>
        </w:tc>
      </w:tr>
      <w:tr w:rsidR="00ED0DBF" w:rsidRPr="001A2CB7" w:rsidTr="004F4341">
        <w:tc>
          <w:tcPr>
            <w:tcW w:w="709" w:type="dxa"/>
          </w:tcPr>
          <w:p w:rsidR="00ED0DBF" w:rsidRPr="001A2CB7" w:rsidRDefault="00ED0DBF" w:rsidP="004F4341">
            <w:pPr>
              <w:jc w:val="center"/>
              <w:rPr>
                <w:sz w:val="22"/>
                <w:szCs w:val="22"/>
              </w:rPr>
            </w:pPr>
          </w:p>
        </w:tc>
        <w:tc>
          <w:tcPr>
            <w:tcW w:w="4536" w:type="dxa"/>
          </w:tcPr>
          <w:p w:rsidR="00ED0DBF" w:rsidRPr="001A2CB7" w:rsidRDefault="00ED0DBF" w:rsidP="004F4341">
            <w:pPr>
              <w:rPr>
                <w:sz w:val="22"/>
                <w:szCs w:val="22"/>
              </w:rPr>
            </w:pPr>
            <w:r w:rsidRPr="001A2CB7">
              <w:rPr>
                <w:sz w:val="22"/>
                <w:szCs w:val="22"/>
              </w:rPr>
              <w:t>Остаток средств на спецсчете фонда капитального ремонта на 31.12.____г:</w:t>
            </w:r>
          </w:p>
        </w:tc>
        <w:tc>
          <w:tcPr>
            <w:tcW w:w="2410" w:type="dxa"/>
            <w:tcBorders>
              <w:right w:val="single" w:sz="4" w:space="0" w:color="auto"/>
            </w:tcBorders>
          </w:tcPr>
          <w:p w:rsidR="00ED0DBF" w:rsidRPr="001A2CB7" w:rsidRDefault="00ED0DBF" w:rsidP="004F4341">
            <w:pPr>
              <w:rPr>
                <w:sz w:val="22"/>
                <w:szCs w:val="22"/>
              </w:rPr>
            </w:pPr>
          </w:p>
        </w:tc>
        <w:tc>
          <w:tcPr>
            <w:tcW w:w="236" w:type="dxa"/>
            <w:tcBorders>
              <w:top w:val="nil"/>
              <w:left w:val="single" w:sz="4" w:space="0" w:color="auto"/>
              <w:bottom w:val="nil"/>
              <w:right w:val="nil"/>
            </w:tcBorders>
          </w:tcPr>
          <w:p w:rsidR="00ED0DBF" w:rsidRPr="001A2CB7" w:rsidRDefault="00ED0DBF" w:rsidP="004F4341">
            <w:pPr>
              <w:rPr>
                <w:sz w:val="22"/>
                <w:szCs w:val="22"/>
              </w:rPr>
            </w:pPr>
          </w:p>
        </w:tc>
        <w:tc>
          <w:tcPr>
            <w:tcW w:w="2834" w:type="dxa"/>
            <w:gridSpan w:val="2"/>
            <w:tcBorders>
              <w:top w:val="nil"/>
              <w:left w:val="nil"/>
              <w:bottom w:val="nil"/>
              <w:right w:val="nil"/>
            </w:tcBorders>
          </w:tcPr>
          <w:p w:rsidR="00ED0DBF" w:rsidRPr="001A2CB7" w:rsidRDefault="00ED0DBF" w:rsidP="004F4341">
            <w:pPr>
              <w:rPr>
                <w:sz w:val="22"/>
                <w:szCs w:val="22"/>
              </w:rPr>
            </w:pPr>
          </w:p>
        </w:tc>
      </w:tr>
    </w:tbl>
    <w:p w:rsidR="00ED0DBF" w:rsidRPr="001A2CB7" w:rsidRDefault="00ED0DBF" w:rsidP="00ED0DBF">
      <w:pPr>
        <w:ind w:left="-709"/>
        <w:rPr>
          <w:b/>
          <w:sz w:val="22"/>
          <w:szCs w:val="22"/>
        </w:rPr>
      </w:pPr>
    </w:p>
    <w:p w:rsidR="00ED0DBF" w:rsidRPr="001A2CB7" w:rsidRDefault="00FD539B" w:rsidP="00ED0DBF">
      <w:pPr>
        <w:ind w:left="-709"/>
        <w:rPr>
          <w:b/>
          <w:sz w:val="22"/>
          <w:szCs w:val="22"/>
        </w:rPr>
      </w:pPr>
      <w:r w:rsidRPr="001A2CB7">
        <w:rPr>
          <w:b/>
          <w:sz w:val="22"/>
          <w:szCs w:val="22"/>
        </w:rPr>
        <w:t>5</w:t>
      </w:r>
      <w:r w:rsidR="00ED0DBF" w:rsidRPr="001A2CB7">
        <w:rPr>
          <w:b/>
          <w:sz w:val="22"/>
          <w:szCs w:val="22"/>
        </w:rPr>
        <w:t>.Информация об использовании доходов получаемых с мест общего пользования МКД за  ____ год.</w:t>
      </w:r>
    </w:p>
    <w:tbl>
      <w:tblPr>
        <w:tblStyle w:val="af6"/>
        <w:tblW w:w="7655" w:type="dxa"/>
        <w:tblInd w:w="-601" w:type="dxa"/>
        <w:tblLook w:val="04A0" w:firstRow="1" w:lastRow="0" w:firstColumn="1" w:lastColumn="0" w:noHBand="0" w:noVBand="1"/>
      </w:tblPr>
      <w:tblGrid>
        <w:gridCol w:w="709"/>
        <w:gridCol w:w="4536"/>
        <w:gridCol w:w="2410"/>
      </w:tblGrid>
      <w:tr w:rsidR="00ED0DBF" w:rsidRPr="001A2CB7" w:rsidTr="004F4341">
        <w:trPr>
          <w:trHeight w:val="456"/>
        </w:trPr>
        <w:tc>
          <w:tcPr>
            <w:tcW w:w="709" w:type="dxa"/>
            <w:vMerge w:val="restart"/>
          </w:tcPr>
          <w:p w:rsidR="00ED0DBF" w:rsidRPr="001A2CB7" w:rsidRDefault="00ED0DBF" w:rsidP="004F4341">
            <w:pPr>
              <w:jc w:val="center"/>
              <w:rPr>
                <w:b/>
                <w:sz w:val="22"/>
                <w:szCs w:val="22"/>
              </w:rPr>
            </w:pPr>
            <w:r w:rsidRPr="001A2CB7">
              <w:rPr>
                <w:b/>
                <w:sz w:val="22"/>
                <w:szCs w:val="22"/>
              </w:rPr>
              <w:t>№</w:t>
            </w:r>
          </w:p>
        </w:tc>
        <w:tc>
          <w:tcPr>
            <w:tcW w:w="4536" w:type="dxa"/>
          </w:tcPr>
          <w:p w:rsidR="00ED0DBF" w:rsidRPr="001A2CB7" w:rsidRDefault="00C60146" w:rsidP="004F4341">
            <w:pPr>
              <w:rPr>
                <w:b/>
                <w:sz w:val="22"/>
                <w:szCs w:val="22"/>
              </w:rPr>
            </w:pPr>
            <w:r w:rsidRPr="001A2CB7">
              <w:rPr>
                <w:b/>
                <w:sz w:val="22"/>
                <w:szCs w:val="22"/>
              </w:rPr>
              <w:t>Наименование</w:t>
            </w:r>
          </w:p>
        </w:tc>
        <w:tc>
          <w:tcPr>
            <w:tcW w:w="2410" w:type="dxa"/>
          </w:tcPr>
          <w:p w:rsidR="00ED0DBF" w:rsidRPr="001A2CB7" w:rsidRDefault="00ED0DBF" w:rsidP="004F4341">
            <w:pPr>
              <w:jc w:val="center"/>
              <w:rPr>
                <w:b/>
                <w:sz w:val="22"/>
                <w:szCs w:val="22"/>
              </w:rPr>
            </w:pPr>
            <w:r w:rsidRPr="001A2CB7">
              <w:rPr>
                <w:b/>
                <w:sz w:val="22"/>
                <w:szCs w:val="22"/>
              </w:rPr>
              <w:t>Сумма всего</w:t>
            </w:r>
          </w:p>
        </w:tc>
      </w:tr>
      <w:tr w:rsidR="00ED0DBF" w:rsidRPr="001A2CB7" w:rsidTr="004F4341">
        <w:trPr>
          <w:trHeight w:val="385"/>
        </w:trPr>
        <w:tc>
          <w:tcPr>
            <w:tcW w:w="709" w:type="dxa"/>
            <w:vMerge/>
          </w:tcPr>
          <w:p w:rsidR="00ED0DBF" w:rsidRPr="001A2CB7" w:rsidRDefault="00ED0DBF" w:rsidP="004F4341">
            <w:pPr>
              <w:jc w:val="center"/>
              <w:rPr>
                <w:b/>
                <w:sz w:val="22"/>
                <w:szCs w:val="22"/>
              </w:rPr>
            </w:pPr>
          </w:p>
        </w:tc>
        <w:tc>
          <w:tcPr>
            <w:tcW w:w="4536" w:type="dxa"/>
          </w:tcPr>
          <w:p w:rsidR="00ED0DBF" w:rsidRPr="001A2CB7" w:rsidRDefault="00ED0DBF" w:rsidP="004F4341">
            <w:pPr>
              <w:rPr>
                <w:b/>
                <w:sz w:val="22"/>
                <w:szCs w:val="22"/>
              </w:rPr>
            </w:pPr>
            <w:r w:rsidRPr="001A2CB7">
              <w:rPr>
                <w:b/>
                <w:sz w:val="22"/>
                <w:szCs w:val="22"/>
              </w:rPr>
              <w:t>Собрано доходов от использования мест общего пользования  за ____г:</w:t>
            </w:r>
          </w:p>
        </w:tc>
        <w:tc>
          <w:tcPr>
            <w:tcW w:w="2410" w:type="dxa"/>
          </w:tcPr>
          <w:p w:rsidR="00ED0DBF" w:rsidRPr="001A2CB7" w:rsidRDefault="00ED0DBF" w:rsidP="004F4341">
            <w:pPr>
              <w:rPr>
                <w:b/>
                <w:sz w:val="22"/>
                <w:szCs w:val="22"/>
              </w:rPr>
            </w:pPr>
          </w:p>
          <w:p w:rsidR="00ED0DBF" w:rsidRPr="001A2CB7" w:rsidRDefault="00ED0DBF" w:rsidP="004F4341">
            <w:pPr>
              <w:rPr>
                <w:b/>
                <w:sz w:val="22"/>
                <w:szCs w:val="22"/>
              </w:rPr>
            </w:pPr>
            <w:r w:rsidRPr="001A2CB7">
              <w:rPr>
                <w:b/>
                <w:sz w:val="22"/>
                <w:szCs w:val="22"/>
              </w:rPr>
              <w:t xml:space="preserve">             _______</w:t>
            </w:r>
          </w:p>
        </w:tc>
      </w:tr>
      <w:tr w:rsidR="00ED0DBF" w:rsidRPr="001A2CB7" w:rsidTr="004F4341">
        <w:tc>
          <w:tcPr>
            <w:tcW w:w="709" w:type="dxa"/>
          </w:tcPr>
          <w:p w:rsidR="00ED0DBF" w:rsidRPr="001A2CB7" w:rsidRDefault="00ED0DBF" w:rsidP="004F4341">
            <w:pPr>
              <w:jc w:val="center"/>
              <w:rPr>
                <w:b/>
                <w:sz w:val="22"/>
                <w:szCs w:val="22"/>
              </w:rPr>
            </w:pPr>
            <w:r w:rsidRPr="001A2CB7">
              <w:rPr>
                <w:b/>
                <w:sz w:val="22"/>
                <w:szCs w:val="22"/>
              </w:rPr>
              <w:t>1</w:t>
            </w:r>
          </w:p>
        </w:tc>
        <w:tc>
          <w:tcPr>
            <w:tcW w:w="4536" w:type="dxa"/>
          </w:tcPr>
          <w:p w:rsidR="00ED0DBF" w:rsidRPr="001A2CB7" w:rsidRDefault="00ED0DBF" w:rsidP="004F4341">
            <w:pPr>
              <w:rPr>
                <w:b/>
                <w:sz w:val="22"/>
                <w:szCs w:val="22"/>
              </w:rPr>
            </w:pPr>
            <w:r w:rsidRPr="001A2CB7">
              <w:rPr>
                <w:b/>
                <w:sz w:val="22"/>
                <w:szCs w:val="22"/>
              </w:rPr>
              <w:t>Работы по …………</w:t>
            </w:r>
          </w:p>
        </w:tc>
        <w:tc>
          <w:tcPr>
            <w:tcW w:w="2410" w:type="dxa"/>
          </w:tcPr>
          <w:p w:rsidR="00ED0DBF" w:rsidRPr="001A2CB7" w:rsidRDefault="00ED0DBF" w:rsidP="004F4341">
            <w:pPr>
              <w:jc w:val="center"/>
              <w:rPr>
                <w:b/>
                <w:sz w:val="22"/>
                <w:szCs w:val="22"/>
              </w:rPr>
            </w:pPr>
            <w:r w:rsidRPr="001A2CB7">
              <w:rPr>
                <w:b/>
                <w:sz w:val="22"/>
                <w:szCs w:val="22"/>
              </w:rPr>
              <w:t>_______</w:t>
            </w:r>
          </w:p>
        </w:tc>
      </w:tr>
      <w:tr w:rsidR="00ED0DBF" w:rsidRPr="001A2CB7" w:rsidTr="004F4341">
        <w:tc>
          <w:tcPr>
            <w:tcW w:w="709" w:type="dxa"/>
          </w:tcPr>
          <w:p w:rsidR="00ED0DBF" w:rsidRPr="001A2CB7" w:rsidRDefault="00ED0DBF" w:rsidP="004F4341">
            <w:pPr>
              <w:jc w:val="center"/>
              <w:rPr>
                <w:b/>
                <w:sz w:val="22"/>
                <w:szCs w:val="22"/>
              </w:rPr>
            </w:pPr>
            <w:r w:rsidRPr="001A2CB7">
              <w:rPr>
                <w:b/>
                <w:sz w:val="22"/>
                <w:szCs w:val="22"/>
              </w:rPr>
              <w:t>2</w:t>
            </w:r>
          </w:p>
        </w:tc>
        <w:tc>
          <w:tcPr>
            <w:tcW w:w="4536" w:type="dxa"/>
          </w:tcPr>
          <w:p w:rsidR="00ED0DBF" w:rsidRPr="001A2CB7" w:rsidRDefault="00ED0DBF" w:rsidP="004F4341">
            <w:pPr>
              <w:rPr>
                <w:b/>
                <w:sz w:val="22"/>
                <w:szCs w:val="22"/>
              </w:rPr>
            </w:pPr>
            <w:r w:rsidRPr="001A2CB7">
              <w:rPr>
                <w:b/>
                <w:sz w:val="22"/>
                <w:szCs w:val="22"/>
              </w:rPr>
              <w:t>Работы по …………</w:t>
            </w:r>
          </w:p>
        </w:tc>
        <w:tc>
          <w:tcPr>
            <w:tcW w:w="2410" w:type="dxa"/>
          </w:tcPr>
          <w:p w:rsidR="00ED0DBF" w:rsidRPr="001A2CB7" w:rsidRDefault="00ED0DBF" w:rsidP="004F4341">
            <w:pPr>
              <w:jc w:val="center"/>
              <w:rPr>
                <w:b/>
                <w:sz w:val="22"/>
                <w:szCs w:val="22"/>
              </w:rPr>
            </w:pPr>
            <w:r w:rsidRPr="001A2CB7">
              <w:rPr>
                <w:b/>
                <w:sz w:val="22"/>
                <w:szCs w:val="22"/>
              </w:rPr>
              <w:t>_______</w:t>
            </w:r>
          </w:p>
        </w:tc>
      </w:tr>
      <w:tr w:rsidR="00ED0DBF" w:rsidRPr="001A2CB7" w:rsidTr="004F4341">
        <w:tc>
          <w:tcPr>
            <w:tcW w:w="709" w:type="dxa"/>
          </w:tcPr>
          <w:p w:rsidR="00ED0DBF" w:rsidRPr="001A2CB7" w:rsidRDefault="00ED0DBF" w:rsidP="004F4341">
            <w:pPr>
              <w:jc w:val="center"/>
              <w:rPr>
                <w:b/>
                <w:sz w:val="22"/>
                <w:szCs w:val="22"/>
              </w:rPr>
            </w:pPr>
            <w:r w:rsidRPr="001A2CB7">
              <w:rPr>
                <w:b/>
                <w:sz w:val="22"/>
                <w:szCs w:val="22"/>
              </w:rPr>
              <w:t>3</w:t>
            </w:r>
          </w:p>
        </w:tc>
        <w:tc>
          <w:tcPr>
            <w:tcW w:w="4536" w:type="dxa"/>
          </w:tcPr>
          <w:p w:rsidR="00ED0DBF" w:rsidRPr="001A2CB7" w:rsidRDefault="00ED0DBF" w:rsidP="004F4341">
            <w:pPr>
              <w:rPr>
                <w:b/>
                <w:sz w:val="22"/>
                <w:szCs w:val="22"/>
              </w:rPr>
            </w:pPr>
            <w:r w:rsidRPr="001A2CB7">
              <w:rPr>
                <w:b/>
                <w:sz w:val="22"/>
                <w:szCs w:val="22"/>
              </w:rPr>
              <w:t>Работы по …………</w:t>
            </w:r>
          </w:p>
        </w:tc>
        <w:tc>
          <w:tcPr>
            <w:tcW w:w="2410" w:type="dxa"/>
          </w:tcPr>
          <w:p w:rsidR="00ED0DBF" w:rsidRPr="001A2CB7" w:rsidRDefault="00ED0DBF" w:rsidP="004F4341">
            <w:pPr>
              <w:jc w:val="center"/>
              <w:rPr>
                <w:b/>
                <w:sz w:val="22"/>
                <w:szCs w:val="22"/>
              </w:rPr>
            </w:pPr>
            <w:r w:rsidRPr="001A2CB7">
              <w:rPr>
                <w:b/>
                <w:sz w:val="22"/>
                <w:szCs w:val="22"/>
              </w:rPr>
              <w:t>……….</w:t>
            </w:r>
          </w:p>
        </w:tc>
      </w:tr>
      <w:tr w:rsidR="00ED0DBF" w:rsidRPr="001A2CB7" w:rsidTr="004F4341">
        <w:trPr>
          <w:trHeight w:val="209"/>
        </w:trPr>
        <w:tc>
          <w:tcPr>
            <w:tcW w:w="709" w:type="dxa"/>
          </w:tcPr>
          <w:p w:rsidR="00ED0DBF" w:rsidRPr="001A2CB7" w:rsidRDefault="00ED0DBF" w:rsidP="004F4341">
            <w:pPr>
              <w:jc w:val="center"/>
              <w:rPr>
                <w:sz w:val="22"/>
                <w:szCs w:val="22"/>
              </w:rPr>
            </w:pPr>
            <w:r w:rsidRPr="001A2CB7">
              <w:rPr>
                <w:sz w:val="22"/>
                <w:szCs w:val="22"/>
              </w:rPr>
              <w:t>.</w:t>
            </w:r>
          </w:p>
        </w:tc>
        <w:tc>
          <w:tcPr>
            <w:tcW w:w="4536" w:type="dxa"/>
          </w:tcPr>
          <w:p w:rsidR="00ED0DBF" w:rsidRPr="001A2CB7" w:rsidRDefault="00ED0DBF" w:rsidP="004F4341">
            <w:pPr>
              <w:rPr>
                <w:sz w:val="22"/>
                <w:szCs w:val="22"/>
              </w:rPr>
            </w:pPr>
            <w:r w:rsidRPr="001A2CB7">
              <w:rPr>
                <w:sz w:val="22"/>
                <w:szCs w:val="22"/>
              </w:rPr>
              <w:t>………..</w:t>
            </w:r>
          </w:p>
        </w:tc>
        <w:tc>
          <w:tcPr>
            <w:tcW w:w="2410" w:type="dxa"/>
            <w:tcBorders>
              <w:bottom w:val="single" w:sz="4" w:space="0" w:color="auto"/>
            </w:tcBorders>
          </w:tcPr>
          <w:p w:rsidR="00ED0DBF" w:rsidRPr="001A2CB7" w:rsidRDefault="00ED0DBF" w:rsidP="004F4341">
            <w:pPr>
              <w:jc w:val="center"/>
              <w:rPr>
                <w:sz w:val="22"/>
                <w:szCs w:val="22"/>
              </w:rPr>
            </w:pPr>
            <w:r w:rsidRPr="001A2CB7">
              <w:rPr>
                <w:sz w:val="22"/>
                <w:szCs w:val="22"/>
              </w:rPr>
              <w:t>……….</w:t>
            </w:r>
          </w:p>
        </w:tc>
      </w:tr>
      <w:tr w:rsidR="00ED0DBF" w:rsidRPr="001A2CB7" w:rsidTr="004F4341">
        <w:tc>
          <w:tcPr>
            <w:tcW w:w="709" w:type="dxa"/>
          </w:tcPr>
          <w:p w:rsidR="00ED0DBF" w:rsidRPr="001A2CB7" w:rsidRDefault="00ED0DBF" w:rsidP="004F4341">
            <w:pPr>
              <w:jc w:val="center"/>
              <w:rPr>
                <w:sz w:val="22"/>
                <w:szCs w:val="22"/>
              </w:rPr>
            </w:pPr>
          </w:p>
        </w:tc>
        <w:tc>
          <w:tcPr>
            <w:tcW w:w="4536" w:type="dxa"/>
          </w:tcPr>
          <w:p w:rsidR="00ED0DBF" w:rsidRPr="001A2CB7" w:rsidRDefault="00ED0DBF" w:rsidP="004F4341">
            <w:pPr>
              <w:rPr>
                <w:b/>
                <w:sz w:val="22"/>
                <w:szCs w:val="22"/>
              </w:rPr>
            </w:pPr>
            <w:r w:rsidRPr="001A2CB7">
              <w:rPr>
                <w:b/>
                <w:sz w:val="22"/>
                <w:szCs w:val="22"/>
              </w:rPr>
              <w:t>Израсходовано по году:</w:t>
            </w:r>
          </w:p>
        </w:tc>
        <w:tc>
          <w:tcPr>
            <w:tcW w:w="2410" w:type="dxa"/>
            <w:tcBorders>
              <w:right w:val="single" w:sz="4" w:space="0" w:color="auto"/>
            </w:tcBorders>
          </w:tcPr>
          <w:p w:rsidR="00ED0DBF" w:rsidRPr="001A2CB7" w:rsidRDefault="00ED0DBF" w:rsidP="004F4341">
            <w:pPr>
              <w:rPr>
                <w:sz w:val="22"/>
                <w:szCs w:val="22"/>
              </w:rPr>
            </w:pPr>
          </w:p>
        </w:tc>
      </w:tr>
    </w:tbl>
    <w:p w:rsidR="00ED0DBF" w:rsidRPr="001A2CB7" w:rsidRDefault="00ED0DBF" w:rsidP="00ED0DBF">
      <w:pPr>
        <w:rPr>
          <w:b/>
          <w:bCs/>
          <w:sz w:val="22"/>
          <w:szCs w:val="22"/>
        </w:rPr>
      </w:pPr>
    </w:p>
    <w:p w:rsidR="00ED0DBF" w:rsidRPr="001A2CB7" w:rsidRDefault="00ED0DBF" w:rsidP="00ED0DBF">
      <w:pPr>
        <w:rPr>
          <w:b/>
          <w:bCs/>
          <w:iCs/>
          <w:sz w:val="22"/>
          <w:szCs w:val="22"/>
        </w:rPr>
      </w:pPr>
      <w:r w:rsidRPr="001A2CB7">
        <w:rPr>
          <w:b/>
          <w:bCs/>
          <w:sz w:val="22"/>
          <w:szCs w:val="22"/>
        </w:rPr>
        <w:t>Управляющая организация</w:t>
      </w:r>
      <w:r w:rsidRPr="001A2CB7">
        <w:rPr>
          <w:b/>
          <w:bCs/>
          <w:iCs/>
          <w:sz w:val="22"/>
          <w:szCs w:val="22"/>
        </w:rPr>
        <w:t>:                                                     Собственник:</w:t>
      </w:r>
      <w:r w:rsidRPr="001A2CB7">
        <w:rPr>
          <w:b/>
          <w:sz w:val="22"/>
          <w:szCs w:val="22"/>
        </w:rPr>
        <w:t xml:space="preserve">                             </w:t>
      </w:r>
    </w:p>
    <w:p w:rsidR="00ED0DBF" w:rsidRPr="001A2CB7" w:rsidRDefault="00ED0DBF" w:rsidP="00ED0DBF">
      <w:pPr>
        <w:rPr>
          <w:b/>
          <w:sz w:val="22"/>
          <w:szCs w:val="22"/>
        </w:rPr>
      </w:pPr>
      <w:r w:rsidRPr="001A2CB7">
        <w:rPr>
          <w:b/>
          <w:sz w:val="22"/>
          <w:szCs w:val="22"/>
        </w:rPr>
        <w:t xml:space="preserve">ООО «Сервис»                                                                               </w:t>
      </w:r>
    </w:p>
    <w:p w:rsidR="00ED0DBF" w:rsidRPr="001A2CB7" w:rsidRDefault="00ED0DBF" w:rsidP="00ED0DBF">
      <w:pPr>
        <w:jc w:val="both"/>
        <w:rPr>
          <w:b/>
          <w:sz w:val="22"/>
          <w:szCs w:val="22"/>
        </w:rPr>
      </w:pPr>
      <w:r w:rsidRPr="001A2CB7">
        <w:rPr>
          <w:b/>
          <w:sz w:val="22"/>
          <w:szCs w:val="22"/>
        </w:rPr>
        <w:t xml:space="preserve">                                        </w:t>
      </w:r>
    </w:p>
    <w:p w:rsidR="00ED0DBF" w:rsidRPr="001A2CB7" w:rsidRDefault="00ED0DBF" w:rsidP="00ED0DBF">
      <w:pPr>
        <w:jc w:val="both"/>
        <w:rPr>
          <w:b/>
          <w:sz w:val="22"/>
          <w:szCs w:val="22"/>
        </w:rPr>
      </w:pPr>
      <w:r w:rsidRPr="001A2CB7">
        <w:rPr>
          <w:b/>
          <w:sz w:val="22"/>
          <w:szCs w:val="22"/>
        </w:rPr>
        <w:t xml:space="preserve">__________________/Одинцов А.М./                ________________/             /                                    </w:t>
      </w:r>
    </w:p>
    <w:p w:rsidR="005452E8" w:rsidRPr="001A2CB7" w:rsidRDefault="005452E8">
      <w:pPr>
        <w:rPr>
          <w:sz w:val="22"/>
          <w:szCs w:val="22"/>
        </w:rPr>
      </w:pPr>
    </w:p>
    <w:p w:rsidR="00C60146" w:rsidRPr="001A2CB7" w:rsidRDefault="00C60146" w:rsidP="00ED0DBF">
      <w:pPr>
        <w:ind w:right="-1"/>
        <w:jc w:val="right"/>
        <w:outlineLvl w:val="0"/>
        <w:rPr>
          <w:b/>
          <w:sz w:val="22"/>
          <w:szCs w:val="22"/>
        </w:rPr>
      </w:pPr>
    </w:p>
    <w:p w:rsidR="00ED0DBF" w:rsidRPr="001A2CB7" w:rsidRDefault="00ED0DBF" w:rsidP="00ED0DBF">
      <w:pPr>
        <w:ind w:right="-1"/>
        <w:jc w:val="right"/>
        <w:outlineLvl w:val="0"/>
        <w:rPr>
          <w:b/>
          <w:sz w:val="22"/>
          <w:szCs w:val="22"/>
        </w:rPr>
      </w:pPr>
      <w:r w:rsidRPr="001A2CB7">
        <w:rPr>
          <w:b/>
          <w:sz w:val="22"/>
          <w:szCs w:val="22"/>
        </w:rPr>
        <w:lastRenderedPageBreak/>
        <w:t>Приложение №8</w:t>
      </w:r>
    </w:p>
    <w:p w:rsidR="00ED0DBF" w:rsidRPr="001A2CB7" w:rsidRDefault="00ED0DBF" w:rsidP="00ED0DBF">
      <w:pPr>
        <w:ind w:right="-1"/>
        <w:jc w:val="right"/>
        <w:outlineLvl w:val="0"/>
        <w:rPr>
          <w:b/>
          <w:sz w:val="22"/>
          <w:szCs w:val="22"/>
        </w:rPr>
      </w:pPr>
      <w:r w:rsidRPr="001A2CB7">
        <w:rPr>
          <w:b/>
          <w:sz w:val="22"/>
          <w:szCs w:val="22"/>
        </w:rPr>
        <w:t>к Договору № ___  управления многоквартирным домом</w:t>
      </w:r>
    </w:p>
    <w:p w:rsidR="00ED0DBF" w:rsidRPr="001A2CB7" w:rsidRDefault="00ED0DBF" w:rsidP="00ED0DBF">
      <w:pPr>
        <w:ind w:right="-1"/>
        <w:jc w:val="right"/>
        <w:outlineLvl w:val="0"/>
        <w:rPr>
          <w:b/>
          <w:sz w:val="22"/>
          <w:szCs w:val="22"/>
        </w:rPr>
      </w:pPr>
      <w:r w:rsidRPr="001A2CB7">
        <w:rPr>
          <w:b/>
          <w:sz w:val="22"/>
          <w:szCs w:val="22"/>
        </w:rPr>
        <w:t>от «</w:t>
      </w:r>
      <w:r w:rsidR="00632CC3" w:rsidRPr="001A2CB7">
        <w:rPr>
          <w:b/>
          <w:sz w:val="22"/>
          <w:szCs w:val="22"/>
        </w:rPr>
        <w:t>01</w:t>
      </w:r>
      <w:r w:rsidRPr="001A2CB7">
        <w:rPr>
          <w:b/>
          <w:sz w:val="22"/>
          <w:szCs w:val="22"/>
        </w:rPr>
        <w:t>»</w:t>
      </w:r>
      <w:r w:rsidR="00632CC3" w:rsidRPr="001A2CB7">
        <w:rPr>
          <w:b/>
          <w:sz w:val="22"/>
          <w:szCs w:val="22"/>
        </w:rPr>
        <w:t xml:space="preserve"> января </w:t>
      </w:r>
      <w:r w:rsidRPr="001A2CB7">
        <w:rPr>
          <w:b/>
          <w:sz w:val="22"/>
          <w:szCs w:val="22"/>
        </w:rPr>
        <w:t>202</w:t>
      </w:r>
      <w:r w:rsidR="00632CC3" w:rsidRPr="001A2CB7">
        <w:rPr>
          <w:b/>
          <w:sz w:val="22"/>
          <w:szCs w:val="22"/>
        </w:rPr>
        <w:t>1</w:t>
      </w:r>
      <w:r w:rsidRPr="001A2CB7">
        <w:rPr>
          <w:b/>
          <w:sz w:val="22"/>
          <w:szCs w:val="22"/>
        </w:rPr>
        <w:t>г.</w:t>
      </w:r>
    </w:p>
    <w:p w:rsidR="00ED0DBF" w:rsidRPr="001A2CB7" w:rsidRDefault="00ED0DBF" w:rsidP="00ED0DBF">
      <w:pPr>
        <w:pStyle w:val="Default"/>
        <w:jc w:val="center"/>
        <w:rPr>
          <w:sz w:val="22"/>
          <w:szCs w:val="22"/>
        </w:rPr>
      </w:pPr>
    </w:p>
    <w:p w:rsidR="00ED0DBF" w:rsidRPr="001A2CB7" w:rsidRDefault="00ED0DBF" w:rsidP="00ED0DBF">
      <w:pPr>
        <w:pStyle w:val="Default"/>
        <w:jc w:val="center"/>
        <w:rPr>
          <w:sz w:val="22"/>
          <w:szCs w:val="22"/>
        </w:rPr>
      </w:pPr>
    </w:p>
    <w:p w:rsidR="00ED0DBF" w:rsidRPr="001A2CB7" w:rsidRDefault="00ED0DBF" w:rsidP="00ED0DBF">
      <w:pPr>
        <w:pStyle w:val="Default"/>
        <w:jc w:val="center"/>
        <w:rPr>
          <w:sz w:val="22"/>
          <w:szCs w:val="22"/>
        </w:rPr>
      </w:pPr>
    </w:p>
    <w:p w:rsidR="00ED0DBF" w:rsidRPr="001A2CB7" w:rsidRDefault="00ED0DBF" w:rsidP="00ED0DBF">
      <w:pPr>
        <w:pStyle w:val="Default"/>
        <w:jc w:val="center"/>
        <w:rPr>
          <w:sz w:val="22"/>
          <w:szCs w:val="22"/>
        </w:rPr>
      </w:pPr>
    </w:p>
    <w:p w:rsidR="00ED0DBF" w:rsidRPr="001A2CB7" w:rsidRDefault="00ED0DBF" w:rsidP="00ED0DBF">
      <w:pPr>
        <w:pStyle w:val="Default"/>
        <w:jc w:val="center"/>
        <w:rPr>
          <w:sz w:val="22"/>
          <w:szCs w:val="22"/>
        </w:rPr>
      </w:pPr>
    </w:p>
    <w:p w:rsidR="00ED0DBF" w:rsidRPr="001A2CB7" w:rsidRDefault="00ED0DBF" w:rsidP="00ED0DBF">
      <w:pPr>
        <w:pStyle w:val="Default"/>
        <w:jc w:val="center"/>
        <w:rPr>
          <w:sz w:val="22"/>
          <w:szCs w:val="22"/>
        </w:rPr>
      </w:pPr>
      <w:r w:rsidRPr="001A2CB7">
        <w:rPr>
          <w:b/>
          <w:bCs/>
          <w:sz w:val="22"/>
          <w:szCs w:val="22"/>
        </w:rPr>
        <w:t>АКТ (ФОРМА)</w:t>
      </w:r>
    </w:p>
    <w:p w:rsidR="00ED0DBF" w:rsidRPr="001A2CB7" w:rsidRDefault="00ED0DBF" w:rsidP="00ED0DBF">
      <w:pPr>
        <w:pStyle w:val="Default"/>
        <w:jc w:val="center"/>
        <w:rPr>
          <w:b/>
          <w:bCs/>
          <w:sz w:val="22"/>
          <w:szCs w:val="22"/>
        </w:rPr>
      </w:pPr>
      <w:r w:rsidRPr="001A2CB7">
        <w:rPr>
          <w:b/>
          <w:bCs/>
          <w:sz w:val="22"/>
          <w:szCs w:val="22"/>
        </w:rPr>
        <w:t xml:space="preserve">оказанных услуг и выполненных работ по Договору управления многоквартирным домом </w:t>
      </w:r>
    </w:p>
    <w:p w:rsidR="00ED0DBF" w:rsidRPr="001A2CB7" w:rsidRDefault="00ED0DBF" w:rsidP="00ED0DBF">
      <w:pPr>
        <w:pStyle w:val="Default"/>
        <w:jc w:val="center"/>
        <w:rPr>
          <w:b/>
          <w:bCs/>
          <w:sz w:val="22"/>
          <w:szCs w:val="22"/>
        </w:rPr>
      </w:pPr>
      <w:r w:rsidRPr="001A2CB7">
        <w:rPr>
          <w:b/>
          <w:bCs/>
          <w:sz w:val="22"/>
          <w:szCs w:val="22"/>
        </w:rPr>
        <w:t>за период с_______ 20____ г. по _________ 20_____ г.</w:t>
      </w:r>
    </w:p>
    <w:p w:rsidR="00ED0DBF" w:rsidRPr="001A2CB7" w:rsidRDefault="00ED0DBF" w:rsidP="00ED0DBF">
      <w:pPr>
        <w:pStyle w:val="Default"/>
        <w:jc w:val="center"/>
        <w:rPr>
          <w:b/>
          <w:bCs/>
          <w:sz w:val="22"/>
          <w:szCs w:val="22"/>
        </w:rPr>
      </w:pPr>
    </w:p>
    <w:p w:rsidR="00ED0DBF" w:rsidRPr="001A2CB7" w:rsidRDefault="00ED0DBF" w:rsidP="00ED0DBF">
      <w:pPr>
        <w:pStyle w:val="Default"/>
        <w:jc w:val="center"/>
        <w:rPr>
          <w:sz w:val="22"/>
          <w:szCs w:val="22"/>
        </w:rPr>
      </w:pPr>
    </w:p>
    <w:p w:rsidR="00ED0DBF" w:rsidRPr="001A2CB7" w:rsidRDefault="00ED0DBF" w:rsidP="00ED0DBF">
      <w:pPr>
        <w:pStyle w:val="Default"/>
        <w:rPr>
          <w:sz w:val="22"/>
          <w:szCs w:val="22"/>
        </w:rPr>
      </w:pPr>
      <w:r w:rsidRPr="001A2CB7">
        <w:rPr>
          <w:sz w:val="22"/>
          <w:szCs w:val="22"/>
        </w:rPr>
        <w:t xml:space="preserve">г. __________ </w:t>
      </w:r>
      <w:r w:rsidRPr="001A2CB7">
        <w:rPr>
          <w:sz w:val="22"/>
          <w:szCs w:val="22"/>
        </w:rPr>
        <w:tab/>
      </w:r>
      <w:r w:rsidRPr="001A2CB7">
        <w:rPr>
          <w:sz w:val="22"/>
          <w:szCs w:val="22"/>
        </w:rPr>
        <w:tab/>
      </w:r>
      <w:r w:rsidRPr="001A2CB7">
        <w:rPr>
          <w:sz w:val="22"/>
          <w:szCs w:val="22"/>
        </w:rPr>
        <w:tab/>
      </w:r>
      <w:r w:rsidRPr="001A2CB7">
        <w:rPr>
          <w:sz w:val="22"/>
          <w:szCs w:val="22"/>
        </w:rPr>
        <w:tab/>
      </w:r>
      <w:r w:rsidRPr="001A2CB7">
        <w:rPr>
          <w:sz w:val="22"/>
          <w:szCs w:val="22"/>
        </w:rPr>
        <w:tab/>
      </w:r>
      <w:r w:rsidRPr="001A2CB7">
        <w:rPr>
          <w:sz w:val="22"/>
          <w:szCs w:val="22"/>
        </w:rPr>
        <w:tab/>
      </w:r>
      <w:r w:rsidRPr="001A2CB7">
        <w:rPr>
          <w:sz w:val="22"/>
          <w:szCs w:val="22"/>
        </w:rPr>
        <w:tab/>
      </w:r>
      <w:r w:rsidRPr="001A2CB7">
        <w:rPr>
          <w:sz w:val="22"/>
          <w:szCs w:val="22"/>
        </w:rPr>
        <w:tab/>
      </w:r>
      <w:r w:rsidRPr="001A2CB7">
        <w:rPr>
          <w:sz w:val="22"/>
          <w:szCs w:val="22"/>
        </w:rPr>
        <w:tab/>
        <w:t xml:space="preserve">«_____»__________ 20___г. </w:t>
      </w:r>
    </w:p>
    <w:p w:rsidR="00ED0DBF" w:rsidRPr="001A2CB7" w:rsidRDefault="00ED0DBF" w:rsidP="00ED0DBF">
      <w:pPr>
        <w:pStyle w:val="Default"/>
        <w:rPr>
          <w:sz w:val="22"/>
          <w:szCs w:val="22"/>
        </w:rPr>
      </w:pPr>
    </w:p>
    <w:p w:rsidR="00ED0DBF" w:rsidRPr="001A2CB7" w:rsidRDefault="00ED0DBF" w:rsidP="00ED0DBF">
      <w:pPr>
        <w:pStyle w:val="Default"/>
        <w:rPr>
          <w:sz w:val="22"/>
          <w:szCs w:val="22"/>
        </w:rPr>
      </w:pPr>
    </w:p>
    <w:p w:rsidR="00ED0DBF" w:rsidRPr="001A2CB7" w:rsidRDefault="00ED0DBF" w:rsidP="00ED0DBF">
      <w:pPr>
        <w:pStyle w:val="Default"/>
        <w:rPr>
          <w:sz w:val="22"/>
          <w:szCs w:val="22"/>
        </w:rPr>
      </w:pPr>
    </w:p>
    <w:p w:rsidR="00ED0DBF" w:rsidRPr="001A2CB7" w:rsidRDefault="00ED0DBF" w:rsidP="00ED0DBF">
      <w:pPr>
        <w:pStyle w:val="Default"/>
        <w:ind w:firstLine="708"/>
        <w:rPr>
          <w:sz w:val="22"/>
          <w:szCs w:val="22"/>
        </w:rPr>
      </w:pPr>
      <w:r w:rsidRPr="001A2CB7">
        <w:rPr>
          <w:sz w:val="22"/>
          <w:szCs w:val="22"/>
        </w:rPr>
        <w:t xml:space="preserve">Мы, нижеподписавшиеся, Уполномоченное лицо ___________________________________ </w:t>
      </w:r>
    </w:p>
    <w:p w:rsidR="00ED0DBF" w:rsidRPr="001A2CB7" w:rsidRDefault="00ED0DBF" w:rsidP="00ED0DBF">
      <w:pPr>
        <w:pStyle w:val="Default"/>
        <w:rPr>
          <w:sz w:val="22"/>
          <w:szCs w:val="22"/>
        </w:rPr>
      </w:pPr>
      <w:r w:rsidRPr="001A2CB7">
        <w:rPr>
          <w:sz w:val="22"/>
          <w:szCs w:val="22"/>
        </w:rPr>
        <w:t xml:space="preserve">___________________________________________________________________________________, </w:t>
      </w:r>
    </w:p>
    <w:p w:rsidR="00ED0DBF" w:rsidRPr="001A2CB7" w:rsidRDefault="00ED0DBF" w:rsidP="00ED0DBF">
      <w:pPr>
        <w:pStyle w:val="Default"/>
        <w:rPr>
          <w:sz w:val="22"/>
          <w:szCs w:val="22"/>
        </w:rPr>
      </w:pPr>
      <w:r w:rsidRPr="001A2CB7">
        <w:rPr>
          <w:i/>
          <w:iCs/>
          <w:sz w:val="22"/>
          <w:szCs w:val="22"/>
        </w:rPr>
        <w:t xml:space="preserve">(ФИО, адрес, телефон) </w:t>
      </w:r>
    </w:p>
    <w:p w:rsidR="00ED0DBF" w:rsidRPr="001A2CB7" w:rsidRDefault="00ED0DBF" w:rsidP="00ED0DBF">
      <w:pPr>
        <w:pStyle w:val="Default"/>
        <w:rPr>
          <w:sz w:val="22"/>
          <w:szCs w:val="22"/>
        </w:rPr>
      </w:pPr>
      <w:r w:rsidRPr="001A2CB7">
        <w:rPr>
          <w:sz w:val="22"/>
          <w:szCs w:val="22"/>
        </w:rPr>
        <w:t xml:space="preserve">действующее на основании решения общего собрания собственников помещений ____________________________ </w:t>
      </w:r>
    </w:p>
    <w:p w:rsidR="00ED0DBF" w:rsidRPr="001A2CB7" w:rsidRDefault="00ED0DBF" w:rsidP="00ED0DBF">
      <w:pPr>
        <w:pStyle w:val="Default"/>
        <w:rPr>
          <w:sz w:val="22"/>
          <w:szCs w:val="22"/>
        </w:rPr>
      </w:pPr>
      <w:r w:rsidRPr="001A2CB7">
        <w:rPr>
          <w:sz w:val="22"/>
          <w:szCs w:val="22"/>
        </w:rPr>
        <w:t xml:space="preserve">и представитель Управляющей организации ____________________________________________________________ </w:t>
      </w:r>
    </w:p>
    <w:p w:rsidR="00ED0DBF" w:rsidRPr="001A2CB7" w:rsidRDefault="00ED0DBF" w:rsidP="00ED0DBF">
      <w:pPr>
        <w:pStyle w:val="Default"/>
        <w:rPr>
          <w:sz w:val="22"/>
          <w:szCs w:val="22"/>
        </w:rPr>
      </w:pPr>
      <w:r w:rsidRPr="001A2CB7">
        <w:rPr>
          <w:sz w:val="22"/>
          <w:szCs w:val="22"/>
        </w:rPr>
        <w:t xml:space="preserve">___________________________________________________________________________________, </w:t>
      </w:r>
    </w:p>
    <w:p w:rsidR="00ED0DBF" w:rsidRPr="001A2CB7" w:rsidRDefault="00ED0DBF" w:rsidP="00ED0DBF">
      <w:pPr>
        <w:pStyle w:val="Default"/>
        <w:rPr>
          <w:sz w:val="22"/>
          <w:szCs w:val="22"/>
        </w:rPr>
      </w:pPr>
      <w:r w:rsidRPr="001A2CB7">
        <w:rPr>
          <w:sz w:val="22"/>
          <w:szCs w:val="22"/>
        </w:rPr>
        <w:t xml:space="preserve">действующий на основании ___________________________________________________________ </w:t>
      </w:r>
    </w:p>
    <w:p w:rsidR="00ED0DBF" w:rsidRPr="001A2CB7" w:rsidRDefault="00ED0DBF" w:rsidP="00ED0DBF">
      <w:pPr>
        <w:pStyle w:val="Default"/>
        <w:rPr>
          <w:sz w:val="22"/>
          <w:szCs w:val="22"/>
        </w:rPr>
      </w:pPr>
    </w:p>
    <w:p w:rsidR="00ED0DBF" w:rsidRPr="001A2CB7" w:rsidRDefault="00ED0DBF" w:rsidP="00ED0DBF">
      <w:pPr>
        <w:pStyle w:val="Default"/>
        <w:rPr>
          <w:sz w:val="22"/>
          <w:szCs w:val="22"/>
        </w:rPr>
      </w:pPr>
      <w:r w:rsidRPr="001A2CB7">
        <w:rPr>
          <w:sz w:val="22"/>
          <w:szCs w:val="22"/>
        </w:rPr>
        <w:t xml:space="preserve">составили настоящий акт о том, что за период ___________ в соответствии  с годовым отчетом за _____ год, оказаны услуги и выполнены работы, включенные в Приложения №№ 2-6 Договора управления многоквартирным домом, на общую сумму _____ руб. ____ копеек.   </w:t>
      </w:r>
    </w:p>
    <w:p w:rsidR="00ED0DBF" w:rsidRPr="001A2CB7" w:rsidRDefault="00ED0DBF" w:rsidP="00ED0DBF">
      <w:pPr>
        <w:pStyle w:val="Default"/>
        <w:rPr>
          <w:sz w:val="22"/>
          <w:szCs w:val="22"/>
        </w:rPr>
      </w:pPr>
    </w:p>
    <w:p w:rsidR="00ED0DBF" w:rsidRPr="001A2CB7" w:rsidRDefault="00ED0DBF" w:rsidP="00ED0DBF">
      <w:pPr>
        <w:pStyle w:val="Default"/>
        <w:ind w:firstLine="708"/>
        <w:rPr>
          <w:i/>
          <w:sz w:val="22"/>
          <w:szCs w:val="22"/>
        </w:rPr>
      </w:pPr>
      <w:r w:rsidRPr="001A2CB7">
        <w:rPr>
          <w:i/>
          <w:sz w:val="22"/>
          <w:szCs w:val="22"/>
        </w:rPr>
        <w:t xml:space="preserve">Услуги оказаны и работы выполнены в установленные сроки, в полном объёме и с надлежащим качеством. Претензий друг к другу стороны не имеют. </w:t>
      </w:r>
    </w:p>
    <w:p w:rsidR="00ED0DBF" w:rsidRPr="001A2CB7" w:rsidRDefault="00ED0DBF" w:rsidP="00ED0DBF">
      <w:pPr>
        <w:pStyle w:val="Default"/>
        <w:ind w:firstLine="708"/>
        <w:rPr>
          <w:sz w:val="22"/>
          <w:szCs w:val="22"/>
        </w:rPr>
      </w:pPr>
    </w:p>
    <w:p w:rsidR="00ED0DBF" w:rsidRPr="001A2CB7" w:rsidRDefault="00ED0DBF" w:rsidP="00ED0DBF">
      <w:pPr>
        <w:pStyle w:val="Default"/>
        <w:ind w:firstLine="708"/>
        <w:rPr>
          <w:sz w:val="22"/>
          <w:szCs w:val="22"/>
        </w:rPr>
      </w:pPr>
      <w:r w:rsidRPr="001A2CB7">
        <w:rPr>
          <w:sz w:val="22"/>
          <w:szCs w:val="22"/>
        </w:rPr>
        <w:t xml:space="preserve">Настоящий Акт является основанием для определения стоимости оказанных услуг и выполненных работ за период, указанный в настоящем Акте. </w:t>
      </w:r>
    </w:p>
    <w:p w:rsidR="00ED0DBF" w:rsidRPr="001A2CB7" w:rsidRDefault="00ED0DBF" w:rsidP="00ED0DBF">
      <w:pPr>
        <w:pStyle w:val="Default"/>
        <w:rPr>
          <w:i/>
          <w:iCs/>
          <w:sz w:val="22"/>
          <w:szCs w:val="22"/>
        </w:rPr>
      </w:pPr>
    </w:p>
    <w:p w:rsidR="00ED0DBF" w:rsidRPr="001A2CB7" w:rsidRDefault="00ED0DBF" w:rsidP="00ED0DBF">
      <w:pPr>
        <w:pStyle w:val="Default"/>
        <w:rPr>
          <w:i/>
          <w:iCs/>
          <w:sz w:val="22"/>
          <w:szCs w:val="22"/>
        </w:rPr>
      </w:pPr>
    </w:p>
    <w:p w:rsidR="00ED0DBF" w:rsidRPr="001A2CB7" w:rsidRDefault="00ED0DBF" w:rsidP="00ED0DBF">
      <w:pPr>
        <w:pStyle w:val="Default"/>
        <w:rPr>
          <w:i/>
          <w:iCs/>
          <w:sz w:val="22"/>
          <w:szCs w:val="22"/>
        </w:rPr>
      </w:pPr>
    </w:p>
    <w:p w:rsidR="00ED0DBF" w:rsidRPr="001A2CB7" w:rsidRDefault="00ED0DBF" w:rsidP="00ED0DBF">
      <w:pPr>
        <w:pStyle w:val="Default"/>
        <w:rPr>
          <w:i/>
          <w:iCs/>
          <w:sz w:val="22"/>
          <w:szCs w:val="22"/>
        </w:rPr>
      </w:pPr>
    </w:p>
    <w:p w:rsidR="00ED0DBF" w:rsidRPr="001A2CB7" w:rsidRDefault="00ED0DBF" w:rsidP="00ED0DBF">
      <w:pPr>
        <w:pStyle w:val="Default"/>
        <w:rPr>
          <w:i/>
          <w:iCs/>
          <w:sz w:val="22"/>
          <w:szCs w:val="22"/>
        </w:rPr>
      </w:pPr>
    </w:p>
    <w:p w:rsidR="00ED0DBF" w:rsidRPr="001A2CB7" w:rsidRDefault="00ED0DBF" w:rsidP="00ED0DBF">
      <w:pPr>
        <w:rPr>
          <w:b/>
          <w:bCs/>
          <w:iCs/>
          <w:sz w:val="22"/>
          <w:szCs w:val="22"/>
        </w:rPr>
      </w:pPr>
      <w:r w:rsidRPr="001A2CB7">
        <w:rPr>
          <w:b/>
          <w:bCs/>
          <w:sz w:val="22"/>
          <w:szCs w:val="22"/>
        </w:rPr>
        <w:t>Управляющая организация</w:t>
      </w:r>
      <w:r w:rsidRPr="001A2CB7">
        <w:rPr>
          <w:b/>
          <w:bCs/>
          <w:iCs/>
          <w:sz w:val="22"/>
          <w:szCs w:val="22"/>
        </w:rPr>
        <w:t>:                                                     Собственник:</w:t>
      </w:r>
      <w:r w:rsidRPr="001A2CB7">
        <w:rPr>
          <w:b/>
          <w:sz w:val="22"/>
          <w:szCs w:val="22"/>
        </w:rPr>
        <w:t xml:space="preserve">                             </w:t>
      </w:r>
    </w:p>
    <w:p w:rsidR="00ED0DBF" w:rsidRPr="001A2CB7" w:rsidRDefault="00ED0DBF" w:rsidP="00ED0DBF">
      <w:pPr>
        <w:rPr>
          <w:b/>
          <w:sz w:val="22"/>
          <w:szCs w:val="22"/>
        </w:rPr>
      </w:pPr>
      <w:r w:rsidRPr="001A2CB7">
        <w:rPr>
          <w:b/>
          <w:sz w:val="22"/>
          <w:szCs w:val="22"/>
        </w:rPr>
        <w:t xml:space="preserve">ООО «Сервис»                                                                               </w:t>
      </w:r>
    </w:p>
    <w:p w:rsidR="00ED0DBF" w:rsidRPr="001A2CB7" w:rsidRDefault="00ED0DBF" w:rsidP="00ED0DBF">
      <w:pPr>
        <w:jc w:val="both"/>
        <w:rPr>
          <w:b/>
          <w:sz w:val="22"/>
          <w:szCs w:val="22"/>
        </w:rPr>
      </w:pPr>
      <w:r w:rsidRPr="001A2CB7">
        <w:rPr>
          <w:b/>
          <w:sz w:val="22"/>
          <w:szCs w:val="22"/>
        </w:rPr>
        <w:t xml:space="preserve">                                        </w:t>
      </w:r>
    </w:p>
    <w:p w:rsidR="00ED0DBF" w:rsidRPr="001A2CB7" w:rsidRDefault="00ED0DBF" w:rsidP="00ED0DBF">
      <w:pPr>
        <w:jc w:val="both"/>
        <w:rPr>
          <w:b/>
          <w:sz w:val="22"/>
          <w:szCs w:val="22"/>
        </w:rPr>
      </w:pPr>
      <w:r w:rsidRPr="001A2CB7">
        <w:rPr>
          <w:b/>
          <w:sz w:val="22"/>
          <w:szCs w:val="22"/>
        </w:rPr>
        <w:t xml:space="preserve">__________________/Одинцов А.М./                </w:t>
      </w:r>
      <w:r w:rsidRPr="001A2CB7">
        <w:rPr>
          <w:b/>
          <w:sz w:val="22"/>
          <w:szCs w:val="22"/>
        </w:rPr>
        <w:tab/>
        <w:t xml:space="preserve">________________/_____________/                                    </w:t>
      </w:r>
    </w:p>
    <w:p w:rsidR="00ED0DBF" w:rsidRPr="00ED0DBF" w:rsidRDefault="00ED0DBF" w:rsidP="00ED0DBF">
      <w:pPr>
        <w:jc w:val="both"/>
        <w:rPr>
          <w:b/>
          <w:sz w:val="22"/>
          <w:szCs w:val="22"/>
        </w:rPr>
      </w:pPr>
      <w:r w:rsidRPr="001A2CB7">
        <w:rPr>
          <w:b/>
          <w:sz w:val="22"/>
          <w:szCs w:val="22"/>
        </w:rPr>
        <w:t>М.П.</w:t>
      </w:r>
    </w:p>
    <w:p w:rsidR="00ED0DBF" w:rsidRPr="00ED0DBF" w:rsidRDefault="00ED0DBF" w:rsidP="00ED0DBF">
      <w:pPr>
        <w:rPr>
          <w:sz w:val="22"/>
          <w:szCs w:val="22"/>
        </w:rPr>
      </w:pPr>
    </w:p>
    <w:p w:rsidR="005452E8" w:rsidRPr="00ED0DBF" w:rsidRDefault="005452E8" w:rsidP="00ED0DBF">
      <w:pPr>
        <w:ind w:right="-1"/>
        <w:jc w:val="right"/>
        <w:outlineLvl w:val="0"/>
        <w:rPr>
          <w:sz w:val="22"/>
          <w:szCs w:val="22"/>
        </w:rPr>
      </w:pPr>
    </w:p>
    <w:sectPr w:rsidR="005452E8" w:rsidRPr="00ED0DBF" w:rsidSect="00D04E5D">
      <w:footerReference w:type="default" r:id="rId11"/>
      <w:pgSz w:w="11906" w:h="16838"/>
      <w:pgMar w:top="567" w:right="567"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D8B" w:rsidRDefault="00563D8B">
      <w:r>
        <w:separator/>
      </w:r>
    </w:p>
  </w:endnote>
  <w:endnote w:type="continuationSeparator" w:id="0">
    <w:p w:rsidR="00563D8B" w:rsidRDefault="0056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51" w:rsidRDefault="00E95A51">
    <w:pPr>
      <w:pStyle w:val="af2"/>
      <w:jc w:val="center"/>
    </w:pPr>
    <w:r>
      <w:fldChar w:fldCharType="begin"/>
    </w:r>
    <w:r>
      <w:instrText>PAGE   \* MERGEFORMAT</w:instrText>
    </w:r>
    <w:r>
      <w:fldChar w:fldCharType="separate"/>
    </w:r>
    <w:r w:rsidR="00194060">
      <w:rPr>
        <w:noProof/>
      </w:rPr>
      <w:t>2</w:t>
    </w:r>
    <w:r>
      <w:fldChar w:fldCharType="end"/>
    </w:r>
  </w:p>
  <w:p w:rsidR="00E95A51" w:rsidRDefault="00E95A5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D8B" w:rsidRDefault="00563D8B">
      <w:r>
        <w:separator/>
      </w:r>
    </w:p>
  </w:footnote>
  <w:footnote w:type="continuationSeparator" w:id="0">
    <w:p w:rsidR="00563D8B" w:rsidRDefault="00563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8E"/>
    <w:multiLevelType w:val="hybridMultilevel"/>
    <w:tmpl w:val="E55C9F3E"/>
    <w:lvl w:ilvl="0" w:tplc="8676E3D2">
      <w:start w:val="1"/>
      <w:numFmt w:val="decimal"/>
      <w:lvlText w:val="7.%1"/>
      <w:lvlJc w:val="left"/>
      <w:pPr>
        <w:tabs>
          <w:tab w:val="num" w:pos="0"/>
        </w:tabs>
      </w:pPr>
      <w:rPr>
        <w:rFonts w:ascii="Times New Roman" w:hAnsi="Times New Roman" w:cs="Times New Roman" w:hint="default"/>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B176D1"/>
    <w:multiLevelType w:val="hybridMultilevel"/>
    <w:tmpl w:val="1B145576"/>
    <w:lvl w:ilvl="0" w:tplc="1C22A7F4">
      <w:start w:val="1"/>
      <w:numFmt w:val="decimal"/>
      <w:lvlText w:val="5.%1"/>
      <w:lvlJc w:val="left"/>
      <w:pPr>
        <w:tabs>
          <w:tab w:val="num" w:pos="0"/>
        </w:tabs>
      </w:pPr>
      <w:rPr>
        <w:rFonts w:ascii="Times New Roman" w:hAnsi="Times New Roman" w:cs="Times New Roman" w:hint="default"/>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4630C9"/>
    <w:multiLevelType w:val="multilevel"/>
    <w:tmpl w:val="C3C014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BD0144"/>
    <w:multiLevelType w:val="multilevel"/>
    <w:tmpl w:val="CA0A6F6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3.%2.%3."/>
      <w:lvlJc w:val="left"/>
      <w:pPr>
        <w:tabs>
          <w:tab w:val="num" w:pos="1146"/>
        </w:tabs>
        <w:ind w:left="1146"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280C163C"/>
    <w:multiLevelType w:val="hybridMultilevel"/>
    <w:tmpl w:val="CF1E3AF4"/>
    <w:lvl w:ilvl="0" w:tplc="04DE3206">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25348FD"/>
    <w:multiLevelType w:val="hybridMultilevel"/>
    <w:tmpl w:val="ECCA9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E84937"/>
    <w:multiLevelType w:val="multilevel"/>
    <w:tmpl w:val="795E6D84"/>
    <w:lvl w:ilvl="0">
      <w:start w:val="6"/>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nsid w:val="3F0B511E"/>
    <w:multiLevelType w:val="multilevel"/>
    <w:tmpl w:val="A3520AE8"/>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nsid w:val="40C034D3"/>
    <w:multiLevelType w:val="multilevel"/>
    <w:tmpl w:val="66229B5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EF7559"/>
    <w:multiLevelType w:val="multilevel"/>
    <w:tmpl w:val="8FCE5AB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F2B5E95"/>
    <w:multiLevelType w:val="multilevel"/>
    <w:tmpl w:val="C7D4A050"/>
    <w:lvl w:ilvl="0">
      <w:start w:val="1"/>
      <w:numFmt w:val="decimal"/>
      <w:lvlText w:val="3.4.%1."/>
      <w:lvlJc w:val="left"/>
      <w:pPr>
        <w:tabs>
          <w:tab w:val="num" w:pos="0"/>
        </w:tabs>
        <w:ind w:left="450" w:hanging="450"/>
      </w:pPr>
      <w:rPr>
        <w:rFonts w:cs="Times New Roman" w:hint="default"/>
        <w:b/>
      </w:rPr>
    </w:lvl>
    <w:lvl w:ilvl="1">
      <w:start w:val="1"/>
      <w:numFmt w:val="decimal"/>
      <w:lvlText w:val="2.%2."/>
      <w:lvlJc w:val="left"/>
      <w:pPr>
        <w:tabs>
          <w:tab w:val="num" w:pos="0"/>
        </w:tabs>
        <w:ind w:left="450" w:hanging="450"/>
      </w:pPr>
      <w:rPr>
        <w:rFonts w:cs="Times New Roman" w:hint="default"/>
        <w:b/>
      </w:rPr>
    </w:lvl>
    <w:lvl w:ilvl="2">
      <w:start w:val="1"/>
      <w:numFmt w:val="decimal"/>
      <w:lvlText w:val="%1.%2.%3."/>
      <w:lvlJc w:val="left"/>
      <w:pPr>
        <w:tabs>
          <w:tab w:val="num" w:pos="0"/>
        </w:tabs>
        <w:ind w:left="720" w:hanging="720"/>
      </w:pPr>
      <w:rPr>
        <w:rFonts w:cs="Times New Roman" w:hint="default"/>
        <w:b/>
      </w:rPr>
    </w:lvl>
    <w:lvl w:ilvl="3">
      <w:start w:val="1"/>
      <w:numFmt w:val="decimal"/>
      <w:lvlText w:val="%1.%2.%3.%4."/>
      <w:lvlJc w:val="left"/>
      <w:pPr>
        <w:tabs>
          <w:tab w:val="num" w:pos="0"/>
        </w:tabs>
        <w:ind w:left="720" w:hanging="720"/>
      </w:pPr>
      <w:rPr>
        <w:rFonts w:cs="Times New Roman" w:hint="default"/>
        <w:b/>
      </w:rPr>
    </w:lvl>
    <w:lvl w:ilvl="4">
      <w:start w:val="1"/>
      <w:numFmt w:val="decimal"/>
      <w:lvlText w:val="%1.%2.%3.%4.%5."/>
      <w:lvlJc w:val="left"/>
      <w:pPr>
        <w:tabs>
          <w:tab w:val="num" w:pos="0"/>
        </w:tabs>
        <w:ind w:left="1080" w:hanging="1080"/>
      </w:pPr>
      <w:rPr>
        <w:rFonts w:cs="Times New Roman" w:hint="default"/>
        <w:b/>
      </w:rPr>
    </w:lvl>
    <w:lvl w:ilvl="5">
      <w:start w:val="1"/>
      <w:numFmt w:val="decimal"/>
      <w:lvlText w:val="%1.%2.%3.%4.%5.%6."/>
      <w:lvlJc w:val="left"/>
      <w:pPr>
        <w:tabs>
          <w:tab w:val="num" w:pos="0"/>
        </w:tabs>
        <w:ind w:left="1080" w:hanging="1080"/>
      </w:pPr>
      <w:rPr>
        <w:rFonts w:cs="Times New Roman" w:hint="default"/>
        <w:b/>
      </w:rPr>
    </w:lvl>
    <w:lvl w:ilvl="6">
      <w:start w:val="1"/>
      <w:numFmt w:val="decimal"/>
      <w:lvlText w:val="%1.%2.%3.%4.%5.%6.%7."/>
      <w:lvlJc w:val="left"/>
      <w:pPr>
        <w:tabs>
          <w:tab w:val="num" w:pos="0"/>
        </w:tabs>
        <w:ind w:left="1080" w:hanging="1080"/>
      </w:pPr>
      <w:rPr>
        <w:rFonts w:cs="Times New Roman" w:hint="default"/>
        <w:b/>
      </w:rPr>
    </w:lvl>
    <w:lvl w:ilvl="7">
      <w:start w:val="1"/>
      <w:numFmt w:val="decimal"/>
      <w:lvlText w:val="%1.%2.%3.%4.%5.%6.%7.%8."/>
      <w:lvlJc w:val="left"/>
      <w:pPr>
        <w:tabs>
          <w:tab w:val="num" w:pos="0"/>
        </w:tabs>
        <w:ind w:left="1440" w:hanging="1440"/>
      </w:pPr>
      <w:rPr>
        <w:rFonts w:cs="Times New Roman" w:hint="default"/>
        <w:b/>
      </w:rPr>
    </w:lvl>
    <w:lvl w:ilvl="8">
      <w:start w:val="1"/>
      <w:numFmt w:val="decimal"/>
      <w:lvlText w:val="%1.%2.%3.%4.%5.%6.%7.%8.%9."/>
      <w:lvlJc w:val="left"/>
      <w:pPr>
        <w:tabs>
          <w:tab w:val="num" w:pos="0"/>
        </w:tabs>
        <w:ind w:left="1440" w:hanging="1440"/>
      </w:pPr>
      <w:rPr>
        <w:rFonts w:cs="Times New Roman" w:hint="default"/>
        <w:b/>
      </w:rPr>
    </w:lvl>
  </w:abstractNum>
  <w:abstractNum w:abstractNumId="11">
    <w:nsid w:val="5A43014A"/>
    <w:multiLevelType w:val="multilevel"/>
    <w:tmpl w:val="4F76E9F8"/>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5B71463B"/>
    <w:multiLevelType w:val="multilevel"/>
    <w:tmpl w:val="153E3A04"/>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rPr>
    </w:lvl>
    <w:lvl w:ilvl="2">
      <w:start w:val="1"/>
      <w:numFmt w:val="decimal"/>
      <w:lvlText w:val="3.%2.%3."/>
      <w:lvlJc w:val="left"/>
      <w:pPr>
        <w:tabs>
          <w:tab w:val="num" w:pos="862"/>
        </w:tabs>
        <w:ind w:left="862"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618158E8"/>
    <w:multiLevelType w:val="multilevel"/>
    <w:tmpl w:val="7542DF8C"/>
    <w:lvl w:ilvl="0">
      <w:start w:val="1"/>
      <w:numFmt w:val="decimal"/>
      <w:lvlText w:val="3.2.%1."/>
      <w:lvlJc w:val="left"/>
      <w:pPr>
        <w:tabs>
          <w:tab w:val="num" w:pos="0"/>
        </w:tabs>
        <w:ind w:left="450" w:hanging="450"/>
      </w:pPr>
      <w:rPr>
        <w:rFonts w:cs="Times New Roman" w:hint="default"/>
        <w:b/>
      </w:rPr>
    </w:lvl>
    <w:lvl w:ilvl="1">
      <w:start w:val="1"/>
      <w:numFmt w:val="decimal"/>
      <w:lvlText w:val="2.%2."/>
      <w:lvlJc w:val="left"/>
      <w:pPr>
        <w:tabs>
          <w:tab w:val="num" w:pos="0"/>
        </w:tabs>
        <w:ind w:left="450" w:hanging="450"/>
      </w:pPr>
      <w:rPr>
        <w:rFonts w:cs="Times New Roman" w:hint="default"/>
        <w:b/>
      </w:rPr>
    </w:lvl>
    <w:lvl w:ilvl="2">
      <w:start w:val="1"/>
      <w:numFmt w:val="decimal"/>
      <w:lvlText w:val="%1.%2.%3."/>
      <w:lvlJc w:val="left"/>
      <w:pPr>
        <w:tabs>
          <w:tab w:val="num" w:pos="0"/>
        </w:tabs>
        <w:ind w:left="720" w:hanging="720"/>
      </w:pPr>
      <w:rPr>
        <w:rFonts w:cs="Times New Roman" w:hint="default"/>
        <w:b/>
      </w:rPr>
    </w:lvl>
    <w:lvl w:ilvl="3">
      <w:start w:val="1"/>
      <w:numFmt w:val="decimal"/>
      <w:lvlText w:val="%1.%2.%3.%4."/>
      <w:lvlJc w:val="left"/>
      <w:pPr>
        <w:tabs>
          <w:tab w:val="num" w:pos="0"/>
        </w:tabs>
        <w:ind w:left="720" w:hanging="720"/>
      </w:pPr>
      <w:rPr>
        <w:rFonts w:cs="Times New Roman" w:hint="default"/>
        <w:b/>
      </w:rPr>
    </w:lvl>
    <w:lvl w:ilvl="4">
      <w:start w:val="1"/>
      <w:numFmt w:val="decimal"/>
      <w:lvlText w:val="%1.%2.%3.%4.%5."/>
      <w:lvlJc w:val="left"/>
      <w:pPr>
        <w:tabs>
          <w:tab w:val="num" w:pos="0"/>
        </w:tabs>
        <w:ind w:left="1080" w:hanging="1080"/>
      </w:pPr>
      <w:rPr>
        <w:rFonts w:cs="Times New Roman" w:hint="default"/>
        <w:b/>
      </w:rPr>
    </w:lvl>
    <w:lvl w:ilvl="5">
      <w:start w:val="1"/>
      <w:numFmt w:val="decimal"/>
      <w:lvlText w:val="%1.%2.%3.%4.%5.%6."/>
      <w:lvlJc w:val="left"/>
      <w:pPr>
        <w:tabs>
          <w:tab w:val="num" w:pos="0"/>
        </w:tabs>
        <w:ind w:left="1080" w:hanging="1080"/>
      </w:pPr>
      <w:rPr>
        <w:rFonts w:cs="Times New Roman" w:hint="default"/>
        <w:b/>
      </w:rPr>
    </w:lvl>
    <w:lvl w:ilvl="6">
      <w:start w:val="1"/>
      <w:numFmt w:val="decimal"/>
      <w:lvlText w:val="%1.%2.%3.%4.%5.%6.%7."/>
      <w:lvlJc w:val="left"/>
      <w:pPr>
        <w:tabs>
          <w:tab w:val="num" w:pos="0"/>
        </w:tabs>
        <w:ind w:left="1080" w:hanging="1080"/>
      </w:pPr>
      <w:rPr>
        <w:rFonts w:cs="Times New Roman" w:hint="default"/>
        <w:b/>
      </w:rPr>
    </w:lvl>
    <w:lvl w:ilvl="7">
      <w:start w:val="1"/>
      <w:numFmt w:val="decimal"/>
      <w:lvlText w:val="%1.%2.%3.%4.%5.%6.%7.%8."/>
      <w:lvlJc w:val="left"/>
      <w:pPr>
        <w:tabs>
          <w:tab w:val="num" w:pos="0"/>
        </w:tabs>
        <w:ind w:left="1440" w:hanging="1440"/>
      </w:pPr>
      <w:rPr>
        <w:rFonts w:cs="Times New Roman" w:hint="default"/>
        <w:b/>
      </w:rPr>
    </w:lvl>
    <w:lvl w:ilvl="8">
      <w:start w:val="1"/>
      <w:numFmt w:val="decimal"/>
      <w:lvlText w:val="%1.%2.%3.%4.%5.%6.%7.%8.%9."/>
      <w:lvlJc w:val="left"/>
      <w:pPr>
        <w:tabs>
          <w:tab w:val="num" w:pos="0"/>
        </w:tabs>
        <w:ind w:left="1440" w:hanging="1440"/>
      </w:pPr>
      <w:rPr>
        <w:rFonts w:cs="Times New Roman" w:hint="default"/>
        <w:b/>
      </w:rPr>
    </w:lvl>
  </w:abstractNum>
  <w:abstractNum w:abstractNumId="14">
    <w:nsid w:val="61A845C5"/>
    <w:multiLevelType w:val="hybridMultilevel"/>
    <w:tmpl w:val="1056EEC2"/>
    <w:lvl w:ilvl="0" w:tplc="452053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1D0069"/>
    <w:multiLevelType w:val="hybridMultilevel"/>
    <w:tmpl w:val="15DCE4AA"/>
    <w:lvl w:ilvl="0" w:tplc="D5501C36">
      <w:start w:val="1"/>
      <w:numFmt w:val="decimal"/>
      <w:lvlText w:val="4.%1"/>
      <w:lvlJc w:val="left"/>
      <w:pPr>
        <w:tabs>
          <w:tab w:val="num" w:pos="0"/>
        </w:tabs>
      </w:pPr>
      <w:rPr>
        <w:rFonts w:ascii="Times New Roman" w:hAnsi="Times New Roman" w:cs="Times New Roman" w:hint="default"/>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BC36560"/>
    <w:multiLevelType w:val="multilevel"/>
    <w:tmpl w:val="031A7DA4"/>
    <w:lvl w:ilvl="0">
      <w:start w:val="3"/>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nsid w:val="6F5E2FD4"/>
    <w:multiLevelType w:val="hybridMultilevel"/>
    <w:tmpl w:val="DDCC8884"/>
    <w:lvl w:ilvl="0" w:tplc="9AEE0C0A">
      <w:start w:val="1"/>
      <w:numFmt w:val="decimal"/>
      <w:lvlText w:val="8.%1"/>
      <w:lvlJc w:val="left"/>
      <w:pPr>
        <w:tabs>
          <w:tab w:val="num" w:pos="0"/>
        </w:tabs>
      </w:pPr>
      <w:rPr>
        <w:rFonts w:ascii="Times New Roman" w:hAnsi="Times New Roman" w:cs="Times New Roman" w:hint="default"/>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FFF4DAC"/>
    <w:multiLevelType w:val="multilevel"/>
    <w:tmpl w:val="9DD4439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BE26FD"/>
    <w:multiLevelType w:val="multilevel"/>
    <w:tmpl w:val="FE827F3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DA86198"/>
    <w:multiLevelType w:val="multilevel"/>
    <w:tmpl w:val="191E05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
  </w:num>
  <w:num w:numId="3">
    <w:abstractNumId w:val="11"/>
  </w:num>
  <w:num w:numId="4">
    <w:abstractNumId w:val="13"/>
  </w:num>
  <w:num w:numId="5">
    <w:abstractNumId w:val="10"/>
  </w:num>
  <w:num w:numId="6">
    <w:abstractNumId w:val="15"/>
  </w:num>
  <w:num w:numId="7">
    <w:abstractNumId w:val="1"/>
  </w:num>
  <w:num w:numId="8">
    <w:abstractNumId w:val="0"/>
  </w:num>
  <w:num w:numId="9">
    <w:abstractNumId w:val="17"/>
  </w:num>
  <w:num w:numId="10">
    <w:abstractNumId w:val="2"/>
  </w:num>
  <w:num w:numId="11">
    <w:abstractNumId w:val="8"/>
  </w:num>
  <w:num w:numId="12">
    <w:abstractNumId w:val="7"/>
  </w:num>
  <w:num w:numId="13">
    <w:abstractNumId w:val="14"/>
  </w:num>
  <w:num w:numId="14">
    <w:abstractNumId w:val="9"/>
  </w:num>
  <w:num w:numId="15">
    <w:abstractNumId w:val="5"/>
  </w:num>
  <w:num w:numId="16">
    <w:abstractNumId w:val="4"/>
  </w:num>
  <w:num w:numId="17">
    <w:abstractNumId w:val="16"/>
  </w:num>
  <w:num w:numId="18">
    <w:abstractNumId w:val="18"/>
  </w:num>
  <w:num w:numId="19">
    <w:abstractNumId w:val="19"/>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mv0/0Q+aPzpRLtJi2VW3NfQllkQ=" w:salt="m0VnlGJl/3NU570kvpdPww=="/>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A0"/>
    <w:rsid w:val="00012220"/>
    <w:rsid w:val="000223EE"/>
    <w:rsid w:val="00023536"/>
    <w:rsid w:val="000255B8"/>
    <w:rsid w:val="00036BAA"/>
    <w:rsid w:val="000416A7"/>
    <w:rsid w:val="00065B52"/>
    <w:rsid w:val="00066E5C"/>
    <w:rsid w:val="00067CCC"/>
    <w:rsid w:val="0007067E"/>
    <w:rsid w:val="00070D42"/>
    <w:rsid w:val="0007741A"/>
    <w:rsid w:val="0008522F"/>
    <w:rsid w:val="00087646"/>
    <w:rsid w:val="000A36D0"/>
    <w:rsid w:val="000B180E"/>
    <w:rsid w:val="000C4FC0"/>
    <w:rsid w:val="000D27A6"/>
    <w:rsid w:val="000F6511"/>
    <w:rsid w:val="000F651A"/>
    <w:rsid w:val="000F7BE4"/>
    <w:rsid w:val="00110FE4"/>
    <w:rsid w:val="00144877"/>
    <w:rsid w:val="00147AE7"/>
    <w:rsid w:val="00150F2E"/>
    <w:rsid w:val="00154F07"/>
    <w:rsid w:val="00161C4A"/>
    <w:rsid w:val="00165CBE"/>
    <w:rsid w:val="00170003"/>
    <w:rsid w:val="001755A2"/>
    <w:rsid w:val="001911AC"/>
    <w:rsid w:val="00192257"/>
    <w:rsid w:val="00194060"/>
    <w:rsid w:val="001958A9"/>
    <w:rsid w:val="001A2CB7"/>
    <w:rsid w:val="001B03DE"/>
    <w:rsid w:val="001E2FD9"/>
    <w:rsid w:val="001E5C0E"/>
    <w:rsid w:val="001F0A79"/>
    <w:rsid w:val="001F776F"/>
    <w:rsid w:val="00202C18"/>
    <w:rsid w:val="0020489D"/>
    <w:rsid w:val="002343E9"/>
    <w:rsid w:val="00257739"/>
    <w:rsid w:val="002712FD"/>
    <w:rsid w:val="00273B1F"/>
    <w:rsid w:val="00274526"/>
    <w:rsid w:val="00280771"/>
    <w:rsid w:val="00283542"/>
    <w:rsid w:val="0028742C"/>
    <w:rsid w:val="0029690B"/>
    <w:rsid w:val="002B1677"/>
    <w:rsid w:val="002C4B5B"/>
    <w:rsid w:val="002D7388"/>
    <w:rsid w:val="002E2801"/>
    <w:rsid w:val="002F2965"/>
    <w:rsid w:val="002F34AF"/>
    <w:rsid w:val="002F3FBE"/>
    <w:rsid w:val="00304908"/>
    <w:rsid w:val="00306901"/>
    <w:rsid w:val="00307D9A"/>
    <w:rsid w:val="00316B82"/>
    <w:rsid w:val="00326C87"/>
    <w:rsid w:val="003354A8"/>
    <w:rsid w:val="003425CA"/>
    <w:rsid w:val="00350066"/>
    <w:rsid w:val="00350ED0"/>
    <w:rsid w:val="003526F2"/>
    <w:rsid w:val="003601F4"/>
    <w:rsid w:val="00377ED5"/>
    <w:rsid w:val="0038481E"/>
    <w:rsid w:val="003933E2"/>
    <w:rsid w:val="00397B3B"/>
    <w:rsid w:val="003B5938"/>
    <w:rsid w:val="003B725B"/>
    <w:rsid w:val="003D67A6"/>
    <w:rsid w:val="003D6E29"/>
    <w:rsid w:val="003D710E"/>
    <w:rsid w:val="003E136C"/>
    <w:rsid w:val="003F6220"/>
    <w:rsid w:val="003F6825"/>
    <w:rsid w:val="003F7079"/>
    <w:rsid w:val="00405DDE"/>
    <w:rsid w:val="00410A39"/>
    <w:rsid w:val="004117BC"/>
    <w:rsid w:val="004138D2"/>
    <w:rsid w:val="004278CC"/>
    <w:rsid w:val="004348C8"/>
    <w:rsid w:val="00447231"/>
    <w:rsid w:val="004653F9"/>
    <w:rsid w:val="004659A9"/>
    <w:rsid w:val="004711D1"/>
    <w:rsid w:val="0048532A"/>
    <w:rsid w:val="0049693D"/>
    <w:rsid w:val="004A7E29"/>
    <w:rsid w:val="004C4923"/>
    <w:rsid w:val="004C78D1"/>
    <w:rsid w:val="004D46D8"/>
    <w:rsid w:val="004D495F"/>
    <w:rsid w:val="004D63E6"/>
    <w:rsid w:val="004E1225"/>
    <w:rsid w:val="004F4341"/>
    <w:rsid w:val="00501F07"/>
    <w:rsid w:val="0052149A"/>
    <w:rsid w:val="00534959"/>
    <w:rsid w:val="00540A02"/>
    <w:rsid w:val="005452E8"/>
    <w:rsid w:val="005469E6"/>
    <w:rsid w:val="005520AD"/>
    <w:rsid w:val="00556428"/>
    <w:rsid w:val="005618F0"/>
    <w:rsid w:val="00563D8B"/>
    <w:rsid w:val="00597B3E"/>
    <w:rsid w:val="005B10AA"/>
    <w:rsid w:val="005B216E"/>
    <w:rsid w:val="005B6B29"/>
    <w:rsid w:val="005C1B05"/>
    <w:rsid w:val="005C390D"/>
    <w:rsid w:val="005C3BC1"/>
    <w:rsid w:val="005E0899"/>
    <w:rsid w:val="005F0647"/>
    <w:rsid w:val="0060041B"/>
    <w:rsid w:val="00601BCA"/>
    <w:rsid w:val="00603379"/>
    <w:rsid w:val="00605E5B"/>
    <w:rsid w:val="0061678B"/>
    <w:rsid w:val="00622B90"/>
    <w:rsid w:val="00632708"/>
    <w:rsid w:val="00632CC3"/>
    <w:rsid w:val="006476E2"/>
    <w:rsid w:val="006511C3"/>
    <w:rsid w:val="00655B82"/>
    <w:rsid w:val="00663A5F"/>
    <w:rsid w:val="00675C87"/>
    <w:rsid w:val="00677E3E"/>
    <w:rsid w:val="006832E4"/>
    <w:rsid w:val="006A0AB6"/>
    <w:rsid w:val="006C3ADE"/>
    <w:rsid w:val="006C491D"/>
    <w:rsid w:val="006D35A0"/>
    <w:rsid w:val="006E3724"/>
    <w:rsid w:val="006F1FDF"/>
    <w:rsid w:val="006F763C"/>
    <w:rsid w:val="007064EC"/>
    <w:rsid w:val="00706841"/>
    <w:rsid w:val="00711C0D"/>
    <w:rsid w:val="00750931"/>
    <w:rsid w:val="00756F4C"/>
    <w:rsid w:val="00757080"/>
    <w:rsid w:val="0076080F"/>
    <w:rsid w:val="00761A5B"/>
    <w:rsid w:val="00772081"/>
    <w:rsid w:val="007731DA"/>
    <w:rsid w:val="007815BF"/>
    <w:rsid w:val="00786643"/>
    <w:rsid w:val="00797D50"/>
    <w:rsid w:val="007A5CAE"/>
    <w:rsid w:val="007B1206"/>
    <w:rsid w:val="007C0E3B"/>
    <w:rsid w:val="007D20FE"/>
    <w:rsid w:val="007F6E69"/>
    <w:rsid w:val="008267A4"/>
    <w:rsid w:val="00841E21"/>
    <w:rsid w:val="00851C6A"/>
    <w:rsid w:val="00853082"/>
    <w:rsid w:val="00870702"/>
    <w:rsid w:val="00886193"/>
    <w:rsid w:val="008A660C"/>
    <w:rsid w:val="008A6FF0"/>
    <w:rsid w:val="008B119A"/>
    <w:rsid w:val="008B68E7"/>
    <w:rsid w:val="008B7570"/>
    <w:rsid w:val="008C29F5"/>
    <w:rsid w:val="008D0835"/>
    <w:rsid w:val="008D20FD"/>
    <w:rsid w:val="008D4887"/>
    <w:rsid w:val="008E103B"/>
    <w:rsid w:val="008E2AF1"/>
    <w:rsid w:val="008E7CFA"/>
    <w:rsid w:val="008F3AB9"/>
    <w:rsid w:val="009135EF"/>
    <w:rsid w:val="0092208A"/>
    <w:rsid w:val="0092335A"/>
    <w:rsid w:val="00934520"/>
    <w:rsid w:val="0095134C"/>
    <w:rsid w:val="0095510F"/>
    <w:rsid w:val="00967AF5"/>
    <w:rsid w:val="009905A2"/>
    <w:rsid w:val="009925C7"/>
    <w:rsid w:val="009A0B10"/>
    <w:rsid w:val="009B7DB8"/>
    <w:rsid w:val="009C0934"/>
    <w:rsid w:val="009C2314"/>
    <w:rsid w:val="009C7063"/>
    <w:rsid w:val="009D115F"/>
    <w:rsid w:val="009D593C"/>
    <w:rsid w:val="009E304E"/>
    <w:rsid w:val="009E384D"/>
    <w:rsid w:val="009E5718"/>
    <w:rsid w:val="009E5A47"/>
    <w:rsid w:val="009E7C13"/>
    <w:rsid w:val="009F4574"/>
    <w:rsid w:val="009F709C"/>
    <w:rsid w:val="00A060A0"/>
    <w:rsid w:val="00A10C7B"/>
    <w:rsid w:val="00A148DA"/>
    <w:rsid w:val="00A237B2"/>
    <w:rsid w:val="00A34E1D"/>
    <w:rsid w:val="00A5190F"/>
    <w:rsid w:val="00A6797D"/>
    <w:rsid w:val="00A74249"/>
    <w:rsid w:val="00A81891"/>
    <w:rsid w:val="00AA491D"/>
    <w:rsid w:val="00AA5549"/>
    <w:rsid w:val="00AA5AD9"/>
    <w:rsid w:val="00AB222C"/>
    <w:rsid w:val="00AB592A"/>
    <w:rsid w:val="00AD2E27"/>
    <w:rsid w:val="00AD3E7C"/>
    <w:rsid w:val="00B00273"/>
    <w:rsid w:val="00B07045"/>
    <w:rsid w:val="00B110BD"/>
    <w:rsid w:val="00B124F6"/>
    <w:rsid w:val="00B408A6"/>
    <w:rsid w:val="00B40B46"/>
    <w:rsid w:val="00B41365"/>
    <w:rsid w:val="00B42386"/>
    <w:rsid w:val="00B42E13"/>
    <w:rsid w:val="00B566CE"/>
    <w:rsid w:val="00B70750"/>
    <w:rsid w:val="00B7262C"/>
    <w:rsid w:val="00B81EEE"/>
    <w:rsid w:val="00B94CCD"/>
    <w:rsid w:val="00B96FC0"/>
    <w:rsid w:val="00B97180"/>
    <w:rsid w:val="00BA73B4"/>
    <w:rsid w:val="00BB353E"/>
    <w:rsid w:val="00BF0716"/>
    <w:rsid w:val="00BF3FE6"/>
    <w:rsid w:val="00BF4D35"/>
    <w:rsid w:val="00C0380E"/>
    <w:rsid w:val="00C10946"/>
    <w:rsid w:val="00C12008"/>
    <w:rsid w:val="00C1210A"/>
    <w:rsid w:val="00C12E00"/>
    <w:rsid w:val="00C14CBF"/>
    <w:rsid w:val="00C1796A"/>
    <w:rsid w:val="00C20038"/>
    <w:rsid w:val="00C434CA"/>
    <w:rsid w:val="00C45E1E"/>
    <w:rsid w:val="00C51354"/>
    <w:rsid w:val="00C557F6"/>
    <w:rsid w:val="00C57498"/>
    <w:rsid w:val="00C60146"/>
    <w:rsid w:val="00C70629"/>
    <w:rsid w:val="00C926F5"/>
    <w:rsid w:val="00C92942"/>
    <w:rsid w:val="00C9430D"/>
    <w:rsid w:val="00C95887"/>
    <w:rsid w:val="00C97F94"/>
    <w:rsid w:val="00CB5F0D"/>
    <w:rsid w:val="00CC35FD"/>
    <w:rsid w:val="00D04E5D"/>
    <w:rsid w:val="00D15EB3"/>
    <w:rsid w:val="00D16023"/>
    <w:rsid w:val="00D23CF2"/>
    <w:rsid w:val="00D30ED7"/>
    <w:rsid w:val="00D4733A"/>
    <w:rsid w:val="00D6304F"/>
    <w:rsid w:val="00D80C73"/>
    <w:rsid w:val="00DA4B0F"/>
    <w:rsid w:val="00DB3D56"/>
    <w:rsid w:val="00DB6CA9"/>
    <w:rsid w:val="00DC0D28"/>
    <w:rsid w:val="00DD58BE"/>
    <w:rsid w:val="00DE276F"/>
    <w:rsid w:val="00DE3F4C"/>
    <w:rsid w:val="00DE6F16"/>
    <w:rsid w:val="00DF78FE"/>
    <w:rsid w:val="00E01158"/>
    <w:rsid w:val="00E046C4"/>
    <w:rsid w:val="00E157F8"/>
    <w:rsid w:val="00E23CAE"/>
    <w:rsid w:val="00E26875"/>
    <w:rsid w:val="00E44A48"/>
    <w:rsid w:val="00E465A3"/>
    <w:rsid w:val="00E50DD4"/>
    <w:rsid w:val="00E538B3"/>
    <w:rsid w:val="00E56256"/>
    <w:rsid w:val="00E70FFD"/>
    <w:rsid w:val="00E710CB"/>
    <w:rsid w:val="00E75562"/>
    <w:rsid w:val="00E95A51"/>
    <w:rsid w:val="00E97624"/>
    <w:rsid w:val="00EA3EB0"/>
    <w:rsid w:val="00EA5A44"/>
    <w:rsid w:val="00EB6976"/>
    <w:rsid w:val="00EB7E58"/>
    <w:rsid w:val="00EC7889"/>
    <w:rsid w:val="00ED0DBF"/>
    <w:rsid w:val="00EF5134"/>
    <w:rsid w:val="00F0549D"/>
    <w:rsid w:val="00F173FE"/>
    <w:rsid w:val="00F61CF1"/>
    <w:rsid w:val="00F626FD"/>
    <w:rsid w:val="00F65931"/>
    <w:rsid w:val="00F723C1"/>
    <w:rsid w:val="00F764C7"/>
    <w:rsid w:val="00F817E4"/>
    <w:rsid w:val="00F82015"/>
    <w:rsid w:val="00F82394"/>
    <w:rsid w:val="00F90BF7"/>
    <w:rsid w:val="00F93A17"/>
    <w:rsid w:val="00FB6D6A"/>
    <w:rsid w:val="00FD539B"/>
    <w:rsid w:val="00FD76CF"/>
    <w:rsid w:val="00FE3DC7"/>
    <w:rsid w:val="00FF7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A0"/>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6D35A0"/>
    <w:pPr>
      <w:keepNext/>
      <w:widowControl/>
      <w:autoSpaceDE/>
      <w:autoSpaceDN/>
      <w:adjustRightInd/>
      <w:spacing w:before="240" w:after="60"/>
      <w:jc w:val="center"/>
      <w:outlineLvl w:val="1"/>
    </w:pPr>
    <w:rPr>
      <w:rFonts w:ascii="Arial" w:hAnsi="Arial" w:cs="Arial"/>
      <w:b/>
      <w:bCs/>
      <w:iCs/>
      <w:sz w:val="24"/>
      <w:szCs w:val="28"/>
    </w:rPr>
  </w:style>
  <w:style w:type="paragraph" w:styleId="3">
    <w:name w:val="heading 3"/>
    <w:basedOn w:val="a"/>
    <w:next w:val="a"/>
    <w:link w:val="30"/>
    <w:unhideWhenUsed/>
    <w:qFormat/>
    <w:rsid w:val="006D35A0"/>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35A0"/>
    <w:rPr>
      <w:rFonts w:ascii="Arial" w:eastAsia="Calibri" w:hAnsi="Arial" w:cs="Arial"/>
      <w:b/>
      <w:bCs/>
      <w:iCs/>
      <w:sz w:val="24"/>
      <w:szCs w:val="28"/>
      <w:lang w:eastAsia="ru-RU"/>
    </w:rPr>
  </w:style>
  <w:style w:type="character" w:customStyle="1" w:styleId="30">
    <w:name w:val="Заголовок 3 Знак"/>
    <w:basedOn w:val="a0"/>
    <w:link w:val="3"/>
    <w:rsid w:val="006D35A0"/>
    <w:rPr>
      <w:rFonts w:ascii="Cambria" w:eastAsia="Times New Roman" w:hAnsi="Cambria" w:cs="Times New Roman"/>
      <w:b/>
      <w:bCs/>
      <w:sz w:val="26"/>
      <w:szCs w:val="26"/>
      <w:lang w:eastAsia="ru-RU"/>
    </w:rPr>
  </w:style>
  <w:style w:type="paragraph" w:styleId="a3">
    <w:name w:val="Subtitle"/>
    <w:basedOn w:val="a"/>
    <w:link w:val="a4"/>
    <w:qFormat/>
    <w:rsid w:val="006D35A0"/>
    <w:pPr>
      <w:widowControl/>
      <w:autoSpaceDE/>
      <w:autoSpaceDN/>
      <w:adjustRightInd/>
      <w:jc w:val="center"/>
    </w:pPr>
    <w:rPr>
      <w:b/>
      <w:bCs/>
      <w:sz w:val="16"/>
      <w:szCs w:val="24"/>
    </w:rPr>
  </w:style>
  <w:style w:type="character" w:customStyle="1" w:styleId="a4">
    <w:name w:val="Подзаголовок Знак"/>
    <w:basedOn w:val="a0"/>
    <w:link w:val="a3"/>
    <w:rsid w:val="006D35A0"/>
    <w:rPr>
      <w:rFonts w:ascii="Times New Roman" w:eastAsia="Calibri" w:hAnsi="Times New Roman" w:cs="Times New Roman"/>
      <w:b/>
      <w:bCs/>
      <w:sz w:val="16"/>
      <w:szCs w:val="24"/>
      <w:lang w:eastAsia="ru-RU"/>
    </w:rPr>
  </w:style>
  <w:style w:type="character" w:styleId="a5">
    <w:name w:val="annotation reference"/>
    <w:uiPriority w:val="99"/>
    <w:rsid w:val="006D35A0"/>
    <w:rPr>
      <w:rFonts w:cs="Times New Roman"/>
      <w:sz w:val="16"/>
    </w:rPr>
  </w:style>
  <w:style w:type="paragraph" w:styleId="a6">
    <w:name w:val="annotation text"/>
    <w:basedOn w:val="a"/>
    <w:link w:val="a7"/>
    <w:uiPriority w:val="99"/>
    <w:rsid w:val="006D35A0"/>
  </w:style>
  <w:style w:type="character" w:customStyle="1" w:styleId="a7">
    <w:name w:val="Текст примечания Знак"/>
    <w:basedOn w:val="a0"/>
    <w:link w:val="a6"/>
    <w:uiPriority w:val="99"/>
    <w:rsid w:val="006D35A0"/>
    <w:rPr>
      <w:rFonts w:ascii="Times New Roman" w:eastAsia="Calibri" w:hAnsi="Times New Roman" w:cs="Times New Roman"/>
      <w:sz w:val="20"/>
      <w:szCs w:val="20"/>
      <w:lang w:eastAsia="ru-RU"/>
    </w:rPr>
  </w:style>
  <w:style w:type="paragraph" w:customStyle="1" w:styleId="ConsNormal">
    <w:name w:val="ConsNormal"/>
    <w:rsid w:val="006D35A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21">
    <w:name w:val="Body Text Indent 2"/>
    <w:basedOn w:val="a"/>
    <w:link w:val="22"/>
    <w:rsid w:val="006D35A0"/>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6D35A0"/>
    <w:rPr>
      <w:rFonts w:ascii="Times New Roman" w:eastAsia="Calibri" w:hAnsi="Times New Roman" w:cs="Times New Roman"/>
      <w:sz w:val="20"/>
      <w:szCs w:val="20"/>
      <w:lang w:eastAsia="ru-RU"/>
    </w:rPr>
  </w:style>
  <w:style w:type="paragraph" w:styleId="31">
    <w:name w:val="Body Text Indent 3"/>
    <w:basedOn w:val="a"/>
    <w:link w:val="32"/>
    <w:rsid w:val="006D35A0"/>
    <w:pPr>
      <w:spacing w:after="120"/>
      <w:ind w:left="283"/>
    </w:pPr>
    <w:rPr>
      <w:sz w:val="16"/>
      <w:szCs w:val="16"/>
    </w:rPr>
  </w:style>
  <w:style w:type="character" w:customStyle="1" w:styleId="32">
    <w:name w:val="Основной текст с отступом 3 Знак"/>
    <w:basedOn w:val="a0"/>
    <w:link w:val="31"/>
    <w:rsid w:val="006D35A0"/>
    <w:rPr>
      <w:rFonts w:ascii="Times New Roman" w:eastAsia="Calibri" w:hAnsi="Times New Roman" w:cs="Times New Roman"/>
      <w:sz w:val="16"/>
      <w:szCs w:val="16"/>
      <w:lang w:eastAsia="ru-RU"/>
    </w:rPr>
  </w:style>
  <w:style w:type="paragraph" w:customStyle="1" w:styleId="a8">
    <w:name w:val="Таблицы (моноширинный)"/>
    <w:basedOn w:val="a"/>
    <w:next w:val="a"/>
    <w:rsid w:val="006D35A0"/>
    <w:pPr>
      <w:jc w:val="both"/>
    </w:pPr>
    <w:rPr>
      <w:rFonts w:ascii="Courier New" w:hAnsi="Courier New" w:cs="Courier New"/>
    </w:rPr>
  </w:style>
  <w:style w:type="character" w:customStyle="1" w:styleId="a9">
    <w:name w:val="Гипертекстовая ссылка"/>
    <w:rsid w:val="006D35A0"/>
    <w:rPr>
      <w:b/>
      <w:color w:val="008000"/>
      <w:u w:val="single"/>
    </w:rPr>
  </w:style>
  <w:style w:type="paragraph" w:styleId="aa">
    <w:name w:val="Normal (Web)"/>
    <w:basedOn w:val="a"/>
    <w:uiPriority w:val="99"/>
    <w:rsid w:val="006D35A0"/>
    <w:pPr>
      <w:widowControl/>
      <w:autoSpaceDE/>
      <w:autoSpaceDN/>
      <w:adjustRightInd/>
      <w:spacing w:before="240" w:after="240"/>
    </w:pPr>
    <w:rPr>
      <w:sz w:val="24"/>
      <w:szCs w:val="24"/>
    </w:rPr>
  </w:style>
  <w:style w:type="paragraph" w:styleId="ab">
    <w:name w:val="Balloon Text"/>
    <w:basedOn w:val="a"/>
    <w:link w:val="ac"/>
    <w:semiHidden/>
    <w:rsid w:val="006D35A0"/>
    <w:rPr>
      <w:rFonts w:ascii="Tahoma" w:hAnsi="Tahoma" w:cs="Tahoma"/>
      <w:sz w:val="16"/>
      <w:szCs w:val="16"/>
    </w:rPr>
  </w:style>
  <w:style w:type="character" w:customStyle="1" w:styleId="ac">
    <w:name w:val="Текст выноски Знак"/>
    <w:basedOn w:val="a0"/>
    <w:link w:val="ab"/>
    <w:semiHidden/>
    <w:rsid w:val="006D35A0"/>
    <w:rPr>
      <w:rFonts w:ascii="Tahoma" w:eastAsia="Calibri" w:hAnsi="Tahoma" w:cs="Tahoma"/>
      <w:sz w:val="16"/>
      <w:szCs w:val="16"/>
      <w:lang w:eastAsia="ru-RU"/>
    </w:rPr>
  </w:style>
  <w:style w:type="paragraph" w:styleId="ad">
    <w:name w:val="List Paragraph"/>
    <w:basedOn w:val="a"/>
    <w:uiPriority w:val="34"/>
    <w:qFormat/>
    <w:rsid w:val="006D35A0"/>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Nonformat">
    <w:name w:val="ConsNonformat"/>
    <w:rsid w:val="006D35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uiPriority w:val="99"/>
    <w:rsid w:val="006D35A0"/>
    <w:pPr>
      <w:spacing w:after="120" w:line="480" w:lineRule="auto"/>
    </w:pPr>
    <w:rPr>
      <w:rFonts w:eastAsia="Times New Roman"/>
      <w:lang w:val="x-none"/>
    </w:rPr>
  </w:style>
  <w:style w:type="character" w:customStyle="1" w:styleId="24">
    <w:name w:val="Основной текст 2 Знак"/>
    <w:basedOn w:val="a0"/>
    <w:link w:val="23"/>
    <w:uiPriority w:val="99"/>
    <w:rsid w:val="006D35A0"/>
    <w:rPr>
      <w:rFonts w:ascii="Times New Roman" w:eastAsia="Times New Roman" w:hAnsi="Times New Roman" w:cs="Times New Roman"/>
      <w:sz w:val="20"/>
      <w:szCs w:val="20"/>
      <w:lang w:val="x-none" w:eastAsia="ru-RU"/>
    </w:rPr>
  </w:style>
  <w:style w:type="paragraph" w:styleId="ae">
    <w:name w:val="No Spacing"/>
    <w:uiPriority w:val="99"/>
    <w:qFormat/>
    <w:rsid w:val="006D35A0"/>
    <w:pPr>
      <w:spacing w:after="0" w:line="240" w:lineRule="auto"/>
    </w:pPr>
    <w:rPr>
      <w:rFonts w:ascii="Calibri" w:eastAsia="Calibri" w:hAnsi="Calibri" w:cs="Times New Roman"/>
    </w:rPr>
  </w:style>
  <w:style w:type="paragraph" w:customStyle="1" w:styleId="Style7">
    <w:name w:val="Style7"/>
    <w:basedOn w:val="a"/>
    <w:uiPriority w:val="99"/>
    <w:rsid w:val="006D35A0"/>
    <w:pPr>
      <w:spacing w:line="272" w:lineRule="exact"/>
      <w:ind w:hanging="509"/>
      <w:jc w:val="both"/>
    </w:pPr>
    <w:rPr>
      <w:rFonts w:eastAsia="Times New Roman"/>
      <w:sz w:val="24"/>
      <w:szCs w:val="24"/>
    </w:rPr>
  </w:style>
  <w:style w:type="character" w:customStyle="1" w:styleId="FontStyle12">
    <w:name w:val="Font Style12"/>
    <w:uiPriority w:val="99"/>
    <w:rsid w:val="006D35A0"/>
    <w:rPr>
      <w:rFonts w:ascii="Times New Roman" w:hAnsi="Times New Roman"/>
      <w:sz w:val="22"/>
    </w:rPr>
  </w:style>
  <w:style w:type="character" w:styleId="af">
    <w:name w:val="line number"/>
    <w:rsid w:val="006D35A0"/>
  </w:style>
  <w:style w:type="paragraph" w:styleId="af0">
    <w:name w:val="header"/>
    <w:basedOn w:val="a"/>
    <w:link w:val="af1"/>
    <w:rsid w:val="006D35A0"/>
    <w:pPr>
      <w:tabs>
        <w:tab w:val="center" w:pos="4677"/>
        <w:tab w:val="right" w:pos="9355"/>
      </w:tabs>
    </w:pPr>
  </w:style>
  <w:style w:type="character" w:customStyle="1" w:styleId="af1">
    <w:name w:val="Верхний колонтитул Знак"/>
    <w:basedOn w:val="a0"/>
    <w:link w:val="af0"/>
    <w:rsid w:val="006D35A0"/>
    <w:rPr>
      <w:rFonts w:ascii="Times New Roman" w:eastAsia="Calibri" w:hAnsi="Times New Roman" w:cs="Times New Roman"/>
      <w:sz w:val="20"/>
      <w:szCs w:val="20"/>
      <w:lang w:eastAsia="ru-RU"/>
    </w:rPr>
  </w:style>
  <w:style w:type="paragraph" w:styleId="af2">
    <w:name w:val="footer"/>
    <w:basedOn w:val="a"/>
    <w:link w:val="af3"/>
    <w:uiPriority w:val="99"/>
    <w:rsid w:val="006D35A0"/>
    <w:pPr>
      <w:tabs>
        <w:tab w:val="center" w:pos="4677"/>
        <w:tab w:val="right" w:pos="9355"/>
      </w:tabs>
    </w:pPr>
  </w:style>
  <w:style w:type="character" w:customStyle="1" w:styleId="af3">
    <w:name w:val="Нижний колонтитул Знак"/>
    <w:basedOn w:val="a0"/>
    <w:link w:val="af2"/>
    <w:uiPriority w:val="99"/>
    <w:rsid w:val="006D35A0"/>
    <w:rPr>
      <w:rFonts w:ascii="Times New Roman" w:eastAsia="Calibri" w:hAnsi="Times New Roman" w:cs="Times New Roman"/>
      <w:sz w:val="20"/>
      <w:szCs w:val="20"/>
      <w:lang w:eastAsia="ru-RU"/>
    </w:rPr>
  </w:style>
  <w:style w:type="paragraph" w:styleId="af4">
    <w:name w:val="annotation subject"/>
    <w:basedOn w:val="a6"/>
    <w:next w:val="a6"/>
    <w:link w:val="af5"/>
    <w:uiPriority w:val="99"/>
    <w:semiHidden/>
    <w:unhideWhenUsed/>
    <w:rsid w:val="000C4FC0"/>
    <w:rPr>
      <w:b/>
      <w:bCs/>
    </w:rPr>
  </w:style>
  <w:style w:type="character" w:customStyle="1" w:styleId="af5">
    <w:name w:val="Тема примечания Знак"/>
    <w:basedOn w:val="a7"/>
    <w:link w:val="af4"/>
    <w:uiPriority w:val="99"/>
    <w:semiHidden/>
    <w:rsid w:val="000C4FC0"/>
    <w:rPr>
      <w:rFonts w:ascii="Times New Roman" w:eastAsia="Calibri" w:hAnsi="Times New Roman" w:cs="Times New Roman"/>
      <w:b/>
      <w:bCs/>
      <w:sz w:val="20"/>
      <w:szCs w:val="20"/>
      <w:lang w:eastAsia="ru-RU"/>
    </w:rPr>
  </w:style>
  <w:style w:type="paragraph" w:customStyle="1" w:styleId="ConsPlusNormal">
    <w:name w:val="ConsPlusNormal"/>
    <w:uiPriority w:val="99"/>
    <w:rsid w:val="00E70F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0">
    <w:name w:val="Font Style30"/>
    <w:basedOn w:val="a0"/>
    <w:rsid w:val="00DE3F4C"/>
    <w:rPr>
      <w:rFonts w:ascii="Times New Roman" w:hAnsi="Times New Roman" w:cs="Times New Roman"/>
      <w:sz w:val="24"/>
      <w:szCs w:val="24"/>
    </w:rPr>
  </w:style>
  <w:style w:type="table" w:styleId="af6">
    <w:name w:val="Table Grid"/>
    <w:basedOn w:val="a1"/>
    <w:uiPriority w:val="59"/>
    <w:rsid w:val="00ED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D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sonormal0">
    <w:name w:val="msonormal"/>
    <w:basedOn w:val="a0"/>
    <w:rsid w:val="004348C8"/>
    <w:rPr>
      <w:rFonts w:ascii="Times New Roman" w:hAnsi="Times New Roman" w:cs="Times New Roman" w:hint="default"/>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A0"/>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6D35A0"/>
    <w:pPr>
      <w:keepNext/>
      <w:widowControl/>
      <w:autoSpaceDE/>
      <w:autoSpaceDN/>
      <w:adjustRightInd/>
      <w:spacing w:before="240" w:after="60"/>
      <w:jc w:val="center"/>
      <w:outlineLvl w:val="1"/>
    </w:pPr>
    <w:rPr>
      <w:rFonts w:ascii="Arial" w:hAnsi="Arial" w:cs="Arial"/>
      <w:b/>
      <w:bCs/>
      <w:iCs/>
      <w:sz w:val="24"/>
      <w:szCs w:val="28"/>
    </w:rPr>
  </w:style>
  <w:style w:type="paragraph" w:styleId="3">
    <w:name w:val="heading 3"/>
    <w:basedOn w:val="a"/>
    <w:next w:val="a"/>
    <w:link w:val="30"/>
    <w:unhideWhenUsed/>
    <w:qFormat/>
    <w:rsid w:val="006D35A0"/>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35A0"/>
    <w:rPr>
      <w:rFonts w:ascii="Arial" w:eastAsia="Calibri" w:hAnsi="Arial" w:cs="Arial"/>
      <w:b/>
      <w:bCs/>
      <w:iCs/>
      <w:sz w:val="24"/>
      <w:szCs w:val="28"/>
      <w:lang w:eastAsia="ru-RU"/>
    </w:rPr>
  </w:style>
  <w:style w:type="character" w:customStyle="1" w:styleId="30">
    <w:name w:val="Заголовок 3 Знак"/>
    <w:basedOn w:val="a0"/>
    <w:link w:val="3"/>
    <w:rsid w:val="006D35A0"/>
    <w:rPr>
      <w:rFonts w:ascii="Cambria" w:eastAsia="Times New Roman" w:hAnsi="Cambria" w:cs="Times New Roman"/>
      <w:b/>
      <w:bCs/>
      <w:sz w:val="26"/>
      <w:szCs w:val="26"/>
      <w:lang w:eastAsia="ru-RU"/>
    </w:rPr>
  </w:style>
  <w:style w:type="paragraph" w:styleId="a3">
    <w:name w:val="Subtitle"/>
    <w:basedOn w:val="a"/>
    <w:link w:val="a4"/>
    <w:qFormat/>
    <w:rsid w:val="006D35A0"/>
    <w:pPr>
      <w:widowControl/>
      <w:autoSpaceDE/>
      <w:autoSpaceDN/>
      <w:adjustRightInd/>
      <w:jc w:val="center"/>
    </w:pPr>
    <w:rPr>
      <w:b/>
      <w:bCs/>
      <w:sz w:val="16"/>
      <w:szCs w:val="24"/>
    </w:rPr>
  </w:style>
  <w:style w:type="character" w:customStyle="1" w:styleId="a4">
    <w:name w:val="Подзаголовок Знак"/>
    <w:basedOn w:val="a0"/>
    <w:link w:val="a3"/>
    <w:rsid w:val="006D35A0"/>
    <w:rPr>
      <w:rFonts w:ascii="Times New Roman" w:eastAsia="Calibri" w:hAnsi="Times New Roman" w:cs="Times New Roman"/>
      <w:b/>
      <w:bCs/>
      <w:sz w:val="16"/>
      <w:szCs w:val="24"/>
      <w:lang w:eastAsia="ru-RU"/>
    </w:rPr>
  </w:style>
  <w:style w:type="character" w:styleId="a5">
    <w:name w:val="annotation reference"/>
    <w:uiPriority w:val="99"/>
    <w:rsid w:val="006D35A0"/>
    <w:rPr>
      <w:rFonts w:cs="Times New Roman"/>
      <w:sz w:val="16"/>
    </w:rPr>
  </w:style>
  <w:style w:type="paragraph" w:styleId="a6">
    <w:name w:val="annotation text"/>
    <w:basedOn w:val="a"/>
    <w:link w:val="a7"/>
    <w:uiPriority w:val="99"/>
    <w:rsid w:val="006D35A0"/>
  </w:style>
  <w:style w:type="character" w:customStyle="1" w:styleId="a7">
    <w:name w:val="Текст примечания Знак"/>
    <w:basedOn w:val="a0"/>
    <w:link w:val="a6"/>
    <w:uiPriority w:val="99"/>
    <w:rsid w:val="006D35A0"/>
    <w:rPr>
      <w:rFonts w:ascii="Times New Roman" w:eastAsia="Calibri" w:hAnsi="Times New Roman" w:cs="Times New Roman"/>
      <w:sz w:val="20"/>
      <w:szCs w:val="20"/>
      <w:lang w:eastAsia="ru-RU"/>
    </w:rPr>
  </w:style>
  <w:style w:type="paragraph" w:customStyle="1" w:styleId="ConsNormal">
    <w:name w:val="ConsNormal"/>
    <w:rsid w:val="006D35A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21">
    <w:name w:val="Body Text Indent 2"/>
    <w:basedOn w:val="a"/>
    <w:link w:val="22"/>
    <w:rsid w:val="006D35A0"/>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6D35A0"/>
    <w:rPr>
      <w:rFonts w:ascii="Times New Roman" w:eastAsia="Calibri" w:hAnsi="Times New Roman" w:cs="Times New Roman"/>
      <w:sz w:val="20"/>
      <w:szCs w:val="20"/>
      <w:lang w:eastAsia="ru-RU"/>
    </w:rPr>
  </w:style>
  <w:style w:type="paragraph" w:styleId="31">
    <w:name w:val="Body Text Indent 3"/>
    <w:basedOn w:val="a"/>
    <w:link w:val="32"/>
    <w:rsid w:val="006D35A0"/>
    <w:pPr>
      <w:spacing w:after="120"/>
      <w:ind w:left="283"/>
    </w:pPr>
    <w:rPr>
      <w:sz w:val="16"/>
      <w:szCs w:val="16"/>
    </w:rPr>
  </w:style>
  <w:style w:type="character" w:customStyle="1" w:styleId="32">
    <w:name w:val="Основной текст с отступом 3 Знак"/>
    <w:basedOn w:val="a0"/>
    <w:link w:val="31"/>
    <w:rsid w:val="006D35A0"/>
    <w:rPr>
      <w:rFonts w:ascii="Times New Roman" w:eastAsia="Calibri" w:hAnsi="Times New Roman" w:cs="Times New Roman"/>
      <w:sz w:val="16"/>
      <w:szCs w:val="16"/>
      <w:lang w:eastAsia="ru-RU"/>
    </w:rPr>
  </w:style>
  <w:style w:type="paragraph" w:customStyle="1" w:styleId="a8">
    <w:name w:val="Таблицы (моноширинный)"/>
    <w:basedOn w:val="a"/>
    <w:next w:val="a"/>
    <w:rsid w:val="006D35A0"/>
    <w:pPr>
      <w:jc w:val="both"/>
    </w:pPr>
    <w:rPr>
      <w:rFonts w:ascii="Courier New" w:hAnsi="Courier New" w:cs="Courier New"/>
    </w:rPr>
  </w:style>
  <w:style w:type="character" w:customStyle="1" w:styleId="a9">
    <w:name w:val="Гипертекстовая ссылка"/>
    <w:rsid w:val="006D35A0"/>
    <w:rPr>
      <w:b/>
      <w:color w:val="008000"/>
      <w:u w:val="single"/>
    </w:rPr>
  </w:style>
  <w:style w:type="paragraph" w:styleId="aa">
    <w:name w:val="Normal (Web)"/>
    <w:basedOn w:val="a"/>
    <w:uiPriority w:val="99"/>
    <w:rsid w:val="006D35A0"/>
    <w:pPr>
      <w:widowControl/>
      <w:autoSpaceDE/>
      <w:autoSpaceDN/>
      <w:adjustRightInd/>
      <w:spacing w:before="240" w:after="240"/>
    </w:pPr>
    <w:rPr>
      <w:sz w:val="24"/>
      <w:szCs w:val="24"/>
    </w:rPr>
  </w:style>
  <w:style w:type="paragraph" w:styleId="ab">
    <w:name w:val="Balloon Text"/>
    <w:basedOn w:val="a"/>
    <w:link w:val="ac"/>
    <w:semiHidden/>
    <w:rsid w:val="006D35A0"/>
    <w:rPr>
      <w:rFonts w:ascii="Tahoma" w:hAnsi="Tahoma" w:cs="Tahoma"/>
      <w:sz w:val="16"/>
      <w:szCs w:val="16"/>
    </w:rPr>
  </w:style>
  <w:style w:type="character" w:customStyle="1" w:styleId="ac">
    <w:name w:val="Текст выноски Знак"/>
    <w:basedOn w:val="a0"/>
    <w:link w:val="ab"/>
    <w:semiHidden/>
    <w:rsid w:val="006D35A0"/>
    <w:rPr>
      <w:rFonts w:ascii="Tahoma" w:eastAsia="Calibri" w:hAnsi="Tahoma" w:cs="Tahoma"/>
      <w:sz w:val="16"/>
      <w:szCs w:val="16"/>
      <w:lang w:eastAsia="ru-RU"/>
    </w:rPr>
  </w:style>
  <w:style w:type="paragraph" w:styleId="ad">
    <w:name w:val="List Paragraph"/>
    <w:basedOn w:val="a"/>
    <w:uiPriority w:val="34"/>
    <w:qFormat/>
    <w:rsid w:val="006D35A0"/>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Nonformat">
    <w:name w:val="ConsNonformat"/>
    <w:rsid w:val="006D35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uiPriority w:val="99"/>
    <w:rsid w:val="006D35A0"/>
    <w:pPr>
      <w:spacing w:after="120" w:line="480" w:lineRule="auto"/>
    </w:pPr>
    <w:rPr>
      <w:rFonts w:eastAsia="Times New Roman"/>
      <w:lang w:val="x-none"/>
    </w:rPr>
  </w:style>
  <w:style w:type="character" w:customStyle="1" w:styleId="24">
    <w:name w:val="Основной текст 2 Знак"/>
    <w:basedOn w:val="a0"/>
    <w:link w:val="23"/>
    <w:uiPriority w:val="99"/>
    <w:rsid w:val="006D35A0"/>
    <w:rPr>
      <w:rFonts w:ascii="Times New Roman" w:eastAsia="Times New Roman" w:hAnsi="Times New Roman" w:cs="Times New Roman"/>
      <w:sz w:val="20"/>
      <w:szCs w:val="20"/>
      <w:lang w:val="x-none" w:eastAsia="ru-RU"/>
    </w:rPr>
  </w:style>
  <w:style w:type="paragraph" w:styleId="ae">
    <w:name w:val="No Spacing"/>
    <w:uiPriority w:val="99"/>
    <w:qFormat/>
    <w:rsid w:val="006D35A0"/>
    <w:pPr>
      <w:spacing w:after="0" w:line="240" w:lineRule="auto"/>
    </w:pPr>
    <w:rPr>
      <w:rFonts w:ascii="Calibri" w:eastAsia="Calibri" w:hAnsi="Calibri" w:cs="Times New Roman"/>
    </w:rPr>
  </w:style>
  <w:style w:type="paragraph" w:customStyle="1" w:styleId="Style7">
    <w:name w:val="Style7"/>
    <w:basedOn w:val="a"/>
    <w:uiPriority w:val="99"/>
    <w:rsid w:val="006D35A0"/>
    <w:pPr>
      <w:spacing w:line="272" w:lineRule="exact"/>
      <w:ind w:hanging="509"/>
      <w:jc w:val="both"/>
    </w:pPr>
    <w:rPr>
      <w:rFonts w:eastAsia="Times New Roman"/>
      <w:sz w:val="24"/>
      <w:szCs w:val="24"/>
    </w:rPr>
  </w:style>
  <w:style w:type="character" w:customStyle="1" w:styleId="FontStyle12">
    <w:name w:val="Font Style12"/>
    <w:uiPriority w:val="99"/>
    <w:rsid w:val="006D35A0"/>
    <w:rPr>
      <w:rFonts w:ascii="Times New Roman" w:hAnsi="Times New Roman"/>
      <w:sz w:val="22"/>
    </w:rPr>
  </w:style>
  <w:style w:type="character" w:styleId="af">
    <w:name w:val="line number"/>
    <w:rsid w:val="006D35A0"/>
  </w:style>
  <w:style w:type="paragraph" w:styleId="af0">
    <w:name w:val="header"/>
    <w:basedOn w:val="a"/>
    <w:link w:val="af1"/>
    <w:rsid w:val="006D35A0"/>
    <w:pPr>
      <w:tabs>
        <w:tab w:val="center" w:pos="4677"/>
        <w:tab w:val="right" w:pos="9355"/>
      </w:tabs>
    </w:pPr>
  </w:style>
  <w:style w:type="character" w:customStyle="1" w:styleId="af1">
    <w:name w:val="Верхний колонтитул Знак"/>
    <w:basedOn w:val="a0"/>
    <w:link w:val="af0"/>
    <w:rsid w:val="006D35A0"/>
    <w:rPr>
      <w:rFonts w:ascii="Times New Roman" w:eastAsia="Calibri" w:hAnsi="Times New Roman" w:cs="Times New Roman"/>
      <w:sz w:val="20"/>
      <w:szCs w:val="20"/>
      <w:lang w:eastAsia="ru-RU"/>
    </w:rPr>
  </w:style>
  <w:style w:type="paragraph" w:styleId="af2">
    <w:name w:val="footer"/>
    <w:basedOn w:val="a"/>
    <w:link w:val="af3"/>
    <w:uiPriority w:val="99"/>
    <w:rsid w:val="006D35A0"/>
    <w:pPr>
      <w:tabs>
        <w:tab w:val="center" w:pos="4677"/>
        <w:tab w:val="right" w:pos="9355"/>
      </w:tabs>
    </w:pPr>
  </w:style>
  <w:style w:type="character" w:customStyle="1" w:styleId="af3">
    <w:name w:val="Нижний колонтитул Знак"/>
    <w:basedOn w:val="a0"/>
    <w:link w:val="af2"/>
    <w:uiPriority w:val="99"/>
    <w:rsid w:val="006D35A0"/>
    <w:rPr>
      <w:rFonts w:ascii="Times New Roman" w:eastAsia="Calibri" w:hAnsi="Times New Roman" w:cs="Times New Roman"/>
      <w:sz w:val="20"/>
      <w:szCs w:val="20"/>
      <w:lang w:eastAsia="ru-RU"/>
    </w:rPr>
  </w:style>
  <w:style w:type="paragraph" w:styleId="af4">
    <w:name w:val="annotation subject"/>
    <w:basedOn w:val="a6"/>
    <w:next w:val="a6"/>
    <w:link w:val="af5"/>
    <w:uiPriority w:val="99"/>
    <w:semiHidden/>
    <w:unhideWhenUsed/>
    <w:rsid w:val="000C4FC0"/>
    <w:rPr>
      <w:b/>
      <w:bCs/>
    </w:rPr>
  </w:style>
  <w:style w:type="character" w:customStyle="1" w:styleId="af5">
    <w:name w:val="Тема примечания Знак"/>
    <w:basedOn w:val="a7"/>
    <w:link w:val="af4"/>
    <w:uiPriority w:val="99"/>
    <w:semiHidden/>
    <w:rsid w:val="000C4FC0"/>
    <w:rPr>
      <w:rFonts w:ascii="Times New Roman" w:eastAsia="Calibri" w:hAnsi="Times New Roman" w:cs="Times New Roman"/>
      <w:b/>
      <w:bCs/>
      <w:sz w:val="20"/>
      <w:szCs w:val="20"/>
      <w:lang w:eastAsia="ru-RU"/>
    </w:rPr>
  </w:style>
  <w:style w:type="paragraph" w:customStyle="1" w:styleId="ConsPlusNormal">
    <w:name w:val="ConsPlusNormal"/>
    <w:uiPriority w:val="99"/>
    <w:rsid w:val="00E70F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0">
    <w:name w:val="Font Style30"/>
    <w:basedOn w:val="a0"/>
    <w:rsid w:val="00DE3F4C"/>
    <w:rPr>
      <w:rFonts w:ascii="Times New Roman" w:hAnsi="Times New Roman" w:cs="Times New Roman"/>
      <w:sz w:val="24"/>
      <w:szCs w:val="24"/>
    </w:rPr>
  </w:style>
  <w:style w:type="table" w:styleId="af6">
    <w:name w:val="Table Grid"/>
    <w:basedOn w:val="a1"/>
    <w:uiPriority w:val="59"/>
    <w:rsid w:val="00ED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D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sonormal0">
    <w:name w:val="msonormal"/>
    <w:basedOn w:val="a0"/>
    <w:rsid w:val="004348C8"/>
    <w:rPr>
      <w:rFonts w:ascii="Times New Roman" w:hAnsi="Times New Roman" w:cs="Times New Roman" w:hint="defaul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017">
      <w:bodyDiv w:val="1"/>
      <w:marLeft w:val="0"/>
      <w:marRight w:val="0"/>
      <w:marTop w:val="0"/>
      <w:marBottom w:val="0"/>
      <w:divBdr>
        <w:top w:val="none" w:sz="0" w:space="0" w:color="auto"/>
        <w:left w:val="none" w:sz="0" w:space="0" w:color="auto"/>
        <w:bottom w:val="none" w:sz="0" w:space="0" w:color="auto"/>
        <w:right w:val="none" w:sz="0" w:space="0" w:color="auto"/>
      </w:divBdr>
    </w:div>
    <w:div w:id="778376410">
      <w:bodyDiv w:val="1"/>
      <w:marLeft w:val="0"/>
      <w:marRight w:val="0"/>
      <w:marTop w:val="0"/>
      <w:marBottom w:val="0"/>
      <w:divBdr>
        <w:top w:val="none" w:sz="0" w:space="0" w:color="auto"/>
        <w:left w:val="none" w:sz="0" w:space="0" w:color="auto"/>
        <w:bottom w:val="none" w:sz="0" w:space="0" w:color="auto"/>
        <w:right w:val="none" w:sz="0" w:space="0" w:color="auto"/>
      </w:divBdr>
    </w:div>
    <w:div w:id="1605456881">
      <w:bodyDiv w:val="1"/>
      <w:marLeft w:val="0"/>
      <w:marRight w:val="0"/>
      <w:marTop w:val="0"/>
      <w:marBottom w:val="0"/>
      <w:divBdr>
        <w:top w:val="none" w:sz="0" w:space="0" w:color="auto"/>
        <w:left w:val="none" w:sz="0" w:space="0" w:color="auto"/>
        <w:bottom w:val="none" w:sz="0" w:space="0" w:color="auto"/>
        <w:right w:val="none" w:sz="0" w:space="0" w:color="auto"/>
      </w:divBdr>
    </w:div>
    <w:div w:id="17789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E133EDAF3180FE57211EAE52F18F1681F0EA5F1BCD05CD5E9D842615F66D86E444C8633FA095C7ENDt4I" TargetMode="External"/><Relationship Id="rId4" Type="http://schemas.microsoft.com/office/2007/relationships/stylesWithEffects" Target="stylesWithEffects.xml"/><Relationship Id="rId9" Type="http://schemas.openxmlformats.org/officeDocument/2006/relationships/hyperlink" Target="consultantplus://offline/ref=AE64AAD88B40CA5EBA22D81C78209BDD8D4435AB00AFDD94174389EB5195BE986E525B1A5582DC8840a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6172A-48ED-4D2C-98FD-56C4C6CF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15372</Words>
  <Characters>87624</Characters>
  <Application>Microsoft Office Word</Application>
  <DocSecurity>8</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АО КБ Интерпромбанк</Company>
  <LinksUpToDate>false</LinksUpToDate>
  <CharactersWithSpaces>102791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Елена Юрьевна</dc:creator>
  <cp:lastModifiedBy>Клиентский отд</cp:lastModifiedBy>
  <cp:revision>3</cp:revision>
  <cp:lastPrinted>2020-06-30T08:46:00Z</cp:lastPrinted>
  <dcterms:created xsi:type="dcterms:W3CDTF">2020-07-02T08:29:00Z</dcterms:created>
  <dcterms:modified xsi:type="dcterms:W3CDTF">2020-07-02T08:30:00Z</dcterms:modified>
</cp:coreProperties>
</file>